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74059" w14:textId="6011D96E" w:rsidR="00C0691E" w:rsidRPr="00F373A1" w:rsidRDefault="00C0691E" w:rsidP="009766A5">
      <w:pPr>
        <w:widowControl/>
        <w:shd w:val="clear" w:color="auto" w:fill="FFFFFF"/>
        <w:adjustRightInd w:val="0"/>
        <w:snapToGrid w:val="0"/>
        <w:spacing w:line="380" w:lineRule="exact"/>
        <w:jc w:val="center"/>
        <w:rPr>
          <w:rFonts w:ascii="宋体" w:eastAsia="宋体" w:hAnsi="宋体"/>
          <w:b/>
          <w:bCs/>
          <w:sz w:val="30"/>
          <w:szCs w:val="30"/>
        </w:rPr>
      </w:pPr>
      <w:r w:rsidRPr="00F373A1">
        <w:rPr>
          <w:rFonts w:ascii="宋体" w:eastAsia="宋体" w:hAnsi="宋体" w:hint="eastAsia"/>
          <w:b/>
          <w:bCs/>
          <w:sz w:val="30"/>
          <w:szCs w:val="30"/>
        </w:rPr>
        <w:t>聚焦“双新”，</w:t>
      </w:r>
      <w:r w:rsidR="001049E6" w:rsidRPr="001049E6">
        <w:rPr>
          <w:rFonts w:ascii="宋体" w:eastAsia="宋体" w:hAnsi="宋体" w:hint="eastAsia"/>
          <w:b/>
          <w:bCs/>
          <w:sz w:val="30"/>
          <w:szCs w:val="30"/>
        </w:rPr>
        <w:t>五育并举，艺</w:t>
      </w:r>
      <w:proofErr w:type="gramStart"/>
      <w:r w:rsidR="001049E6" w:rsidRPr="001049E6">
        <w:rPr>
          <w:rFonts w:ascii="宋体" w:eastAsia="宋体" w:hAnsi="宋体" w:hint="eastAsia"/>
          <w:b/>
          <w:bCs/>
          <w:sz w:val="30"/>
          <w:szCs w:val="30"/>
        </w:rPr>
        <w:t>体特色助</w:t>
      </w:r>
      <w:proofErr w:type="gramEnd"/>
      <w:r w:rsidR="001049E6" w:rsidRPr="001049E6">
        <w:rPr>
          <w:rFonts w:ascii="宋体" w:eastAsia="宋体" w:hAnsi="宋体" w:hint="eastAsia"/>
          <w:b/>
          <w:bCs/>
          <w:sz w:val="30"/>
          <w:szCs w:val="30"/>
        </w:rPr>
        <w:t>成才</w:t>
      </w:r>
    </w:p>
    <w:p w14:paraId="00C1F104" w14:textId="62BC1150" w:rsidR="005960B0" w:rsidRPr="009B2C53" w:rsidRDefault="00DC05F5" w:rsidP="009766A5">
      <w:pPr>
        <w:widowControl/>
        <w:shd w:val="clear" w:color="auto" w:fill="FFFFFF"/>
        <w:adjustRightInd w:val="0"/>
        <w:snapToGrid w:val="0"/>
        <w:spacing w:line="380" w:lineRule="exact"/>
        <w:jc w:val="center"/>
        <w:rPr>
          <w:rFonts w:ascii="宋体" w:eastAsia="宋体" w:hAnsi="宋体"/>
          <w:b/>
          <w:bCs/>
          <w:sz w:val="30"/>
          <w:szCs w:val="30"/>
        </w:rPr>
      </w:pPr>
      <w:r w:rsidRPr="00F373A1">
        <w:rPr>
          <w:rFonts w:ascii="宋体" w:eastAsia="宋体" w:hAnsi="宋体" w:hint="eastAsia"/>
          <w:b/>
          <w:bCs/>
          <w:sz w:val="30"/>
          <w:szCs w:val="30"/>
        </w:rPr>
        <w:t>上海师范大学第四附属中</w:t>
      </w:r>
      <w:r>
        <w:rPr>
          <w:rFonts w:ascii="宋体" w:eastAsia="宋体" w:hAnsi="宋体" w:hint="eastAsia"/>
          <w:b/>
          <w:bCs/>
          <w:sz w:val="30"/>
          <w:szCs w:val="30"/>
        </w:rPr>
        <w:t>学</w:t>
      </w:r>
      <w:r w:rsidR="00842E88">
        <w:rPr>
          <w:rFonts w:ascii="宋体" w:eastAsia="宋体" w:hAnsi="宋体" w:hint="eastAsia"/>
          <w:b/>
          <w:bCs/>
          <w:sz w:val="30"/>
          <w:szCs w:val="30"/>
        </w:rPr>
        <w:t>2</w:t>
      </w:r>
      <w:r w:rsidR="000B32EA">
        <w:rPr>
          <w:rFonts w:ascii="宋体" w:eastAsia="宋体" w:hAnsi="宋体"/>
          <w:b/>
          <w:bCs/>
          <w:sz w:val="30"/>
          <w:szCs w:val="30"/>
        </w:rPr>
        <w:t>0</w:t>
      </w:r>
      <w:r w:rsidR="000B32EA">
        <w:rPr>
          <w:rFonts w:ascii="宋体" w:eastAsia="宋体" w:hAnsi="宋体" w:hint="eastAsia"/>
          <w:b/>
          <w:bCs/>
          <w:sz w:val="30"/>
          <w:szCs w:val="30"/>
        </w:rPr>
        <w:t>22</w:t>
      </w:r>
      <w:r w:rsidR="00842E88">
        <w:rPr>
          <w:rFonts w:ascii="宋体" w:eastAsia="宋体" w:hAnsi="宋体" w:hint="eastAsia"/>
          <w:b/>
          <w:bCs/>
          <w:sz w:val="30"/>
          <w:szCs w:val="30"/>
        </w:rPr>
        <w:t>学年</w:t>
      </w:r>
      <w:r w:rsidR="00E15F87" w:rsidRPr="00F373A1">
        <w:rPr>
          <w:rFonts w:ascii="宋体" w:eastAsia="宋体" w:hAnsi="宋体" w:hint="eastAsia"/>
          <w:b/>
          <w:bCs/>
          <w:sz w:val="30"/>
          <w:szCs w:val="30"/>
        </w:rPr>
        <w:t>课程</w:t>
      </w:r>
      <w:r w:rsidR="00842E88">
        <w:rPr>
          <w:rFonts w:ascii="宋体" w:eastAsia="宋体" w:hAnsi="宋体" w:hint="eastAsia"/>
          <w:b/>
          <w:bCs/>
          <w:sz w:val="30"/>
          <w:szCs w:val="30"/>
        </w:rPr>
        <w:t>计划</w:t>
      </w:r>
    </w:p>
    <w:p w14:paraId="424DB892" w14:textId="432E4C35" w:rsidR="00CB2B71" w:rsidRDefault="003C0AF9" w:rsidP="009766A5">
      <w:pPr>
        <w:adjustRightInd w:val="0"/>
        <w:snapToGrid w:val="0"/>
        <w:spacing w:line="380" w:lineRule="exact"/>
        <w:rPr>
          <w:rFonts w:ascii="宋体" w:eastAsia="黑体" w:hAnsi="宋体"/>
          <w:color w:val="000000"/>
          <w:sz w:val="24"/>
        </w:rPr>
      </w:pPr>
      <w:r>
        <w:rPr>
          <w:rFonts w:ascii="宋体" w:eastAsia="黑体" w:hAnsi="宋体" w:hint="eastAsia"/>
          <w:color w:val="000000"/>
          <w:sz w:val="24"/>
        </w:rPr>
        <w:t>一、</w:t>
      </w:r>
      <w:r w:rsidR="00CB2B71">
        <w:rPr>
          <w:rFonts w:ascii="宋体" w:eastAsia="黑体" w:hAnsi="宋体" w:hint="eastAsia"/>
          <w:color w:val="000000"/>
          <w:sz w:val="24"/>
        </w:rPr>
        <w:t>背景分析</w:t>
      </w:r>
    </w:p>
    <w:p w14:paraId="3AAEA071" w14:textId="20EE907F" w:rsidR="00CB2B71" w:rsidRPr="00A03267" w:rsidRDefault="00CB2B71" w:rsidP="009766A5">
      <w:pPr>
        <w:adjustRightInd w:val="0"/>
        <w:snapToGrid w:val="0"/>
        <w:spacing w:line="380" w:lineRule="exact"/>
        <w:rPr>
          <w:rFonts w:ascii="仿宋" w:eastAsia="仿宋" w:hAnsi="仿宋"/>
          <w:sz w:val="24"/>
        </w:rPr>
      </w:pPr>
      <w:r>
        <w:rPr>
          <w:rFonts w:ascii="宋体" w:eastAsia="黑体" w:hAnsi="宋体" w:hint="eastAsia"/>
          <w:color w:val="000000"/>
          <w:sz w:val="24"/>
        </w:rPr>
        <w:t xml:space="preserve">    </w:t>
      </w:r>
      <w:r w:rsidRPr="00A03267">
        <w:rPr>
          <w:rFonts w:ascii="仿宋" w:eastAsia="仿宋" w:hAnsi="仿宋" w:hint="eastAsia"/>
          <w:sz w:val="24"/>
        </w:rPr>
        <w:t>上海师范大学第四附属中学是市教委直属学校，前身为上海技术师范学院附属中学。1987年秋创办高中，1990年秋创办英语特色班。学校</w:t>
      </w:r>
      <w:r w:rsidR="00E25CAA" w:rsidRPr="00E25CAA">
        <w:rPr>
          <w:rFonts w:ascii="仿宋" w:eastAsia="仿宋" w:hAnsi="仿宋" w:hint="eastAsia"/>
          <w:sz w:val="24"/>
        </w:rPr>
        <w:t>位于“南上海”</w:t>
      </w:r>
      <w:r w:rsidRPr="00A03267">
        <w:rPr>
          <w:rFonts w:ascii="仿宋" w:eastAsia="仿宋" w:hAnsi="仿宋" w:hint="eastAsia"/>
          <w:sz w:val="24"/>
        </w:rPr>
        <w:t>，南枕杭州湾，西接上海师范大学、华东理工大学和上海应用技术大学。总占地面积20000平方米，建筑面积</w:t>
      </w:r>
      <w:r w:rsidR="00336765">
        <w:rPr>
          <w:rFonts w:ascii="仿宋" w:eastAsia="仿宋" w:hAnsi="仿宋" w:hint="eastAsia"/>
          <w:sz w:val="24"/>
        </w:rPr>
        <w:t>8100</w:t>
      </w:r>
      <w:r w:rsidRPr="00A03267">
        <w:rPr>
          <w:rFonts w:ascii="仿宋" w:eastAsia="仿宋" w:hAnsi="仿宋" w:hint="eastAsia"/>
          <w:sz w:val="24"/>
        </w:rPr>
        <w:t>平方米。学校处于大学城之中，环境安静优美，文化气息浓厚。</w:t>
      </w:r>
    </w:p>
    <w:p w14:paraId="584DDC00" w14:textId="64B1F686" w:rsidR="00CB2B71" w:rsidRDefault="00336765" w:rsidP="009766A5">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学校深入贯彻落实</w:t>
      </w:r>
      <w:r w:rsidR="003C5283">
        <w:rPr>
          <w:rFonts w:ascii="仿宋" w:eastAsia="仿宋" w:hAnsi="仿宋" w:hint="eastAsia"/>
          <w:sz w:val="24"/>
        </w:rPr>
        <w:t>十九大精神</w:t>
      </w:r>
      <w:r w:rsidR="00CB2B71" w:rsidRPr="00A03267">
        <w:rPr>
          <w:rFonts w:ascii="仿宋" w:eastAsia="仿宋" w:hAnsi="仿宋" w:hint="eastAsia"/>
          <w:sz w:val="24"/>
        </w:rPr>
        <w:t>和习近平总书记系列重要讲话精神</w:t>
      </w:r>
      <w:r w:rsidR="003C5283">
        <w:rPr>
          <w:rFonts w:ascii="仿宋" w:eastAsia="仿宋" w:hAnsi="仿宋" w:hint="eastAsia"/>
          <w:sz w:val="24"/>
        </w:rPr>
        <w:t>及党的教育方针</w:t>
      </w:r>
      <w:r w:rsidR="00C40B25">
        <w:rPr>
          <w:rFonts w:ascii="仿宋" w:eastAsia="仿宋" w:hAnsi="仿宋" w:hint="eastAsia"/>
          <w:sz w:val="24"/>
        </w:rPr>
        <w:t>，切实围绕国家、上海市</w:t>
      </w:r>
      <w:r w:rsidR="003C5283">
        <w:rPr>
          <w:rFonts w:ascii="仿宋" w:eastAsia="仿宋" w:hAnsi="仿宋" w:hint="eastAsia"/>
          <w:sz w:val="24"/>
        </w:rPr>
        <w:t>“十四五”</w:t>
      </w:r>
      <w:r w:rsidR="00C40B25">
        <w:rPr>
          <w:rFonts w:ascii="仿宋" w:eastAsia="仿宋" w:hAnsi="仿宋" w:hint="eastAsia"/>
          <w:sz w:val="24"/>
        </w:rPr>
        <w:t>教育规划纲要和</w:t>
      </w:r>
      <w:r w:rsidR="00CB2B71" w:rsidRPr="00A03267">
        <w:rPr>
          <w:rFonts w:ascii="仿宋" w:eastAsia="仿宋" w:hAnsi="仿宋" w:hint="eastAsia"/>
          <w:sz w:val="24"/>
        </w:rPr>
        <w:t>上海市教育综合改革的总体部署，坚持改革创新、攻坚克难，坚持依法治教、依法治校，不断强化对提升学校管理工作效能重要性与紧迫性的认识，坚持“尊重多元，夯实基础，培育共性，彰显个性”的办学思路，全面</w:t>
      </w:r>
      <w:r w:rsidR="00656F13">
        <w:rPr>
          <w:rFonts w:ascii="仿宋" w:eastAsia="仿宋" w:hAnsi="仿宋" w:hint="eastAsia"/>
          <w:sz w:val="24"/>
        </w:rPr>
        <w:t>落实</w:t>
      </w:r>
      <w:r w:rsidR="00CB2B71" w:rsidRPr="00A03267">
        <w:rPr>
          <w:rFonts w:ascii="仿宋" w:eastAsia="仿宋" w:hAnsi="仿宋" w:hint="eastAsia"/>
          <w:sz w:val="24"/>
        </w:rPr>
        <w:t>“</w:t>
      </w:r>
      <w:r w:rsidR="00CB2B71">
        <w:rPr>
          <w:rFonts w:ascii="仿宋" w:eastAsia="仿宋" w:hAnsi="仿宋" w:hint="eastAsia"/>
          <w:sz w:val="24"/>
        </w:rPr>
        <w:t>历事成人、笃学成才</w:t>
      </w:r>
      <w:r w:rsidR="00CB2B71" w:rsidRPr="00A03267">
        <w:rPr>
          <w:rFonts w:ascii="仿宋" w:eastAsia="仿宋" w:hAnsi="仿宋" w:hint="eastAsia"/>
          <w:sz w:val="24"/>
        </w:rPr>
        <w:t>”的办学理念，整合各类教育资源，紧紧围绕立德树人、课程改革、教师发展、管理优化等改革重点领域，出成果，求突破，努力增强适应上海国际化大都市基础教育改革发展要求的能力，全面推进学校各项事业科学发展、稳步发展、</w:t>
      </w:r>
      <w:r w:rsidR="00CB2B71">
        <w:rPr>
          <w:rFonts w:ascii="仿宋" w:eastAsia="仿宋" w:hAnsi="仿宋" w:hint="eastAsia"/>
          <w:sz w:val="24"/>
        </w:rPr>
        <w:t>特色发展、协调发展，形成了“</w:t>
      </w:r>
      <w:r w:rsidR="00656F13" w:rsidRPr="00656F13">
        <w:rPr>
          <w:rFonts w:ascii="仿宋" w:eastAsia="仿宋" w:hAnsi="仿宋" w:hint="eastAsia"/>
          <w:sz w:val="24"/>
        </w:rPr>
        <w:t>崇德、励志、和谐、奋进</w:t>
      </w:r>
      <w:r w:rsidR="00CB2B71">
        <w:rPr>
          <w:rFonts w:ascii="仿宋" w:eastAsia="仿宋" w:hAnsi="仿宋" w:hint="eastAsia"/>
          <w:sz w:val="24"/>
        </w:rPr>
        <w:t>”的良好校风，同时结合学校特色、学生特点，培养应用型人才。</w:t>
      </w:r>
    </w:p>
    <w:p w14:paraId="3DFDDABF" w14:textId="518066DA" w:rsidR="00CB2B71" w:rsidRPr="00BD5631" w:rsidRDefault="009766A5" w:rsidP="009766A5">
      <w:pPr>
        <w:adjustRightInd w:val="0"/>
        <w:snapToGrid w:val="0"/>
        <w:spacing w:line="380" w:lineRule="exact"/>
        <w:rPr>
          <w:rFonts w:ascii="仿宋" w:eastAsia="仿宋" w:hAnsi="仿宋"/>
          <w:b/>
          <w:sz w:val="24"/>
        </w:rPr>
      </w:pPr>
      <w:r>
        <w:rPr>
          <w:rFonts w:ascii="仿宋" w:eastAsia="仿宋" w:hAnsi="仿宋" w:hint="eastAsia"/>
          <w:b/>
          <w:sz w:val="24"/>
        </w:rPr>
        <w:t>（一）</w:t>
      </w:r>
      <w:r w:rsidR="005A0996" w:rsidRPr="006D7403">
        <w:rPr>
          <w:rFonts w:ascii="仿宋" w:eastAsia="仿宋" w:hAnsi="仿宋" w:hint="eastAsia"/>
          <w:b/>
          <w:sz w:val="24"/>
        </w:rPr>
        <w:t>课程计划制定依据</w:t>
      </w:r>
    </w:p>
    <w:p w14:paraId="5FF091BA" w14:textId="1969C274" w:rsidR="005A0996" w:rsidRPr="00CB3308" w:rsidRDefault="005A0996" w:rsidP="009766A5">
      <w:pPr>
        <w:autoSpaceDE w:val="0"/>
        <w:autoSpaceDN w:val="0"/>
        <w:adjustRightInd w:val="0"/>
        <w:snapToGrid w:val="0"/>
        <w:spacing w:line="380" w:lineRule="exact"/>
        <w:ind w:firstLineChars="200" w:firstLine="480"/>
        <w:jc w:val="left"/>
        <w:rPr>
          <w:rFonts w:ascii="仿宋" w:eastAsia="仿宋" w:hAnsi="仿宋"/>
          <w:sz w:val="24"/>
        </w:rPr>
      </w:pPr>
      <w:bookmarkStart w:id="0" w:name="_Hlk80520877"/>
      <w:r w:rsidRPr="006D7403">
        <w:rPr>
          <w:rFonts w:ascii="仿宋" w:eastAsia="仿宋" w:hAnsi="仿宋" w:hint="eastAsia"/>
          <w:sz w:val="24"/>
        </w:rPr>
        <w:t>2019年6月19日，国务院办公厅发布《关于新时代推进普通高中育人方式改革的指导意见》。《意见》指出改革的目标：到2022年，德智体美劳全面培养体系进一步完善，立德树人落实机制进一步健全。2020年3月中共中央国务院发布《关于全面加强新时代大中小学劳动教育的意见》，</w:t>
      </w:r>
      <w:r w:rsidRPr="00640904">
        <w:rPr>
          <w:rFonts w:ascii="仿宋" w:eastAsia="仿宋" w:hAnsi="仿宋" w:hint="eastAsia"/>
          <w:sz w:val="24"/>
        </w:rPr>
        <w:t>教育部《关于印发&lt;大中小学劳动教育指导纲要（试行）&gt;的通知》</w:t>
      </w:r>
      <w:r>
        <w:rPr>
          <w:rFonts w:ascii="仿宋" w:eastAsia="仿宋" w:hAnsi="仿宋" w:hint="eastAsia"/>
          <w:sz w:val="24"/>
        </w:rPr>
        <w:t>，</w:t>
      </w:r>
      <w:r w:rsidRPr="006D7403">
        <w:rPr>
          <w:rFonts w:ascii="仿宋" w:eastAsia="仿宋" w:hAnsi="仿宋" w:hint="eastAsia"/>
          <w:sz w:val="24"/>
        </w:rPr>
        <w:t>要求加强新时代大中小学劳动教育。</w:t>
      </w:r>
    </w:p>
    <w:p w14:paraId="2B136F54" w14:textId="77777777" w:rsidR="005A0996" w:rsidRPr="006D7403" w:rsidRDefault="005A0996" w:rsidP="009766A5">
      <w:pPr>
        <w:autoSpaceDE w:val="0"/>
        <w:autoSpaceDN w:val="0"/>
        <w:adjustRightInd w:val="0"/>
        <w:snapToGrid w:val="0"/>
        <w:spacing w:line="38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sz w:val="24"/>
        </w:rPr>
        <w:t>012</w:t>
      </w:r>
      <w:r>
        <w:rPr>
          <w:rFonts w:ascii="仿宋" w:eastAsia="仿宋" w:hAnsi="仿宋" w:hint="eastAsia"/>
          <w:sz w:val="24"/>
        </w:rPr>
        <w:t>年2月</w:t>
      </w:r>
      <w:r w:rsidRPr="00496021">
        <w:rPr>
          <w:rFonts w:ascii="仿宋" w:eastAsia="仿宋" w:hAnsi="仿宋" w:hint="eastAsia"/>
          <w:sz w:val="24"/>
        </w:rPr>
        <w:t>《中共中央宣传部办公厅</w:t>
      </w:r>
      <w:r w:rsidRPr="00496021">
        <w:rPr>
          <w:rFonts w:ascii="仿宋" w:eastAsia="仿宋" w:hAnsi="仿宋"/>
          <w:sz w:val="24"/>
        </w:rPr>
        <w:t xml:space="preserve"> 教育部办公厅关于进一步加强中小学时事教育的意见》</w:t>
      </w:r>
      <w:r>
        <w:rPr>
          <w:rFonts w:ascii="仿宋" w:eastAsia="仿宋" w:hAnsi="仿宋" w:hint="eastAsia"/>
          <w:sz w:val="24"/>
        </w:rPr>
        <w:t>、2</w:t>
      </w:r>
      <w:r>
        <w:rPr>
          <w:rFonts w:ascii="仿宋" w:eastAsia="仿宋" w:hAnsi="仿宋"/>
          <w:sz w:val="24"/>
        </w:rPr>
        <w:t>021</w:t>
      </w:r>
      <w:r>
        <w:rPr>
          <w:rFonts w:ascii="仿宋" w:eastAsia="仿宋" w:hAnsi="仿宋" w:hint="eastAsia"/>
          <w:sz w:val="24"/>
        </w:rPr>
        <w:t>年2月</w:t>
      </w:r>
      <w:r w:rsidRPr="00496021">
        <w:rPr>
          <w:rFonts w:ascii="仿宋" w:eastAsia="仿宋" w:hAnsi="仿宋" w:hint="eastAsia"/>
          <w:sz w:val="24"/>
        </w:rPr>
        <w:t>《教育部办公厅</w:t>
      </w:r>
      <w:r w:rsidRPr="00496021">
        <w:rPr>
          <w:rFonts w:ascii="仿宋" w:eastAsia="仿宋" w:hAnsi="仿宋"/>
          <w:sz w:val="24"/>
        </w:rPr>
        <w:t xml:space="preserve"> 中共中央宣传部办公厅 财政部办公厅关于&lt;习近平新时代中国特色社会主义思想学生读本&gt;使用工作的通知》</w:t>
      </w:r>
      <w:r>
        <w:rPr>
          <w:rFonts w:ascii="仿宋" w:eastAsia="仿宋" w:hAnsi="仿宋" w:hint="eastAsia"/>
          <w:sz w:val="24"/>
        </w:rPr>
        <w:t>、</w:t>
      </w:r>
      <w:r w:rsidRPr="006D7403">
        <w:rPr>
          <w:rFonts w:ascii="仿宋" w:eastAsia="仿宋" w:hAnsi="仿宋" w:hint="eastAsia"/>
          <w:sz w:val="24"/>
        </w:rPr>
        <w:t>2020年6月3日，教育部发布了关于印发普通高中课程方案和语文等学科课程标准（2017年版2020年修订）的通知（教材〔2020〕3号）。2019年秋季高一年级语文、历史、思想政治开始统一使用部编本教材。2020年秋季高一年级数学、英语开始</w:t>
      </w:r>
      <w:bookmarkStart w:id="1" w:name="_Hlk86864442"/>
      <w:r w:rsidRPr="006D7403">
        <w:rPr>
          <w:rFonts w:ascii="仿宋" w:eastAsia="仿宋" w:hAnsi="仿宋" w:hint="eastAsia"/>
          <w:sz w:val="24"/>
        </w:rPr>
        <w:t>统一使用新教材</w:t>
      </w:r>
      <w:bookmarkEnd w:id="1"/>
      <w:r w:rsidRPr="006D7403">
        <w:rPr>
          <w:rFonts w:ascii="仿宋" w:eastAsia="仿宋" w:hAnsi="仿宋" w:hint="eastAsia"/>
          <w:sz w:val="24"/>
        </w:rPr>
        <w:t>。</w:t>
      </w:r>
      <w:r>
        <w:rPr>
          <w:rFonts w:ascii="仿宋" w:eastAsia="仿宋" w:hAnsi="仿宋" w:hint="eastAsia"/>
          <w:sz w:val="24"/>
        </w:rPr>
        <w:t>2</w:t>
      </w:r>
      <w:r>
        <w:rPr>
          <w:rFonts w:ascii="仿宋" w:eastAsia="仿宋" w:hAnsi="仿宋"/>
          <w:sz w:val="24"/>
        </w:rPr>
        <w:t>021</w:t>
      </w:r>
      <w:r>
        <w:rPr>
          <w:rFonts w:ascii="仿宋" w:eastAsia="仿宋" w:hAnsi="仿宋" w:hint="eastAsia"/>
          <w:sz w:val="24"/>
        </w:rPr>
        <w:t>年9月所有学科</w:t>
      </w:r>
      <w:r w:rsidRPr="006D7403">
        <w:rPr>
          <w:rFonts w:ascii="仿宋" w:eastAsia="仿宋" w:hAnsi="仿宋" w:hint="eastAsia"/>
          <w:sz w:val="24"/>
        </w:rPr>
        <w:t>统一使用新教材</w:t>
      </w:r>
      <w:r>
        <w:rPr>
          <w:rFonts w:ascii="仿宋" w:eastAsia="仿宋" w:hAnsi="仿宋" w:hint="eastAsia"/>
          <w:sz w:val="24"/>
        </w:rPr>
        <w:t>。2</w:t>
      </w:r>
      <w:r>
        <w:rPr>
          <w:rFonts w:ascii="仿宋" w:eastAsia="仿宋" w:hAnsi="仿宋"/>
          <w:sz w:val="24"/>
        </w:rPr>
        <w:t>021</w:t>
      </w:r>
      <w:r>
        <w:rPr>
          <w:rFonts w:ascii="仿宋" w:eastAsia="仿宋" w:hAnsi="仿宋" w:hint="eastAsia"/>
          <w:sz w:val="24"/>
        </w:rPr>
        <w:t>年使用</w:t>
      </w:r>
      <w:r w:rsidRPr="005B106E">
        <w:rPr>
          <w:rFonts w:ascii="仿宋" w:eastAsia="仿宋" w:hAnsi="仿宋" w:hint="eastAsia"/>
          <w:sz w:val="24"/>
        </w:rPr>
        <w:t>《习近平新时代中国特色社会主义思想</w:t>
      </w:r>
      <w:r>
        <w:rPr>
          <w:rFonts w:ascii="仿宋" w:eastAsia="仿宋" w:hAnsi="仿宋" w:hint="eastAsia"/>
          <w:sz w:val="24"/>
        </w:rPr>
        <w:t>学生读本</w:t>
      </w:r>
      <w:r w:rsidRPr="005B106E">
        <w:rPr>
          <w:rFonts w:ascii="仿宋" w:eastAsia="仿宋" w:hAnsi="仿宋" w:hint="eastAsia"/>
          <w:sz w:val="24"/>
        </w:rPr>
        <w:t>》</w:t>
      </w:r>
      <w:r>
        <w:rPr>
          <w:rFonts w:ascii="仿宋" w:eastAsia="仿宋" w:hAnsi="仿宋" w:hint="eastAsia"/>
          <w:sz w:val="24"/>
        </w:rPr>
        <w:t>。</w:t>
      </w:r>
    </w:p>
    <w:p w14:paraId="59DEFBAB" w14:textId="46C7AF0D" w:rsidR="00656F13" w:rsidRPr="00656F13" w:rsidRDefault="00C40B25" w:rsidP="009766A5">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随着上海市教育综合改革的</w:t>
      </w:r>
      <w:r w:rsidR="005A0996" w:rsidRPr="006D7403">
        <w:rPr>
          <w:rFonts w:ascii="仿宋" w:eastAsia="仿宋" w:hAnsi="仿宋" w:hint="eastAsia"/>
          <w:sz w:val="24"/>
        </w:rPr>
        <w:t>稳步推进,学校依据《&lt;上海市进一步推进高中阶段学校考试招生制度改革实施意见&gt;的通知》、</w:t>
      </w:r>
      <w:r w:rsidR="005A0996">
        <w:rPr>
          <w:rFonts w:ascii="仿宋" w:eastAsia="仿宋" w:hAnsi="仿宋" w:hint="eastAsia"/>
          <w:sz w:val="24"/>
        </w:rPr>
        <w:t>《上海市普通高中学业水平考试实施办法（试行）》、</w:t>
      </w:r>
      <w:r w:rsidR="005A0996" w:rsidRPr="006D7403">
        <w:rPr>
          <w:rFonts w:ascii="仿宋" w:eastAsia="仿宋" w:hAnsi="仿宋" w:hint="eastAsia"/>
          <w:sz w:val="24"/>
        </w:rPr>
        <w:t>《上海市教育委员会关于切实规范中小学课程教学工作深入实施素质教育的若干意见》、</w:t>
      </w:r>
      <w:r w:rsidR="005A0996" w:rsidRPr="003D568B">
        <w:rPr>
          <w:rFonts w:ascii="仿宋" w:eastAsia="仿宋" w:hAnsi="仿宋" w:hint="eastAsia"/>
          <w:sz w:val="24"/>
        </w:rPr>
        <w:t>《上海市教育委员会等九部门关于印发</w:t>
      </w:r>
      <w:r w:rsidR="005A0996" w:rsidRPr="003D568B">
        <w:rPr>
          <w:rFonts w:ascii="仿宋" w:eastAsia="仿宋" w:hAnsi="仿宋"/>
          <w:sz w:val="24"/>
        </w:rPr>
        <w:t>&lt;本市落实义务教育阶段学生减负增效工作实施意见&gt;的通知》</w:t>
      </w:r>
      <w:r w:rsidR="005A0996">
        <w:rPr>
          <w:rFonts w:ascii="仿宋" w:eastAsia="仿宋" w:hAnsi="仿宋" w:hint="eastAsia"/>
          <w:sz w:val="24"/>
        </w:rPr>
        <w:t>、</w:t>
      </w:r>
      <w:r w:rsidR="005A0996" w:rsidRPr="003D568B">
        <w:rPr>
          <w:rFonts w:ascii="仿宋" w:eastAsia="仿宋" w:hAnsi="仿宋" w:hint="eastAsia"/>
          <w:sz w:val="24"/>
        </w:rPr>
        <w:t>《上海市教育委员会关于加强上海学校心理健康教育</w:t>
      </w:r>
      <w:r w:rsidR="005A0996" w:rsidRPr="003D568B">
        <w:rPr>
          <w:rFonts w:ascii="仿宋" w:eastAsia="仿宋" w:hAnsi="仿宋" w:hint="eastAsia"/>
          <w:sz w:val="24"/>
        </w:rPr>
        <w:lastRenderedPageBreak/>
        <w:t>的意见》</w:t>
      </w:r>
      <w:r w:rsidR="005A0996">
        <w:rPr>
          <w:rFonts w:ascii="仿宋" w:eastAsia="仿宋" w:hAnsi="仿宋" w:hint="eastAsia"/>
          <w:sz w:val="24"/>
        </w:rPr>
        <w:t>、</w:t>
      </w:r>
      <w:r w:rsidR="005A0996" w:rsidRPr="006D7403">
        <w:rPr>
          <w:rFonts w:ascii="仿宋" w:eastAsia="仿宋" w:hAnsi="仿宋" w:hint="eastAsia"/>
          <w:sz w:val="24"/>
        </w:rPr>
        <w:t>《上海市中小学202</w:t>
      </w:r>
      <w:r w:rsidR="005A0996">
        <w:rPr>
          <w:rFonts w:ascii="仿宋" w:eastAsia="仿宋" w:hAnsi="仿宋"/>
          <w:sz w:val="24"/>
        </w:rPr>
        <w:t>1</w:t>
      </w:r>
      <w:r w:rsidR="005A0996" w:rsidRPr="006D7403">
        <w:rPr>
          <w:rFonts w:ascii="仿宋" w:eastAsia="仿宋" w:hAnsi="仿宋" w:hint="eastAsia"/>
          <w:sz w:val="24"/>
        </w:rPr>
        <w:t>学年度课程计划及其说明》</w:t>
      </w:r>
      <w:r w:rsidR="005A0996">
        <w:rPr>
          <w:rFonts w:ascii="仿宋" w:eastAsia="仿宋" w:hAnsi="仿宋" w:hint="eastAsia"/>
          <w:sz w:val="24"/>
        </w:rPr>
        <w:t>、学校“十四五”规划精神，编制2</w:t>
      </w:r>
      <w:r w:rsidR="005A0996">
        <w:rPr>
          <w:rFonts w:ascii="仿宋" w:eastAsia="仿宋" w:hAnsi="仿宋"/>
          <w:sz w:val="24"/>
        </w:rPr>
        <w:t>021</w:t>
      </w:r>
      <w:r w:rsidR="005A0996">
        <w:rPr>
          <w:rFonts w:ascii="仿宋" w:eastAsia="仿宋" w:hAnsi="仿宋" w:hint="eastAsia"/>
          <w:sz w:val="24"/>
        </w:rPr>
        <w:t>学年上海师范大学第四附属中学课程计划，在促进落实国家课程的基础上开发多样符合本校学生培养目标的校本课程。</w:t>
      </w:r>
    </w:p>
    <w:bookmarkEnd w:id="0"/>
    <w:p w14:paraId="5A4B052D" w14:textId="590D918A" w:rsidR="00CB2B71" w:rsidRPr="00BD5631" w:rsidRDefault="009766A5" w:rsidP="009766A5">
      <w:pPr>
        <w:adjustRightInd w:val="0"/>
        <w:snapToGrid w:val="0"/>
        <w:spacing w:line="380" w:lineRule="exact"/>
        <w:rPr>
          <w:rFonts w:ascii="仿宋" w:eastAsia="仿宋" w:hAnsi="仿宋"/>
          <w:b/>
          <w:sz w:val="24"/>
        </w:rPr>
      </w:pPr>
      <w:r>
        <w:rPr>
          <w:rFonts w:ascii="仿宋" w:eastAsia="仿宋" w:hAnsi="仿宋" w:hint="eastAsia"/>
          <w:b/>
          <w:sz w:val="24"/>
        </w:rPr>
        <w:t>（二）</w:t>
      </w:r>
      <w:r w:rsidR="00C40B25" w:rsidRPr="00C40B25">
        <w:rPr>
          <w:rFonts w:ascii="仿宋" w:eastAsia="仿宋" w:hAnsi="仿宋" w:hint="eastAsia"/>
          <w:b/>
          <w:sz w:val="24"/>
        </w:rPr>
        <w:t>“十三五”</w:t>
      </w:r>
      <w:r w:rsidR="00CB2B71" w:rsidRPr="00BD5631">
        <w:rPr>
          <w:rFonts w:ascii="仿宋" w:eastAsia="仿宋" w:hAnsi="仿宋" w:hint="eastAsia"/>
          <w:b/>
          <w:sz w:val="24"/>
        </w:rPr>
        <w:t>课程计划实施落实情况</w:t>
      </w:r>
    </w:p>
    <w:p w14:paraId="0B127960" w14:textId="4706D1E4" w:rsidR="00CB2B71" w:rsidRDefault="00CB2B71" w:rsidP="009766A5">
      <w:pPr>
        <w:adjustRightInd w:val="0"/>
        <w:snapToGrid w:val="0"/>
        <w:spacing w:line="380" w:lineRule="exact"/>
        <w:ind w:firstLineChars="200" w:firstLine="480"/>
        <w:rPr>
          <w:rFonts w:ascii="仿宋" w:eastAsia="仿宋" w:hAnsi="仿宋"/>
          <w:sz w:val="24"/>
        </w:rPr>
      </w:pPr>
      <w:r w:rsidRPr="003746AB">
        <w:rPr>
          <w:rFonts w:ascii="仿宋" w:eastAsia="仿宋" w:hAnsi="仿宋" w:hint="eastAsia"/>
          <w:sz w:val="24"/>
        </w:rPr>
        <w:t>“十三五”期间</w:t>
      </w:r>
      <w:r>
        <w:rPr>
          <w:rFonts w:ascii="仿宋" w:eastAsia="仿宋" w:hAnsi="仿宋" w:hint="eastAsia"/>
          <w:sz w:val="24"/>
        </w:rPr>
        <w:t>，我校秉承</w:t>
      </w:r>
      <w:r w:rsidRPr="003746AB">
        <w:rPr>
          <w:rFonts w:ascii="仿宋" w:eastAsia="仿宋" w:hAnsi="仿宋" w:hint="eastAsia"/>
          <w:sz w:val="24"/>
        </w:rPr>
        <w:t>执着专一的“工匠精神”，打造“技术+特色课程群”，充分利用生涯规划教育、工程实验室建设、大学文化先行体验</w:t>
      </w:r>
      <w:r w:rsidR="00C40B25">
        <w:rPr>
          <w:rFonts w:ascii="仿宋" w:eastAsia="仿宋" w:hAnsi="仿宋" w:hint="eastAsia"/>
          <w:sz w:val="24"/>
        </w:rPr>
        <w:t>课程，</w:t>
      </w:r>
      <w:r w:rsidRPr="003746AB">
        <w:rPr>
          <w:rFonts w:ascii="仿宋" w:eastAsia="仿宋" w:hAnsi="仿宋" w:hint="eastAsia"/>
          <w:sz w:val="24"/>
        </w:rPr>
        <w:t>为高等院校输送</w:t>
      </w:r>
      <w:r w:rsidR="00C40B25">
        <w:rPr>
          <w:rFonts w:ascii="仿宋" w:eastAsia="仿宋" w:hAnsi="仿宋" w:hint="eastAsia"/>
          <w:sz w:val="24"/>
        </w:rPr>
        <w:t>“未来工程师、未来设计师、未来教师”的高端应用技术人才</w:t>
      </w:r>
      <w:r w:rsidRPr="003746AB">
        <w:rPr>
          <w:rFonts w:ascii="仿宋" w:eastAsia="仿宋" w:hAnsi="仿宋" w:hint="eastAsia"/>
          <w:sz w:val="24"/>
        </w:rPr>
        <w:t>。</w:t>
      </w:r>
    </w:p>
    <w:p w14:paraId="5EC70C2C" w14:textId="220359FD" w:rsidR="00CB2B71" w:rsidRDefault="009766A5" w:rsidP="009766A5">
      <w:pPr>
        <w:adjustRightInd w:val="0"/>
        <w:snapToGrid w:val="0"/>
        <w:spacing w:line="380" w:lineRule="exact"/>
        <w:ind w:firstLineChars="200" w:firstLine="480"/>
        <w:rPr>
          <w:rFonts w:ascii="仿宋" w:eastAsia="仿宋" w:hAnsi="仿宋"/>
          <w:sz w:val="24"/>
        </w:rPr>
      </w:pPr>
      <w:r>
        <w:rPr>
          <w:rFonts w:ascii="仿宋" w:eastAsia="仿宋" w:hAnsi="仿宋" w:hint="eastAsia"/>
          <w:bCs/>
          <w:sz w:val="24"/>
        </w:rPr>
        <w:t>1.</w:t>
      </w:r>
      <w:r w:rsidR="00CB2B71">
        <w:rPr>
          <w:rFonts w:ascii="仿宋" w:eastAsia="仿宋" w:hAnsi="仿宋" w:hint="eastAsia"/>
          <w:sz w:val="24"/>
        </w:rPr>
        <w:t>学生的课程自主选择性进一步增强，课程的选择面进一步加大。</w:t>
      </w:r>
      <w:r w:rsidR="00CB2B71" w:rsidRPr="005360A2">
        <w:rPr>
          <w:rFonts w:ascii="仿宋" w:eastAsia="仿宋" w:hAnsi="仿宋" w:hint="eastAsia"/>
          <w:sz w:val="24"/>
        </w:rPr>
        <w:t>高一、高二拓展型课程</w:t>
      </w:r>
      <w:r w:rsidR="00CB2B71">
        <w:rPr>
          <w:rFonts w:ascii="仿宋" w:eastAsia="仿宋" w:hAnsi="仿宋" w:hint="eastAsia"/>
          <w:sz w:val="24"/>
        </w:rPr>
        <w:t>、</w:t>
      </w:r>
      <w:r w:rsidR="00CB2B71" w:rsidRPr="005360A2">
        <w:rPr>
          <w:rFonts w:ascii="仿宋" w:eastAsia="仿宋" w:hAnsi="仿宋" w:hint="eastAsia"/>
          <w:sz w:val="24"/>
        </w:rPr>
        <w:t>研究型课程全覆盖，志愿者服务课程做到100%全覆盖，社团课程做到</w:t>
      </w:r>
      <w:r w:rsidR="00CB2B71">
        <w:rPr>
          <w:rFonts w:ascii="仿宋" w:eastAsia="仿宋" w:hAnsi="仿宋" w:hint="eastAsia"/>
          <w:sz w:val="24"/>
        </w:rPr>
        <w:t>高一、高二</w:t>
      </w:r>
      <w:r w:rsidR="0099313D">
        <w:rPr>
          <w:rFonts w:ascii="仿宋" w:eastAsia="仿宋" w:hAnsi="仿宋" w:hint="eastAsia"/>
          <w:sz w:val="24"/>
        </w:rPr>
        <w:t>全覆盖，创新实验</w:t>
      </w:r>
      <w:r w:rsidR="00CB2B71" w:rsidRPr="005360A2">
        <w:rPr>
          <w:rFonts w:ascii="仿宋" w:eastAsia="仿宋" w:hAnsi="仿宋" w:hint="eastAsia"/>
          <w:sz w:val="24"/>
        </w:rPr>
        <w:t>课程做到</w:t>
      </w:r>
      <w:r w:rsidR="00CB2B71">
        <w:rPr>
          <w:rFonts w:ascii="仿宋" w:eastAsia="仿宋" w:hAnsi="仿宋" w:hint="eastAsia"/>
          <w:sz w:val="24"/>
        </w:rPr>
        <w:t>高一、高二</w:t>
      </w:r>
      <w:r w:rsidR="00CB2B71" w:rsidRPr="005360A2">
        <w:rPr>
          <w:rFonts w:ascii="仿宋" w:eastAsia="仿宋" w:hAnsi="仿宋" w:hint="eastAsia"/>
          <w:sz w:val="24"/>
        </w:rPr>
        <w:t>全覆盖，全体同学从课程改革中受益。</w:t>
      </w:r>
    </w:p>
    <w:p w14:paraId="152AEBF3" w14:textId="7DBC4700" w:rsidR="00CB2B71" w:rsidRDefault="009766A5" w:rsidP="009766A5">
      <w:pPr>
        <w:adjustRightInd w:val="0"/>
        <w:snapToGrid w:val="0"/>
        <w:spacing w:line="380" w:lineRule="exact"/>
        <w:ind w:firstLineChars="200" w:firstLine="480"/>
        <w:rPr>
          <w:rFonts w:ascii="仿宋" w:eastAsia="仿宋" w:hAnsi="仿宋"/>
          <w:sz w:val="24"/>
        </w:rPr>
      </w:pPr>
      <w:r>
        <w:rPr>
          <w:rFonts w:ascii="仿宋" w:eastAsia="仿宋" w:hAnsi="仿宋" w:hint="eastAsia"/>
          <w:bCs/>
          <w:sz w:val="24"/>
        </w:rPr>
        <w:t>2.</w:t>
      </w:r>
      <w:r w:rsidR="00CB2B71" w:rsidRPr="0024794D">
        <w:rPr>
          <w:rFonts w:ascii="仿宋" w:eastAsia="仿宋" w:hAnsi="仿宋" w:hint="eastAsia"/>
          <w:sz w:val="24"/>
        </w:rPr>
        <w:t>基于物联网的未来家园创新、</w:t>
      </w:r>
      <w:proofErr w:type="gramStart"/>
      <w:r w:rsidR="00CB2B71" w:rsidRPr="0024794D">
        <w:rPr>
          <w:rFonts w:ascii="仿宋" w:eastAsia="仿宋" w:hAnsi="仿宋" w:hint="eastAsia"/>
          <w:sz w:val="24"/>
        </w:rPr>
        <w:t>创客实验室</w:t>
      </w:r>
      <w:proofErr w:type="gramEnd"/>
      <w:r w:rsidR="00CB2B71" w:rsidRPr="0024794D">
        <w:rPr>
          <w:rFonts w:ascii="仿宋" w:eastAsia="仿宋" w:hAnsi="仿宋" w:hint="eastAsia"/>
          <w:sz w:val="24"/>
        </w:rPr>
        <w:t>、智能科技实验园</w:t>
      </w:r>
      <w:r w:rsidR="00CB2B71">
        <w:rPr>
          <w:rFonts w:ascii="仿宋" w:eastAsia="仿宋" w:hAnsi="仿宋" w:hint="eastAsia"/>
          <w:sz w:val="24"/>
        </w:rPr>
        <w:t>、艺术专用教室的改建</w:t>
      </w:r>
      <w:r w:rsidR="00CB2B71" w:rsidRPr="0024794D">
        <w:rPr>
          <w:rFonts w:ascii="仿宋" w:eastAsia="仿宋" w:hAnsi="仿宋" w:hint="eastAsia"/>
          <w:sz w:val="24"/>
        </w:rPr>
        <w:t>为师生“弘扬工匠精神，实现特色发展”</w:t>
      </w:r>
      <w:r w:rsidR="00CB2B71">
        <w:rPr>
          <w:rFonts w:ascii="仿宋" w:eastAsia="仿宋" w:hAnsi="仿宋" w:hint="eastAsia"/>
          <w:sz w:val="24"/>
        </w:rPr>
        <w:t>，让学生成为</w:t>
      </w:r>
      <w:r w:rsidR="00AE257B">
        <w:rPr>
          <w:rFonts w:ascii="仿宋" w:eastAsia="仿宋" w:hAnsi="仿宋" w:hint="eastAsia"/>
          <w:sz w:val="24"/>
        </w:rPr>
        <w:t>现代</w:t>
      </w:r>
      <w:r w:rsidR="00CB2B71">
        <w:rPr>
          <w:rFonts w:ascii="仿宋" w:eastAsia="仿宋" w:hAnsi="仿宋" w:hint="eastAsia"/>
          <w:sz w:val="24"/>
        </w:rPr>
        <w:t>应用型人才</w:t>
      </w:r>
      <w:r w:rsidR="00CB2B71" w:rsidRPr="0024794D">
        <w:rPr>
          <w:rFonts w:ascii="仿宋" w:eastAsia="仿宋" w:hAnsi="仿宋" w:hint="eastAsia"/>
          <w:sz w:val="24"/>
        </w:rPr>
        <w:t>搭建好了平台，</w:t>
      </w:r>
      <w:r w:rsidR="00AE257B">
        <w:rPr>
          <w:rFonts w:ascii="仿宋" w:eastAsia="仿宋" w:hAnsi="仿宋" w:hint="eastAsia"/>
          <w:sz w:val="24"/>
        </w:rPr>
        <w:t>聘请了既有理论基础又有实践经验工程师作为</w:t>
      </w:r>
      <w:proofErr w:type="gramStart"/>
      <w:r w:rsidR="00CB2B71">
        <w:rPr>
          <w:rFonts w:ascii="仿宋" w:eastAsia="仿宋" w:hAnsi="仿宋" w:hint="eastAsia"/>
          <w:sz w:val="24"/>
        </w:rPr>
        <w:t>兼职</w:t>
      </w:r>
      <w:r w:rsidR="00AE257B" w:rsidRPr="00AE257B">
        <w:rPr>
          <w:rFonts w:ascii="仿宋" w:eastAsia="仿宋" w:hAnsi="仿宋" w:hint="eastAsia"/>
          <w:sz w:val="24"/>
        </w:rPr>
        <w:t>创客课程</w:t>
      </w:r>
      <w:proofErr w:type="gramEnd"/>
      <w:r w:rsidR="00AE257B">
        <w:rPr>
          <w:rFonts w:ascii="仿宋" w:eastAsia="仿宋" w:hAnsi="仿宋" w:hint="eastAsia"/>
          <w:sz w:val="24"/>
        </w:rPr>
        <w:t>教师</w:t>
      </w:r>
      <w:r w:rsidR="00CB2B71" w:rsidRPr="0024794D">
        <w:rPr>
          <w:rFonts w:ascii="仿宋" w:eastAsia="仿宋" w:hAnsi="仿宋" w:hint="eastAsia"/>
          <w:sz w:val="24"/>
        </w:rPr>
        <w:t>。</w:t>
      </w:r>
    </w:p>
    <w:p w14:paraId="68643696" w14:textId="1065F880" w:rsidR="00CB2B71" w:rsidRDefault="009766A5" w:rsidP="0099313D">
      <w:pPr>
        <w:adjustRightInd w:val="0"/>
        <w:snapToGrid w:val="0"/>
        <w:spacing w:line="380" w:lineRule="exact"/>
        <w:ind w:firstLineChars="200" w:firstLine="480"/>
        <w:rPr>
          <w:rFonts w:ascii="仿宋" w:eastAsia="仿宋" w:hAnsi="仿宋"/>
          <w:sz w:val="24"/>
        </w:rPr>
      </w:pPr>
      <w:r>
        <w:rPr>
          <w:rFonts w:ascii="仿宋" w:eastAsia="仿宋" w:hAnsi="仿宋" w:hint="eastAsia"/>
          <w:bCs/>
          <w:sz w:val="24"/>
        </w:rPr>
        <w:t>3.</w:t>
      </w:r>
      <w:r w:rsidR="00CB2B71" w:rsidRPr="00E16C2C">
        <w:rPr>
          <w:rFonts w:ascii="仿宋" w:eastAsia="仿宋" w:hAnsi="仿宋" w:hint="eastAsia"/>
          <w:sz w:val="24"/>
        </w:rPr>
        <w:t>越来越多的老师在学校课程改革中不断进步，优秀教师队伍不断壮大，特别是在我校营造“激趣、激活、激励、激发”的课堂氛围，构建民主、平等的课堂，用情景化、问题化的教学激发学生学习兴趣</w:t>
      </w:r>
      <w:r w:rsidR="00C40B25">
        <w:rPr>
          <w:rFonts w:ascii="仿宋" w:eastAsia="仿宋" w:hAnsi="仿宋" w:hint="eastAsia"/>
          <w:sz w:val="24"/>
        </w:rPr>
        <w:t>的课堂教学中，一</w:t>
      </w:r>
      <w:r w:rsidR="00CB2B71" w:rsidRPr="00E16C2C">
        <w:rPr>
          <w:rFonts w:ascii="仿宋" w:eastAsia="仿宋" w:hAnsi="仿宋" w:hint="eastAsia"/>
          <w:sz w:val="24"/>
        </w:rPr>
        <w:t>批优秀教师在市、区教育教学各类比赛中屡获佳绩。</w:t>
      </w:r>
      <w:r w:rsidR="0099313D">
        <w:rPr>
          <w:rFonts w:ascii="仿宋" w:eastAsia="仿宋" w:hAnsi="仿宋" w:hint="eastAsia"/>
          <w:sz w:val="24"/>
        </w:rPr>
        <w:t>如</w:t>
      </w:r>
      <w:r w:rsidR="00CB2B71" w:rsidRPr="00E16C2C">
        <w:rPr>
          <w:rFonts w:ascii="仿宋" w:eastAsia="仿宋" w:hAnsi="仿宋" w:hint="eastAsia"/>
          <w:sz w:val="24"/>
        </w:rPr>
        <w:t>发明项目“能带U盘的话筒”在第十届国际发明展览会暨第三届世界发明创新论坛上荣获“发明创业奖项目奖”金奖；“能够自动分拣的围棋和围棋盒”在第四届</w:t>
      </w:r>
      <w:proofErr w:type="gramStart"/>
      <w:r w:rsidR="00CB2B71" w:rsidRPr="00E16C2C">
        <w:rPr>
          <w:rFonts w:ascii="仿宋" w:eastAsia="仿宋" w:hAnsi="仿宋" w:hint="eastAsia"/>
          <w:sz w:val="24"/>
        </w:rPr>
        <w:t>上海创客新星</w:t>
      </w:r>
      <w:proofErr w:type="gramEnd"/>
      <w:r w:rsidR="00CB2B71" w:rsidRPr="00E16C2C">
        <w:rPr>
          <w:rFonts w:ascii="仿宋" w:eastAsia="仿宋" w:hAnsi="仿宋" w:hint="eastAsia"/>
          <w:sz w:val="24"/>
        </w:rPr>
        <w:t>大赛中获“创意设计”三等奖；2018上海市青少年机器人知识与实践比赛奉贤区选拔赛二、三等奖；</w:t>
      </w:r>
      <w:proofErr w:type="gramStart"/>
      <w:r w:rsidR="00CB2B71" w:rsidRPr="00E16C2C">
        <w:rPr>
          <w:rFonts w:ascii="仿宋" w:eastAsia="仿宋" w:hAnsi="仿宋" w:hint="eastAsia"/>
          <w:sz w:val="24"/>
        </w:rPr>
        <w:t>创客作品</w:t>
      </w:r>
      <w:proofErr w:type="gramEnd"/>
      <w:r w:rsidR="00CB2B71" w:rsidRPr="00E16C2C">
        <w:rPr>
          <w:rFonts w:ascii="仿宋" w:eastAsia="仿宋" w:hAnsi="仿宋" w:hint="eastAsia"/>
          <w:sz w:val="24"/>
        </w:rPr>
        <w:t>《地铁站警示灯》《圣诞树彩灯》分别获奉贤区中小学学生电脑制作活动中荣获一等奖、三等奖；张</w:t>
      </w:r>
      <w:proofErr w:type="gramStart"/>
      <w:r w:rsidR="00CB2B71" w:rsidRPr="00E16C2C">
        <w:rPr>
          <w:rFonts w:ascii="仿宋" w:eastAsia="仿宋" w:hAnsi="仿宋" w:hint="eastAsia"/>
          <w:sz w:val="24"/>
        </w:rPr>
        <w:t>雨韵获奉贤</w:t>
      </w:r>
      <w:proofErr w:type="gramEnd"/>
      <w:r w:rsidR="00CB2B71" w:rsidRPr="00E16C2C">
        <w:rPr>
          <w:rFonts w:ascii="仿宋" w:eastAsia="仿宋" w:hAnsi="仿宋" w:hint="eastAsia"/>
          <w:sz w:val="24"/>
        </w:rPr>
        <w:t>区第五届学生活动节“十大校园达人”称号；“ 智造坊”社团被评为2019年度奉贤区</w:t>
      </w:r>
      <w:proofErr w:type="gramStart"/>
      <w:r w:rsidR="00CB2B71" w:rsidRPr="00E16C2C">
        <w:rPr>
          <w:rFonts w:ascii="仿宋" w:eastAsia="仿宋" w:hAnsi="仿宋" w:hint="eastAsia"/>
          <w:sz w:val="24"/>
        </w:rPr>
        <w:t>一</w:t>
      </w:r>
      <w:proofErr w:type="gramEnd"/>
      <w:r w:rsidR="00CB2B71" w:rsidRPr="00E16C2C">
        <w:rPr>
          <w:rFonts w:ascii="仿宋" w:eastAsia="仿宋" w:hAnsi="仿宋" w:hint="eastAsia"/>
          <w:sz w:val="24"/>
        </w:rPr>
        <w:t>星级学生社团；韩乐乐获奉贤区中小</w:t>
      </w:r>
      <w:proofErr w:type="gramStart"/>
      <w:r w:rsidR="00CB2B71" w:rsidRPr="00E16C2C">
        <w:rPr>
          <w:rFonts w:ascii="仿宋" w:eastAsia="仿宋" w:hAnsi="仿宋" w:hint="eastAsia"/>
          <w:sz w:val="24"/>
        </w:rPr>
        <w:t>幼</w:t>
      </w:r>
      <w:proofErr w:type="gramEnd"/>
      <w:r w:rsidR="00CB2B71" w:rsidRPr="00E16C2C">
        <w:rPr>
          <w:rFonts w:ascii="仿宋" w:eastAsia="仿宋" w:hAnsi="仿宋" w:hint="eastAsia"/>
          <w:sz w:val="24"/>
        </w:rPr>
        <w:t>学生艺术单项比赛打击乐组西乐类金奖、高中组声乐类铜奖；获第十四届全国青少年打击乐比赛，荣获青年组手碟二等奖、颤音琴三等奖；顾</w:t>
      </w:r>
      <w:proofErr w:type="gramStart"/>
      <w:r w:rsidR="00CB2B71" w:rsidRPr="00E16C2C">
        <w:rPr>
          <w:rFonts w:ascii="仿宋" w:eastAsia="仿宋" w:hAnsi="仿宋" w:hint="eastAsia"/>
          <w:sz w:val="24"/>
        </w:rPr>
        <w:t>世</w:t>
      </w:r>
      <w:proofErr w:type="gramEnd"/>
      <w:r w:rsidR="00CB2B71" w:rsidRPr="00E16C2C">
        <w:rPr>
          <w:rFonts w:ascii="仿宋" w:eastAsia="仿宋" w:hAnsi="仿宋" w:hint="eastAsia"/>
          <w:sz w:val="24"/>
        </w:rPr>
        <w:t>慧获奉贤区中小</w:t>
      </w:r>
      <w:proofErr w:type="gramStart"/>
      <w:r w:rsidR="00CB2B71" w:rsidRPr="00E16C2C">
        <w:rPr>
          <w:rFonts w:ascii="仿宋" w:eastAsia="仿宋" w:hAnsi="仿宋" w:hint="eastAsia"/>
          <w:sz w:val="24"/>
        </w:rPr>
        <w:t>幼</w:t>
      </w:r>
      <w:proofErr w:type="gramEnd"/>
      <w:r w:rsidR="00CB2B71" w:rsidRPr="00E16C2C">
        <w:rPr>
          <w:rFonts w:ascii="仿宋" w:eastAsia="仿宋" w:hAnsi="仿宋" w:hint="eastAsia"/>
          <w:sz w:val="24"/>
        </w:rPr>
        <w:t>学生艺术单项比赛中高中组声乐类铜奖；区学生运动会田径总分第三名；龙舟队</w:t>
      </w:r>
      <w:r w:rsidR="00CB2B71">
        <w:rPr>
          <w:rFonts w:ascii="仿宋" w:eastAsia="仿宋" w:hAnsi="仿宋" w:hint="eastAsia"/>
          <w:sz w:val="24"/>
        </w:rPr>
        <w:t>荣获</w:t>
      </w:r>
      <w:r w:rsidR="00CB2B71" w:rsidRPr="00E16C2C">
        <w:rPr>
          <w:rFonts w:ascii="仿宋" w:eastAsia="仿宋" w:hAnsi="仿宋" w:hint="eastAsia"/>
          <w:sz w:val="24"/>
        </w:rPr>
        <w:t>区第二名、市龙文化龙舟比赛二等奖；阳光伙伴</w:t>
      </w:r>
      <w:proofErr w:type="gramStart"/>
      <w:r w:rsidR="00CB2B71" w:rsidRPr="00E16C2C">
        <w:rPr>
          <w:rFonts w:ascii="仿宋" w:eastAsia="仿宋" w:hAnsi="仿宋" w:hint="eastAsia"/>
          <w:sz w:val="24"/>
        </w:rPr>
        <w:t>集体跑</w:t>
      </w:r>
      <w:r w:rsidR="00CB2B71">
        <w:rPr>
          <w:rFonts w:ascii="仿宋" w:eastAsia="仿宋" w:hAnsi="仿宋" w:hint="eastAsia"/>
          <w:sz w:val="24"/>
        </w:rPr>
        <w:t>获</w:t>
      </w:r>
      <w:r w:rsidR="00CB2B71" w:rsidRPr="00E16C2C">
        <w:rPr>
          <w:rFonts w:ascii="仿宋" w:eastAsia="仿宋" w:hAnsi="仿宋" w:hint="eastAsia"/>
          <w:sz w:val="24"/>
        </w:rPr>
        <w:t>区</w:t>
      </w:r>
      <w:proofErr w:type="gramEnd"/>
      <w:r w:rsidR="00CB2B71" w:rsidRPr="00E16C2C">
        <w:rPr>
          <w:rFonts w:ascii="仿宋" w:eastAsia="仿宋" w:hAnsi="仿宋" w:hint="eastAsia"/>
          <w:sz w:val="24"/>
        </w:rPr>
        <w:t>第二名</w:t>
      </w:r>
      <w:r w:rsidR="00CB2B71">
        <w:rPr>
          <w:rFonts w:ascii="仿宋" w:eastAsia="仿宋" w:hAnsi="仿宋" w:hint="eastAsia"/>
          <w:sz w:val="24"/>
        </w:rPr>
        <w:t>等</w:t>
      </w:r>
      <w:r w:rsidR="00CB2B71" w:rsidRPr="00E16C2C">
        <w:rPr>
          <w:rFonts w:ascii="仿宋" w:eastAsia="仿宋" w:hAnsi="仿宋" w:hint="eastAsia"/>
          <w:sz w:val="24"/>
        </w:rPr>
        <w:t>。</w:t>
      </w:r>
    </w:p>
    <w:p w14:paraId="471FC4C5" w14:textId="52F3D0B7" w:rsidR="00E729C6" w:rsidRDefault="00AE257B" w:rsidP="009766A5">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学校</w:t>
      </w:r>
      <w:r w:rsidR="00C40B25">
        <w:rPr>
          <w:rFonts w:ascii="仿宋" w:eastAsia="仿宋" w:hAnsi="仿宋" w:hint="eastAsia"/>
          <w:sz w:val="24"/>
        </w:rPr>
        <w:t>尽</w:t>
      </w:r>
      <w:r w:rsidR="00A320E9">
        <w:rPr>
          <w:rFonts w:ascii="仿宋" w:eastAsia="仿宋" w:hAnsi="仿宋" w:hint="eastAsia"/>
          <w:sz w:val="24"/>
        </w:rPr>
        <w:t>可</w:t>
      </w:r>
      <w:r w:rsidR="00C40B25">
        <w:rPr>
          <w:rFonts w:ascii="仿宋" w:eastAsia="仿宋" w:hAnsi="仿宋" w:hint="eastAsia"/>
          <w:sz w:val="24"/>
        </w:rPr>
        <w:t>能</w:t>
      </w:r>
      <w:r w:rsidR="00A320E9">
        <w:rPr>
          <w:rFonts w:ascii="仿宋" w:eastAsia="仿宋" w:hAnsi="仿宋" w:hint="eastAsia"/>
          <w:sz w:val="24"/>
        </w:rPr>
        <w:t>更多挖掘校外资源</w:t>
      </w:r>
      <w:r w:rsidR="004A37D2">
        <w:rPr>
          <w:rFonts w:ascii="仿宋" w:eastAsia="仿宋" w:hAnsi="仿宋" w:hint="eastAsia"/>
          <w:sz w:val="24"/>
        </w:rPr>
        <w:t>，确保开齐开足国家课程并注重</w:t>
      </w:r>
      <w:proofErr w:type="gramStart"/>
      <w:r w:rsidR="004A37D2">
        <w:rPr>
          <w:rFonts w:ascii="仿宋" w:eastAsia="仿宋" w:hAnsi="仿宋" w:hint="eastAsia"/>
          <w:sz w:val="24"/>
        </w:rPr>
        <w:t>校本化</w:t>
      </w:r>
      <w:proofErr w:type="gramEnd"/>
      <w:r w:rsidR="004A37D2">
        <w:rPr>
          <w:rFonts w:ascii="仿宋" w:eastAsia="仿宋" w:hAnsi="仿宋" w:hint="eastAsia"/>
          <w:sz w:val="24"/>
        </w:rPr>
        <w:t>实施。</w:t>
      </w:r>
      <w:r w:rsidR="00CB2B71" w:rsidRPr="008C5EA4">
        <w:rPr>
          <w:rFonts w:ascii="仿宋" w:eastAsia="仿宋" w:hAnsi="仿宋" w:hint="eastAsia"/>
          <w:sz w:val="24"/>
        </w:rPr>
        <w:t>截至目前，我校已经引进校外优质人才资源，与</w:t>
      </w:r>
      <w:r w:rsidR="00A320E9">
        <w:rPr>
          <w:rFonts w:ascii="仿宋" w:eastAsia="仿宋" w:hAnsi="仿宋" w:hint="eastAsia"/>
          <w:sz w:val="24"/>
        </w:rPr>
        <w:t>多家单位建立起合作关系，以此为基础开发了相关拓展型、研究型课程，“十四五”期间</w:t>
      </w:r>
      <w:r w:rsidR="00CB2B71" w:rsidRPr="008C5EA4">
        <w:rPr>
          <w:rFonts w:ascii="仿宋" w:eastAsia="仿宋" w:hAnsi="仿宋" w:hint="eastAsia"/>
          <w:sz w:val="24"/>
        </w:rPr>
        <w:t>，</w:t>
      </w:r>
      <w:r w:rsidR="00C40B25">
        <w:rPr>
          <w:rFonts w:ascii="仿宋" w:eastAsia="仿宋" w:hAnsi="仿宋" w:hint="eastAsia"/>
          <w:sz w:val="24"/>
        </w:rPr>
        <w:t>在上海师范大学</w:t>
      </w:r>
      <w:proofErr w:type="gramStart"/>
      <w:r w:rsidR="00C40B25">
        <w:rPr>
          <w:rFonts w:ascii="仿宋" w:eastAsia="仿宋" w:hAnsi="仿宋" w:hint="eastAsia"/>
          <w:sz w:val="24"/>
        </w:rPr>
        <w:t>的基教处</w:t>
      </w:r>
      <w:proofErr w:type="gramEnd"/>
      <w:r w:rsidR="00A320E9">
        <w:rPr>
          <w:rFonts w:ascii="仿宋" w:eastAsia="仿宋" w:hAnsi="仿宋" w:hint="eastAsia"/>
          <w:sz w:val="24"/>
        </w:rPr>
        <w:t>支持下，</w:t>
      </w:r>
      <w:r w:rsidR="00CB2B71" w:rsidRPr="008C5EA4">
        <w:rPr>
          <w:rFonts w:ascii="仿宋" w:eastAsia="仿宋" w:hAnsi="仿宋" w:hint="eastAsia"/>
          <w:sz w:val="24"/>
        </w:rPr>
        <w:t>我校将进一步开发校友</w:t>
      </w:r>
      <w:r>
        <w:rPr>
          <w:rFonts w:ascii="仿宋" w:eastAsia="仿宋" w:hAnsi="仿宋" w:hint="eastAsia"/>
          <w:sz w:val="24"/>
        </w:rPr>
        <w:t>及区域</w:t>
      </w:r>
      <w:r w:rsidR="00CB2B71" w:rsidRPr="008C5EA4">
        <w:rPr>
          <w:rFonts w:ascii="仿宋" w:eastAsia="仿宋" w:hAnsi="仿宋" w:hint="eastAsia"/>
          <w:sz w:val="24"/>
        </w:rPr>
        <w:t>资源，深化与相关单位的合作，结合社会优质教学资源与平台，为学生提供更多</w:t>
      </w:r>
      <w:r w:rsidR="00CB2B71">
        <w:rPr>
          <w:rFonts w:ascii="仿宋" w:eastAsia="仿宋" w:hAnsi="仿宋" w:hint="eastAsia"/>
          <w:sz w:val="24"/>
        </w:rPr>
        <w:t>符合学校培养目标的特色</w:t>
      </w:r>
      <w:r w:rsidR="00CB2B71" w:rsidRPr="008C5EA4">
        <w:rPr>
          <w:rFonts w:ascii="仿宋" w:eastAsia="仿宋" w:hAnsi="仿宋" w:hint="eastAsia"/>
          <w:sz w:val="24"/>
        </w:rPr>
        <w:t>课程。</w:t>
      </w:r>
    </w:p>
    <w:p w14:paraId="0E2285BD" w14:textId="5EE39A72" w:rsidR="00CB2B71" w:rsidRPr="00BD5631" w:rsidRDefault="009766A5" w:rsidP="009766A5">
      <w:pPr>
        <w:adjustRightInd w:val="0"/>
        <w:snapToGrid w:val="0"/>
        <w:spacing w:line="380" w:lineRule="exact"/>
        <w:rPr>
          <w:rFonts w:ascii="仿宋" w:eastAsia="仿宋" w:hAnsi="仿宋"/>
          <w:b/>
          <w:sz w:val="24"/>
        </w:rPr>
      </w:pPr>
      <w:r>
        <w:rPr>
          <w:rFonts w:ascii="仿宋" w:eastAsia="仿宋" w:hAnsi="仿宋" w:hint="eastAsia"/>
          <w:b/>
          <w:sz w:val="24"/>
        </w:rPr>
        <w:t>（三）</w:t>
      </w:r>
      <w:r w:rsidR="00CB2B71" w:rsidRPr="00BD5631">
        <w:rPr>
          <w:rFonts w:ascii="仿宋" w:eastAsia="仿宋" w:hAnsi="仿宋" w:hint="eastAsia"/>
          <w:b/>
          <w:sz w:val="24"/>
        </w:rPr>
        <w:t>学校发展现状</w:t>
      </w:r>
    </w:p>
    <w:p w14:paraId="5D714FF1" w14:textId="77777777" w:rsidR="00CB2B71" w:rsidRDefault="00CB2B71" w:rsidP="009766A5">
      <w:pPr>
        <w:adjustRightInd w:val="0"/>
        <w:snapToGrid w:val="0"/>
        <w:spacing w:line="380" w:lineRule="exact"/>
        <w:jc w:val="center"/>
        <w:rPr>
          <w:rFonts w:ascii="仿宋" w:eastAsia="仿宋" w:hAnsi="仿宋"/>
          <w:sz w:val="24"/>
        </w:rPr>
      </w:pPr>
      <w:r>
        <w:rPr>
          <w:rFonts w:ascii="仿宋" w:eastAsia="仿宋" w:hAnsi="仿宋" w:hint="eastAsia"/>
          <w:sz w:val="24"/>
        </w:rPr>
        <w:t>表1.上海师范大学第四附属中学发展SWOT分析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2215"/>
        <w:gridCol w:w="1767"/>
        <w:gridCol w:w="1767"/>
      </w:tblGrid>
      <w:tr w:rsidR="00CB2B71" w:rsidRPr="00506F9E" w14:paraId="641ACBB4" w14:textId="77777777" w:rsidTr="00640346">
        <w:trPr>
          <w:jc w:val="center"/>
        </w:trPr>
        <w:tc>
          <w:tcPr>
            <w:tcW w:w="959" w:type="dxa"/>
            <w:shd w:val="clear" w:color="auto" w:fill="auto"/>
          </w:tcPr>
          <w:p w14:paraId="5F14B7CD"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因素</w:t>
            </w:r>
          </w:p>
        </w:tc>
        <w:tc>
          <w:tcPr>
            <w:tcW w:w="2126" w:type="dxa"/>
            <w:shd w:val="clear" w:color="auto" w:fill="auto"/>
          </w:tcPr>
          <w:p w14:paraId="38DC18DA"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S（优势）</w:t>
            </w:r>
          </w:p>
        </w:tc>
        <w:tc>
          <w:tcPr>
            <w:tcW w:w="2215" w:type="dxa"/>
            <w:shd w:val="clear" w:color="auto" w:fill="auto"/>
          </w:tcPr>
          <w:p w14:paraId="6EB233D1"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W（劣势）</w:t>
            </w:r>
          </w:p>
        </w:tc>
        <w:tc>
          <w:tcPr>
            <w:tcW w:w="1767" w:type="dxa"/>
            <w:shd w:val="clear" w:color="auto" w:fill="auto"/>
          </w:tcPr>
          <w:p w14:paraId="457AC3D9"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O（机遇）</w:t>
            </w:r>
          </w:p>
        </w:tc>
        <w:tc>
          <w:tcPr>
            <w:tcW w:w="1767" w:type="dxa"/>
            <w:shd w:val="clear" w:color="auto" w:fill="auto"/>
          </w:tcPr>
          <w:p w14:paraId="11B83D77"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T（危机）</w:t>
            </w:r>
          </w:p>
        </w:tc>
      </w:tr>
      <w:tr w:rsidR="00CB2B71" w:rsidRPr="00506F9E" w14:paraId="219DBB1B" w14:textId="77777777" w:rsidTr="00382436">
        <w:trPr>
          <w:trHeight w:val="3091"/>
          <w:jc w:val="center"/>
        </w:trPr>
        <w:tc>
          <w:tcPr>
            <w:tcW w:w="959" w:type="dxa"/>
            <w:shd w:val="clear" w:color="auto" w:fill="auto"/>
          </w:tcPr>
          <w:p w14:paraId="7305B18C"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lastRenderedPageBreak/>
              <w:t>地理</w:t>
            </w:r>
          </w:p>
          <w:p w14:paraId="3C793D0C"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环境</w:t>
            </w:r>
          </w:p>
        </w:tc>
        <w:tc>
          <w:tcPr>
            <w:tcW w:w="2126" w:type="dxa"/>
            <w:shd w:val="clear" w:color="auto" w:fill="auto"/>
          </w:tcPr>
          <w:p w14:paraId="1227D280" w14:textId="7B3171AB" w:rsidR="00CB2B71" w:rsidRPr="00506F9E" w:rsidRDefault="00CB2B71" w:rsidP="00F16566">
            <w:pPr>
              <w:adjustRightInd w:val="0"/>
              <w:snapToGrid w:val="0"/>
              <w:spacing w:line="380" w:lineRule="exact"/>
              <w:jc w:val="left"/>
              <w:rPr>
                <w:rFonts w:ascii="仿宋" w:eastAsia="仿宋" w:hAnsi="仿宋"/>
                <w:sz w:val="24"/>
              </w:rPr>
            </w:pPr>
            <w:r w:rsidRPr="00506F9E">
              <w:rPr>
                <w:rFonts w:ascii="仿宋" w:eastAsia="仿宋" w:hAnsi="仿宋" w:hint="eastAsia"/>
                <w:sz w:val="24"/>
              </w:rPr>
              <w:t>奉贤区海湾大学城拥有上海师大等知名高校，</w:t>
            </w:r>
            <w:r w:rsidR="00F16566">
              <w:rPr>
                <w:rFonts w:ascii="仿宋" w:eastAsia="仿宋" w:hAnsi="仿宋" w:hint="eastAsia"/>
                <w:sz w:val="24"/>
              </w:rPr>
              <w:t>能提供研究类</w:t>
            </w:r>
            <w:r w:rsidRPr="00506F9E">
              <w:rPr>
                <w:rFonts w:ascii="仿宋" w:eastAsia="仿宋" w:hAnsi="仿宋" w:hint="eastAsia"/>
                <w:sz w:val="24"/>
              </w:rPr>
              <w:t>实验室、</w:t>
            </w:r>
            <w:r w:rsidR="00F16566">
              <w:rPr>
                <w:rFonts w:ascii="仿宋" w:eastAsia="仿宋" w:hAnsi="仿宋" w:hint="eastAsia"/>
                <w:sz w:val="24"/>
              </w:rPr>
              <w:t>师资、</w:t>
            </w:r>
            <w:r w:rsidRPr="00506F9E">
              <w:rPr>
                <w:rFonts w:ascii="仿宋" w:eastAsia="仿宋" w:hAnsi="仿宋" w:hint="eastAsia"/>
                <w:sz w:val="24"/>
              </w:rPr>
              <w:t>等资源。</w:t>
            </w:r>
          </w:p>
        </w:tc>
        <w:tc>
          <w:tcPr>
            <w:tcW w:w="2215" w:type="dxa"/>
            <w:shd w:val="clear" w:color="auto" w:fill="auto"/>
          </w:tcPr>
          <w:p w14:paraId="1CC32383" w14:textId="1EBC3A98"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t>远离奉贤中心城区，</w:t>
            </w:r>
            <w:r w:rsidR="00F16566">
              <w:rPr>
                <w:rFonts w:ascii="仿宋" w:eastAsia="仿宋" w:hAnsi="仿宋" w:hint="eastAsia"/>
                <w:sz w:val="24"/>
              </w:rPr>
              <w:t>受客观条件限制</w:t>
            </w:r>
            <w:r w:rsidRPr="00506F9E">
              <w:rPr>
                <w:rFonts w:ascii="仿宋" w:eastAsia="仿宋" w:hAnsi="仿宋" w:hint="eastAsia"/>
                <w:sz w:val="24"/>
              </w:rPr>
              <w:t>招收的学生为奉贤地区基础较薄弱的学生，</w:t>
            </w:r>
            <w:r w:rsidR="00A320E9">
              <w:rPr>
                <w:rFonts w:ascii="仿宋" w:eastAsia="仿宋" w:hAnsi="仿宋" w:hint="eastAsia"/>
                <w:sz w:val="24"/>
              </w:rPr>
              <w:t>学生起点低、学习能力弱</w:t>
            </w:r>
            <w:r w:rsidRPr="00506F9E">
              <w:rPr>
                <w:rFonts w:ascii="仿宋" w:eastAsia="仿宋" w:hAnsi="仿宋" w:hint="eastAsia"/>
                <w:sz w:val="24"/>
              </w:rPr>
              <w:t>。</w:t>
            </w:r>
          </w:p>
          <w:p w14:paraId="0536161C" w14:textId="77777777" w:rsidR="00CB2B71" w:rsidRPr="00506F9E" w:rsidRDefault="00CB2B71" w:rsidP="009766A5">
            <w:pPr>
              <w:adjustRightInd w:val="0"/>
              <w:snapToGrid w:val="0"/>
              <w:spacing w:line="380" w:lineRule="exact"/>
              <w:jc w:val="left"/>
              <w:rPr>
                <w:rFonts w:ascii="仿宋" w:eastAsia="仿宋" w:hAnsi="仿宋"/>
                <w:sz w:val="24"/>
              </w:rPr>
            </w:pPr>
          </w:p>
        </w:tc>
        <w:tc>
          <w:tcPr>
            <w:tcW w:w="1767" w:type="dxa"/>
            <w:shd w:val="clear" w:color="auto" w:fill="auto"/>
          </w:tcPr>
          <w:p w14:paraId="06FAE886" w14:textId="54780E1A" w:rsidR="00CB2B71" w:rsidRPr="00506F9E" w:rsidRDefault="00037B2D" w:rsidP="009766A5">
            <w:pPr>
              <w:adjustRightInd w:val="0"/>
              <w:snapToGrid w:val="0"/>
              <w:spacing w:line="380" w:lineRule="exact"/>
              <w:jc w:val="left"/>
              <w:rPr>
                <w:rFonts w:ascii="仿宋" w:eastAsia="仿宋" w:hAnsi="仿宋"/>
                <w:sz w:val="24"/>
              </w:rPr>
            </w:pPr>
            <w:r>
              <w:rPr>
                <w:rFonts w:ascii="仿宋" w:eastAsia="仿宋" w:hAnsi="仿宋" w:hint="eastAsia"/>
                <w:sz w:val="24"/>
              </w:rPr>
              <w:t>教委已将学校发展列入</w:t>
            </w:r>
            <w:r w:rsidR="00A320E9">
              <w:rPr>
                <w:rFonts w:ascii="仿宋" w:eastAsia="仿宋" w:hAnsi="仿宋" w:hint="eastAsia"/>
                <w:sz w:val="24"/>
              </w:rPr>
              <w:t>“</w:t>
            </w:r>
            <w:r>
              <w:rPr>
                <w:rFonts w:ascii="仿宋" w:eastAsia="仿宋" w:hAnsi="仿宋" w:hint="eastAsia"/>
                <w:sz w:val="24"/>
              </w:rPr>
              <w:t>十四五</w:t>
            </w:r>
            <w:r w:rsidR="00A320E9">
              <w:rPr>
                <w:rFonts w:ascii="仿宋" w:eastAsia="仿宋" w:hAnsi="仿宋" w:hint="eastAsia"/>
                <w:sz w:val="24"/>
              </w:rPr>
              <w:t>”</w:t>
            </w:r>
            <w:r>
              <w:rPr>
                <w:rFonts w:ascii="仿宋" w:eastAsia="仿宋" w:hAnsi="仿宋" w:hint="eastAsia"/>
                <w:sz w:val="24"/>
              </w:rPr>
              <w:t>蓝本</w:t>
            </w:r>
            <w:r w:rsidR="00A320E9" w:rsidRPr="00506F9E">
              <w:rPr>
                <w:rFonts w:ascii="仿宋" w:eastAsia="仿宋" w:hAnsi="仿宋" w:hint="eastAsia"/>
                <w:sz w:val="24"/>
              </w:rPr>
              <w:t xml:space="preserve"> </w:t>
            </w:r>
            <w:r w:rsidR="00F16566">
              <w:rPr>
                <w:rFonts w:ascii="仿宋" w:eastAsia="仿宋" w:hAnsi="仿宋" w:hint="eastAsia"/>
                <w:sz w:val="24"/>
              </w:rPr>
              <w:t>，部分生源能随着学校硬件条件的改善而改变</w:t>
            </w:r>
            <w:r>
              <w:rPr>
                <w:rFonts w:ascii="仿宋" w:eastAsia="仿宋" w:hAnsi="仿宋" w:hint="eastAsia"/>
                <w:sz w:val="24"/>
              </w:rPr>
              <w:t>。</w:t>
            </w:r>
          </w:p>
        </w:tc>
        <w:tc>
          <w:tcPr>
            <w:tcW w:w="1767" w:type="dxa"/>
            <w:shd w:val="clear" w:color="auto" w:fill="auto"/>
          </w:tcPr>
          <w:p w14:paraId="62B70092" w14:textId="7435657C" w:rsidR="00CB2B71" w:rsidRPr="00506F9E" w:rsidRDefault="00037B2D" w:rsidP="009766A5">
            <w:pPr>
              <w:adjustRightInd w:val="0"/>
              <w:snapToGrid w:val="0"/>
              <w:spacing w:line="380" w:lineRule="exact"/>
              <w:jc w:val="left"/>
              <w:rPr>
                <w:rFonts w:ascii="仿宋" w:eastAsia="仿宋" w:hAnsi="仿宋"/>
                <w:sz w:val="24"/>
              </w:rPr>
            </w:pPr>
            <w:r>
              <w:rPr>
                <w:rFonts w:ascii="仿宋" w:eastAsia="仿宋" w:hAnsi="仿宋" w:hint="eastAsia"/>
                <w:sz w:val="24"/>
              </w:rPr>
              <w:t>近几年生源的压力越来越</w:t>
            </w:r>
            <w:r w:rsidR="00CB2B71" w:rsidRPr="00506F9E">
              <w:rPr>
                <w:rFonts w:ascii="仿宋" w:eastAsia="仿宋" w:hAnsi="仿宋" w:hint="eastAsia"/>
                <w:sz w:val="24"/>
              </w:rPr>
              <w:t>重。</w:t>
            </w:r>
          </w:p>
        </w:tc>
      </w:tr>
      <w:tr w:rsidR="00CB2B71" w:rsidRPr="00506F9E" w14:paraId="233B0319" w14:textId="77777777" w:rsidTr="00382436">
        <w:trPr>
          <w:trHeight w:val="1688"/>
          <w:jc w:val="center"/>
        </w:trPr>
        <w:tc>
          <w:tcPr>
            <w:tcW w:w="959" w:type="dxa"/>
            <w:shd w:val="clear" w:color="auto" w:fill="auto"/>
          </w:tcPr>
          <w:p w14:paraId="3B1FBB06"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学校</w:t>
            </w:r>
          </w:p>
          <w:p w14:paraId="4B56A235"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规模</w:t>
            </w:r>
          </w:p>
        </w:tc>
        <w:tc>
          <w:tcPr>
            <w:tcW w:w="2126" w:type="dxa"/>
            <w:shd w:val="clear" w:color="auto" w:fill="auto"/>
          </w:tcPr>
          <w:p w14:paraId="55999A9A" w14:textId="03109A73" w:rsidR="00CB2B71" w:rsidRPr="00506F9E" w:rsidRDefault="00F16566" w:rsidP="009766A5">
            <w:pPr>
              <w:adjustRightInd w:val="0"/>
              <w:snapToGrid w:val="0"/>
              <w:spacing w:line="380" w:lineRule="exact"/>
              <w:jc w:val="left"/>
              <w:rPr>
                <w:rFonts w:ascii="仿宋" w:eastAsia="仿宋" w:hAnsi="仿宋"/>
                <w:sz w:val="24"/>
              </w:rPr>
            </w:pPr>
            <w:r>
              <w:rPr>
                <w:rFonts w:ascii="仿宋" w:eastAsia="仿宋" w:hAnsi="仿宋" w:hint="eastAsia"/>
                <w:sz w:val="24"/>
              </w:rPr>
              <w:t>每个年级4个班</w:t>
            </w:r>
            <w:r w:rsidR="00CB2B71" w:rsidRPr="00506F9E">
              <w:rPr>
                <w:rFonts w:ascii="仿宋" w:eastAsia="仿宋" w:hAnsi="仿宋" w:hint="eastAsia"/>
                <w:sz w:val="24"/>
              </w:rPr>
              <w:t>，规模小，好管理。</w:t>
            </w:r>
          </w:p>
        </w:tc>
        <w:tc>
          <w:tcPr>
            <w:tcW w:w="2215" w:type="dxa"/>
            <w:shd w:val="clear" w:color="auto" w:fill="auto"/>
          </w:tcPr>
          <w:p w14:paraId="00CCED80" w14:textId="3FE7A98C" w:rsidR="00CB2B71" w:rsidRPr="00506F9E" w:rsidRDefault="00037B2D" w:rsidP="009766A5">
            <w:pPr>
              <w:adjustRightInd w:val="0"/>
              <w:snapToGrid w:val="0"/>
              <w:spacing w:line="380" w:lineRule="exact"/>
              <w:jc w:val="left"/>
              <w:rPr>
                <w:rFonts w:ascii="仿宋" w:eastAsia="仿宋" w:hAnsi="仿宋"/>
                <w:sz w:val="24"/>
              </w:rPr>
            </w:pPr>
            <w:r>
              <w:rPr>
                <w:rFonts w:ascii="仿宋" w:eastAsia="仿宋" w:hAnsi="仿宋" w:hint="eastAsia"/>
                <w:sz w:val="24"/>
              </w:rPr>
              <w:t>规模小，师资流动少</w:t>
            </w:r>
            <w:r w:rsidR="00CB2B71" w:rsidRPr="00506F9E">
              <w:rPr>
                <w:rFonts w:ascii="仿宋" w:eastAsia="仿宋" w:hAnsi="仿宋" w:hint="eastAsia"/>
                <w:sz w:val="24"/>
              </w:rPr>
              <w:t>，教师发展存在瓶颈，高级教师</w:t>
            </w:r>
            <w:r>
              <w:rPr>
                <w:rFonts w:ascii="仿宋" w:eastAsia="仿宋" w:hAnsi="仿宋" w:hint="eastAsia"/>
                <w:sz w:val="24"/>
              </w:rPr>
              <w:t>比例不足</w:t>
            </w:r>
            <w:r w:rsidR="00CB2B71" w:rsidRPr="00506F9E">
              <w:rPr>
                <w:rFonts w:ascii="仿宋" w:eastAsia="仿宋" w:hAnsi="仿宋" w:hint="eastAsia"/>
                <w:sz w:val="24"/>
              </w:rPr>
              <w:t>。</w:t>
            </w:r>
          </w:p>
        </w:tc>
        <w:tc>
          <w:tcPr>
            <w:tcW w:w="1767" w:type="dxa"/>
            <w:shd w:val="clear" w:color="auto" w:fill="auto"/>
          </w:tcPr>
          <w:p w14:paraId="50BFFC06" w14:textId="499B4634"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t>奉贤区</w:t>
            </w:r>
            <w:r w:rsidR="00037B2D">
              <w:rPr>
                <w:rFonts w:ascii="仿宋" w:eastAsia="仿宋" w:hAnsi="仿宋" w:hint="eastAsia"/>
                <w:sz w:val="24"/>
              </w:rPr>
              <w:t>“十四五”期间</w:t>
            </w:r>
            <w:r w:rsidRPr="00506F9E">
              <w:rPr>
                <w:rFonts w:ascii="仿宋" w:eastAsia="仿宋" w:hAnsi="仿宋" w:hint="eastAsia"/>
                <w:sz w:val="24"/>
              </w:rPr>
              <w:t>对海湾教育资源的</w:t>
            </w:r>
            <w:r w:rsidR="00037B2D">
              <w:rPr>
                <w:rFonts w:ascii="仿宋" w:eastAsia="仿宋" w:hAnsi="仿宋" w:hint="eastAsia"/>
                <w:sz w:val="24"/>
              </w:rPr>
              <w:t>新</w:t>
            </w:r>
            <w:r w:rsidRPr="00506F9E">
              <w:rPr>
                <w:rFonts w:ascii="仿宋" w:eastAsia="仿宋" w:hAnsi="仿宋" w:hint="eastAsia"/>
                <w:sz w:val="24"/>
              </w:rPr>
              <w:t>规划</w:t>
            </w:r>
            <w:r w:rsidR="00037B2D">
              <w:rPr>
                <w:rFonts w:ascii="仿宋" w:eastAsia="仿宋" w:hAnsi="仿宋" w:hint="eastAsia"/>
                <w:sz w:val="24"/>
              </w:rPr>
              <w:t>。</w:t>
            </w:r>
          </w:p>
        </w:tc>
        <w:tc>
          <w:tcPr>
            <w:tcW w:w="1767" w:type="dxa"/>
            <w:shd w:val="clear" w:color="auto" w:fill="auto"/>
          </w:tcPr>
          <w:p w14:paraId="703458AE" w14:textId="765B3742" w:rsidR="00CB2B71" w:rsidRPr="00506F9E" w:rsidRDefault="00037B2D" w:rsidP="009766A5">
            <w:pPr>
              <w:adjustRightInd w:val="0"/>
              <w:snapToGrid w:val="0"/>
              <w:spacing w:line="380" w:lineRule="exact"/>
              <w:jc w:val="left"/>
              <w:rPr>
                <w:rFonts w:ascii="仿宋" w:eastAsia="仿宋" w:hAnsi="仿宋"/>
                <w:sz w:val="24"/>
              </w:rPr>
            </w:pPr>
            <w:r>
              <w:rPr>
                <w:rFonts w:ascii="仿宋" w:eastAsia="仿宋" w:hAnsi="仿宋" w:hint="eastAsia"/>
                <w:sz w:val="24"/>
              </w:rPr>
              <w:t>家长对学生</w:t>
            </w:r>
            <w:r w:rsidR="00CB2B71" w:rsidRPr="00506F9E">
              <w:rPr>
                <w:rFonts w:ascii="仿宋" w:eastAsia="仿宋" w:hAnsi="仿宋" w:hint="eastAsia"/>
                <w:sz w:val="24"/>
              </w:rPr>
              <w:t>的期望值</w:t>
            </w:r>
            <w:r>
              <w:rPr>
                <w:rFonts w:ascii="仿宋" w:eastAsia="仿宋" w:hAnsi="仿宋" w:hint="eastAsia"/>
                <w:sz w:val="24"/>
              </w:rPr>
              <w:t>过</w:t>
            </w:r>
            <w:r w:rsidR="00CB2B71" w:rsidRPr="00506F9E">
              <w:rPr>
                <w:rFonts w:ascii="仿宋" w:eastAsia="仿宋" w:hAnsi="仿宋" w:hint="eastAsia"/>
                <w:sz w:val="24"/>
              </w:rPr>
              <w:t>高。</w:t>
            </w:r>
          </w:p>
        </w:tc>
      </w:tr>
      <w:tr w:rsidR="00CB2B71" w:rsidRPr="00506F9E" w14:paraId="1981D8A4" w14:textId="77777777" w:rsidTr="00382436">
        <w:trPr>
          <w:trHeight w:val="1698"/>
          <w:jc w:val="center"/>
        </w:trPr>
        <w:tc>
          <w:tcPr>
            <w:tcW w:w="959" w:type="dxa"/>
            <w:shd w:val="clear" w:color="auto" w:fill="auto"/>
          </w:tcPr>
          <w:p w14:paraId="29F2A189"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硬件</w:t>
            </w:r>
          </w:p>
          <w:p w14:paraId="5C2BDB3C"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设备</w:t>
            </w:r>
          </w:p>
        </w:tc>
        <w:tc>
          <w:tcPr>
            <w:tcW w:w="2126" w:type="dxa"/>
            <w:shd w:val="clear" w:color="auto" w:fill="auto"/>
          </w:tcPr>
          <w:p w14:paraId="19867E2B" w14:textId="34DF989C" w:rsidR="00CB2B71" w:rsidRPr="00506F9E" w:rsidRDefault="00037B2D" w:rsidP="009E41C1">
            <w:pPr>
              <w:adjustRightInd w:val="0"/>
              <w:snapToGrid w:val="0"/>
              <w:spacing w:line="380" w:lineRule="exact"/>
              <w:jc w:val="left"/>
              <w:rPr>
                <w:rFonts w:ascii="仿宋" w:eastAsia="仿宋" w:hAnsi="仿宋"/>
                <w:sz w:val="24"/>
              </w:rPr>
            </w:pPr>
            <w:r>
              <w:rPr>
                <w:rFonts w:ascii="仿宋" w:eastAsia="仿宋" w:hAnsi="仿宋" w:hint="eastAsia"/>
                <w:sz w:val="24"/>
              </w:rPr>
              <w:t>教学</w:t>
            </w:r>
            <w:r w:rsidR="009E41C1">
              <w:rPr>
                <w:rFonts w:ascii="仿宋" w:eastAsia="仿宋" w:hAnsi="仿宋" w:hint="eastAsia"/>
                <w:sz w:val="24"/>
              </w:rPr>
              <w:t>设施</w:t>
            </w:r>
            <w:r w:rsidR="00CB2B71" w:rsidRPr="00506F9E">
              <w:rPr>
                <w:rFonts w:ascii="仿宋" w:eastAsia="仿宋" w:hAnsi="仿宋" w:hint="eastAsia"/>
                <w:sz w:val="24"/>
              </w:rPr>
              <w:t>配置</w:t>
            </w:r>
            <w:r w:rsidR="009E41C1">
              <w:rPr>
                <w:rFonts w:ascii="仿宋" w:eastAsia="仿宋" w:hAnsi="仿宋" w:hint="eastAsia"/>
                <w:sz w:val="24"/>
              </w:rPr>
              <w:t>基本满足所需</w:t>
            </w:r>
          </w:p>
        </w:tc>
        <w:tc>
          <w:tcPr>
            <w:tcW w:w="2215" w:type="dxa"/>
            <w:shd w:val="clear" w:color="auto" w:fill="auto"/>
          </w:tcPr>
          <w:p w14:paraId="57A2E447" w14:textId="4C1D63F2" w:rsidR="00CB2B71" w:rsidRPr="00506F9E" w:rsidRDefault="00037B2D" w:rsidP="009766A5">
            <w:pPr>
              <w:adjustRightInd w:val="0"/>
              <w:snapToGrid w:val="0"/>
              <w:spacing w:line="380" w:lineRule="exact"/>
              <w:jc w:val="left"/>
              <w:rPr>
                <w:rFonts w:ascii="仿宋" w:eastAsia="仿宋" w:hAnsi="仿宋"/>
                <w:sz w:val="24"/>
              </w:rPr>
            </w:pPr>
            <w:r>
              <w:rPr>
                <w:rFonts w:ascii="仿宋" w:eastAsia="仿宋" w:hAnsi="仿宋" w:hint="eastAsia"/>
                <w:sz w:val="24"/>
              </w:rPr>
              <w:t>课</w:t>
            </w:r>
            <w:r w:rsidR="009E41C1">
              <w:rPr>
                <w:rFonts w:ascii="仿宋" w:eastAsia="仿宋" w:hAnsi="仿宋" w:hint="eastAsia"/>
                <w:sz w:val="24"/>
              </w:rPr>
              <w:t>程信息化管理水平还达不到要求，</w:t>
            </w:r>
            <w:r>
              <w:rPr>
                <w:rFonts w:ascii="仿宋" w:eastAsia="仿宋" w:hAnsi="仿宋" w:hint="eastAsia"/>
                <w:sz w:val="24"/>
              </w:rPr>
              <w:t>实验室的利用率还有待提高。</w:t>
            </w:r>
          </w:p>
        </w:tc>
        <w:tc>
          <w:tcPr>
            <w:tcW w:w="1767" w:type="dxa"/>
            <w:shd w:val="clear" w:color="auto" w:fill="auto"/>
          </w:tcPr>
          <w:p w14:paraId="1F1C5B86" w14:textId="6D143568" w:rsidR="00CB2B71" w:rsidRPr="00506F9E" w:rsidRDefault="00D03E6D" w:rsidP="009766A5">
            <w:pPr>
              <w:adjustRightInd w:val="0"/>
              <w:snapToGrid w:val="0"/>
              <w:spacing w:line="380" w:lineRule="exact"/>
              <w:jc w:val="left"/>
              <w:rPr>
                <w:rFonts w:ascii="仿宋" w:eastAsia="仿宋" w:hAnsi="仿宋"/>
                <w:sz w:val="24"/>
              </w:rPr>
            </w:pPr>
            <w:r>
              <w:rPr>
                <w:rFonts w:ascii="仿宋" w:eastAsia="仿宋" w:hAnsi="仿宋" w:hint="eastAsia"/>
                <w:sz w:val="24"/>
              </w:rPr>
              <w:t>学校教学设施的经费得到保障</w:t>
            </w:r>
            <w:r w:rsidR="00CB2B71" w:rsidRPr="00506F9E">
              <w:rPr>
                <w:rFonts w:ascii="仿宋" w:eastAsia="仿宋" w:hAnsi="仿宋" w:hint="eastAsia"/>
                <w:sz w:val="24"/>
              </w:rPr>
              <w:t>。</w:t>
            </w:r>
          </w:p>
        </w:tc>
        <w:tc>
          <w:tcPr>
            <w:tcW w:w="1767" w:type="dxa"/>
            <w:shd w:val="clear" w:color="auto" w:fill="auto"/>
          </w:tcPr>
          <w:p w14:paraId="1DEFF474" w14:textId="77F7CDFE" w:rsidR="00CB2B71" w:rsidRPr="00506F9E" w:rsidRDefault="00037B2D" w:rsidP="009766A5">
            <w:pPr>
              <w:adjustRightInd w:val="0"/>
              <w:snapToGrid w:val="0"/>
              <w:spacing w:line="380" w:lineRule="exact"/>
              <w:jc w:val="left"/>
              <w:rPr>
                <w:rFonts w:ascii="仿宋" w:eastAsia="仿宋" w:hAnsi="仿宋"/>
                <w:sz w:val="24"/>
              </w:rPr>
            </w:pPr>
            <w:r>
              <w:rPr>
                <w:rFonts w:ascii="仿宋" w:eastAsia="仿宋" w:hAnsi="仿宋" w:hint="eastAsia"/>
                <w:sz w:val="24"/>
              </w:rPr>
              <w:t>学生的劳动意识和实践能力需要加强。</w:t>
            </w:r>
          </w:p>
        </w:tc>
      </w:tr>
      <w:tr w:rsidR="00CB2B71" w:rsidRPr="00506F9E" w14:paraId="7A35CF87" w14:textId="77777777" w:rsidTr="00382436">
        <w:trPr>
          <w:trHeight w:val="1963"/>
          <w:jc w:val="center"/>
        </w:trPr>
        <w:tc>
          <w:tcPr>
            <w:tcW w:w="959" w:type="dxa"/>
            <w:shd w:val="clear" w:color="auto" w:fill="auto"/>
          </w:tcPr>
          <w:p w14:paraId="2560BE88"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学生</w:t>
            </w:r>
          </w:p>
          <w:p w14:paraId="0B7A2EAB"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现状</w:t>
            </w:r>
          </w:p>
        </w:tc>
        <w:tc>
          <w:tcPr>
            <w:tcW w:w="2126" w:type="dxa"/>
            <w:shd w:val="clear" w:color="auto" w:fill="auto"/>
          </w:tcPr>
          <w:p w14:paraId="695CFFA1" w14:textId="3B51D077"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t>有个性、有思想、有一定的特长</w:t>
            </w:r>
            <w:r w:rsidR="00D03E6D">
              <w:rPr>
                <w:rFonts w:ascii="仿宋" w:eastAsia="仿宋" w:hAnsi="仿宋" w:hint="eastAsia"/>
                <w:sz w:val="24"/>
              </w:rPr>
              <w:t>。</w:t>
            </w:r>
          </w:p>
        </w:tc>
        <w:tc>
          <w:tcPr>
            <w:tcW w:w="2215" w:type="dxa"/>
            <w:shd w:val="clear" w:color="auto" w:fill="auto"/>
          </w:tcPr>
          <w:p w14:paraId="2FC7B575" w14:textId="78132447" w:rsidR="00CB2B71" w:rsidRPr="00506F9E" w:rsidRDefault="009E41C1" w:rsidP="009766A5">
            <w:pPr>
              <w:adjustRightInd w:val="0"/>
              <w:snapToGrid w:val="0"/>
              <w:spacing w:line="380" w:lineRule="exact"/>
              <w:jc w:val="left"/>
              <w:rPr>
                <w:rFonts w:ascii="仿宋" w:eastAsia="仿宋" w:hAnsi="仿宋"/>
                <w:sz w:val="24"/>
              </w:rPr>
            </w:pPr>
            <w:r>
              <w:rPr>
                <w:rFonts w:ascii="仿宋" w:eastAsia="仿宋" w:hAnsi="仿宋" w:hint="eastAsia"/>
                <w:sz w:val="24"/>
              </w:rPr>
              <w:t>学生学习习惯较差、人文素养欠缺，</w:t>
            </w:r>
            <w:r w:rsidR="00D03E6D">
              <w:rPr>
                <w:rFonts w:ascii="仿宋" w:eastAsia="仿宋" w:hAnsi="仿宋" w:hint="eastAsia"/>
                <w:sz w:val="24"/>
              </w:rPr>
              <w:t>因学科基础薄弱，完成相同的教学要求所花时间比较长。</w:t>
            </w:r>
          </w:p>
        </w:tc>
        <w:tc>
          <w:tcPr>
            <w:tcW w:w="1767" w:type="dxa"/>
            <w:shd w:val="clear" w:color="auto" w:fill="auto"/>
          </w:tcPr>
          <w:p w14:paraId="1B89078C" w14:textId="73DA6F1E" w:rsidR="00CB2B71" w:rsidRPr="00506F9E" w:rsidRDefault="00D03E6D" w:rsidP="009766A5">
            <w:pPr>
              <w:adjustRightInd w:val="0"/>
              <w:snapToGrid w:val="0"/>
              <w:spacing w:line="380" w:lineRule="exact"/>
              <w:jc w:val="left"/>
              <w:rPr>
                <w:rFonts w:ascii="仿宋" w:eastAsia="仿宋" w:hAnsi="仿宋"/>
                <w:sz w:val="24"/>
              </w:rPr>
            </w:pPr>
            <w:r>
              <w:rPr>
                <w:rFonts w:ascii="仿宋" w:eastAsia="仿宋" w:hAnsi="仿宋" w:hint="eastAsia"/>
                <w:sz w:val="24"/>
              </w:rPr>
              <w:t>学生偏科现象普遍，“扬长容短”，</w:t>
            </w:r>
            <w:r w:rsidR="00CB2B71" w:rsidRPr="00506F9E">
              <w:rPr>
                <w:rFonts w:ascii="仿宋" w:eastAsia="仿宋" w:hAnsi="仿宋" w:hint="eastAsia"/>
                <w:sz w:val="24"/>
              </w:rPr>
              <w:t>学生的发展潜力未来可期</w:t>
            </w:r>
            <w:r>
              <w:rPr>
                <w:rFonts w:ascii="仿宋" w:eastAsia="仿宋" w:hAnsi="仿宋" w:hint="eastAsia"/>
                <w:sz w:val="24"/>
              </w:rPr>
              <w:t>。</w:t>
            </w:r>
          </w:p>
        </w:tc>
        <w:tc>
          <w:tcPr>
            <w:tcW w:w="1767" w:type="dxa"/>
            <w:shd w:val="clear" w:color="auto" w:fill="auto"/>
          </w:tcPr>
          <w:p w14:paraId="72F3489E" w14:textId="5023FC5A" w:rsidR="00CB2B71" w:rsidRPr="00506F9E" w:rsidRDefault="009E41C1" w:rsidP="009766A5">
            <w:pPr>
              <w:adjustRightInd w:val="0"/>
              <w:snapToGrid w:val="0"/>
              <w:spacing w:line="380" w:lineRule="exact"/>
              <w:jc w:val="left"/>
              <w:rPr>
                <w:rFonts w:ascii="仿宋" w:eastAsia="仿宋" w:hAnsi="仿宋"/>
                <w:sz w:val="24"/>
              </w:rPr>
            </w:pPr>
            <w:r>
              <w:rPr>
                <w:rFonts w:ascii="仿宋" w:eastAsia="仿宋" w:hAnsi="仿宋" w:hint="eastAsia"/>
                <w:sz w:val="24"/>
              </w:rPr>
              <w:t>受</w:t>
            </w:r>
            <w:r w:rsidR="00D03E6D">
              <w:rPr>
                <w:rFonts w:ascii="仿宋" w:eastAsia="仿宋" w:hAnsi="仿宋" w:hint="eastAsia"/>
                <w:sz w:val="24"/>
              </w:rPr>
              <w:t>原生家庭</w:t>
            </w:r>
            <w:r>
              <w:rPr>
                <w:rFonts w:ascii="仿宋" w:eastAsia="仿宋" w:hAnsi="仿宋" w:hint="eastAsia"/>
                <w:sz w:val="24"/>
              </w:rPr>
              <w:t>等因素影响，</w:t>
            </w:r>
            <w:r w:rsidR="00D03E6D">
              <w:rPr>
                <w:rFonts w:ascii="仿宋" w:eastAsia="仿宋" w:hAnsi="仿宋" w:hint="eastAsia"/>
                <w:sz w:val="24"/>
              </w:rPr>
              <w:t>问题学生多、特殊学生</w:t>
            </w:r>
            <w:r w:rsidR="00CB2B71" w:rsidRPr="00506F9E">
              <w:rPr>
                <w:rFonts w:ascii="仿宋" w:eastAsia="仿宋" w:hAnsi="仿宋" w:hint="eastAsia"/>
                <w:sz w:val="24"/>
              </w:rPr>
              <w:t>多</w:t>
            </w:r>
            <w:r w:rsidR="00D03E6D">
              <w:rPr>
                <w:rFonts w:ascii="仿宋" w:eastAsia="仿宋" w:hAnsi="仿宋" w:hint="eastAsia"/>
                <w:sz w:val="24"/>
              </w:rPr>
              <w:t>。</w:t>
            </w:r>
          </w:p>
        </w:tc>
      </w:tr>
      <w:tr w:rsidR="00CB2B71" w:rsidRPr="00506F9E" w14:paraId="6B315425" w14:textId="77777777" w:rsidTr="00640346">
        <w:trPr>
          <w:jc w:val="center"/>
        </w:trPr>
        <w:tc>
          <w:tcPr>
            <w:tcW w:w="959" w:type="dxa"/>
            <w:shd w:val="clear" w:color="auto" w:fill="auto"/>
          </w:tcPr>
          <w:p w14:paraId="7D677117"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教师</w:t>
            </w:r>
          </w:p>
          <w:p w14:paraId="046A73B9"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资源</w:t>
            </w:r>
          </w:p>
        </w:tc>
        <w:tc>
          <w:tcPr>
            <w:tcW w:w="2126" w:type="dxa"/>
            <w:shd w:val="clear" w:color="auto" w:fill="auto"/>
          </w:tcPr>
          <w:p w14:paraId="02E63722" w14:textId="77AE397D" w:rsidR="00CB2B71" w:rsidRPr="00506F9E" w:rsidRDefault="009E41C1" w:rsidP="009766A5">
            <w:pPr>
              <w:adjustRightInd w:val="0"/>
              <w:snapToGrid w:val="0"/>
              <w:spacing w:line="380" w:lineRule="exact"/>
              <w:jc w:val="left"/>
              <w:rPr>
                <w:rFonts w:ascii="仿宋" w:eastAsia="仿宋" w:hAnsi="仿宋"/>
                <w:sz w:val="24"/>
              </w:rPr>
            </w:pPr>
            <w:r>
              <w:rPr>
                <w:rFonts w:ascii="仿宋" w:eastAsia="仿宋" w:hAnsi="仿宋" w:hint="eastAsia"/>
                <w:sz w:val="24"/>
              </w:rPr>
              <w:t>学校一</w:t>
            </w:r>
            <w:r w:rsidR="00CB2B71" w:rsidRPr="00506F9E">
              <w:rPr>
                <w:rFonts w:ascii="仿宋" w:eastAsia="仿宋" w:hAnsi="仿宋" w:hint="eastAsia"/>
                <w:sz w:val="24"/>
              </w:rPr>
              <w:t>批青年教师能在短期的培训和工作后脱颖而出，迅速成为一线教育骨干。</w:t>
            </w:r>
          </w:p>
          <w:p w14:paraId="54DDCC4C" w14:textId="77777777"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t>教师敬业、乐业。</w:t>
            </w:r>
          </w:p>
        </w:tc>
        <w:tc>
          <w:tcPr>
            <w:tcW w:w="2215" w:type="dxa"/>
            <w:shd w:val="clear" w:color="auto" w:fill="auto"/>
          </w:tcPr>
          <w:p w14:paraId="5BF35B3F" w14:textId="77777777"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t>老教师职业发展遭遇瓶颈，中坚力量稍显薄弱，青年教师虽有活力，但在教育、教学经验方面欠火候。</w:t>
            </w:r>
          </w:p>
        </w:tc>
        <w:tc>
          <w:tcPr>
            <w:tcW w:w="1767" w:type="dxa"/>
            <w:shd w:val="clear" w:color="auto" w:fill="auto"/>
          </w:tcPr>
          <w:p w14:paraId="2200765A" w14:textId="77777777"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t>发掘实践智慧，通过新成长理念的贯彻实施，促进教师队伍的整体提升。</w:t>
            </w:r>
          </w:p>
        </w:tc>
        <w:tc>
          <w:tcPr>
            <w:tcW w:w="1767" w:type="dxa"/>
            <w:shd w:val="clear" w:color="auto" w:fill="auto"/>
          </w:tcPr>
          <w:p w14:paraId="06C914D8" w14:textId="3A561BBF" w:rsidR="00CB2B71" w:rsidRPr="00506F9E" w:rsidRDefault="009E41C1" w:rsidP="009766A5">
            <w:pPr>
              <w:adjustRightInd w:val="0"/>
              <w:snapToGrid w:val="0"/>
              <w:spacing w:line="380" w:lineRule="exact"/>
              <w:jc w:val="left"/>
              <w:rPr>
                <w:rFonts w:ascii="仿宋" w:eastAsia="仿宋" w:hAnsi="仿宋"/>
                <w:sz w:val="24"/>
              </w:rPr>
            </w:pPr>
            <w:r>
              <w:rPr>
                <w:rFonts w:ascii="仿宋" w:eastAsia="仿宋" w:hAnsi="仿宋" w:hint="eastAsia"/>
                <w:sz w:val="24"/>
              </w:rPr>
              <w:t>学生发展制约教师发展，</w:t>
            </w:r>
            <w:r w:rsidR="00D03E6D">
              <w:rPr>
                <w:rFonts w:ascii="仿宋" w:eastAsia="仿宋" w:hAnsi="仿宋" w:hint="eastAsia"/>
                <w:sz w:val="24"/>
              </w:rPr>
              <w:t>教师的付出和学生的收获</w:t>
            </w:r>
            <w:proofErr w:type="gramStart"/>
            <w:r w:rsidR="00D03E6D">
              <w:rPr>
                <w:rFonts w:ascii="仿宋" w:eastAsia="仿宋" w:hAnsi="仿宋" w:hint="eastAsia"/>
                <w:sz w:val="24"/>
              </w:rPr>
              <w:t>不</w:t>
            </w:r>
            <w:proofErr w:type="gramEnd"/>
            <w:r w:rsidR="00D03E6D">
              <w:rPr>
                <w:rFonts w:ascii="仿宋" w:eastAsia="仿宋" w:hAnsi="仿宋" w:hint="eastAsia"/>
                <w:sz w:val="24"/>
              </w:rPr>
              <w:t>成正比的矛盾导致教师缺乏成就感</w:t>
            </w:r>
            <w:r w:rsidR="00CB2B71" w:rsidRPr="00506F9E">
              <w:rPr>
                <w:rFonts w:ascii="仿宋" w:eastAsia="仿宋" w:hAnsi="仿宋" w:hint="eastAsia"/>
                <w:sz w:val="24"/>
              </w:rPr>
              <w:t>。</w:t>
            </w:r>
          </w:p>
        </w:tc>
      </w:tr>
      <w:tr w:rsidR="00CB2B71" w:rsidRPr="00506F9E" w14:paraId="1009B21B" w14:textId="77777777" w:rsidTr="00640346">
        <w:trPr>
          <w:jc w:val="center"/>
        </w:trPr>
        <w:tc>
          <w:tcPr>
            <w:tcW w:w="959" w:type="dxa"/>
            <w:shd w:val="clear" w:color="auto" w:fill="auto"/>
          </w:tcPr>
          <w:p w14:paraId="5E75F9B0"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行政</w:t>
            </w:r>
          </w:p>
          <w:p w14:paraId="6EF8C481"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管理</w:t>
            </w:r>
          </w:p>
        </w:tc>
        <w:tc>
          <w:tcPr>
            <w:tcW w:w="2126" w:type="dxa"/>
            <w:shd w:val="clear" w:color="auto" w:fill="auto"/>
          </w:tcPr>
          <w:p w14:paraId="58977476" w14:textId="74B53D84" w:rsidR="00CB2B71" w:rsidRPr="00506F9E" w:rsidRDefault="00D03E6D" w:rsidP="009766A5">
            <w:pPr>
              <w:adjustRightInd w:val="0"/>
              <w:snapToGrid w:val="0"/>
              <w:spacing w:line="380" w:lineRule="exact"/>
              <w:jc w:val="left"/>
              <w:rPr>
                <w:rFonts w:ascii="仿宋" w:eastAsia="仿宋" w:hAnsi="仿宋"/>
                <w:color w:val="FF0000"/>
                <w:sz w:val="24"/>
              </w:rPr>
            </w:pPr>
            <w:r w:rsidRPr="00D03E6D">
              <w:rPr>
                <w:rFonts w:ascii="仿宋" w:eastAsia="仿宋" w:hAnsi="仿宋" w:hint="eastAsia"/>
                <w:sz w:val="24"/>
              </w:rPr>
              <w:t>班子团结</w:t>
            </w:r>
            <w:r>
              <w:rPr>
                <w:rFonts w:ascii="仿宋" w:eastAsia="仿宋" w:hAnsi="仿宋" w:hint="eastAsia"/>
                <w:sz w:val="24"/>
              </w:rPr>
              <w:t>一心，积极向上，对团队起到引领作用。</w:t>
            </w:r>
          </w:p>
        </w:tc>
        <w:tc>
          <w:tcPr>
            <w:tcW w:w="2215" w:type="dxa"/>
            <w:shd w:val="clear" w:color="auto" w:fill="auto"/>
          </w:tcPr>
          <w:p w14:paraId="455BA66A" w14:textId="10B5BBEB" w:rsidR="00CB2B71" w:rsidRPr="00506F9E" w:rsidRDefault="009E41C1" w:rsidP="009766A5">
            <w:pPr>
              <w:adjustRightInd w:val="0"/>
              <w:snapToGrid w:val="0"/>
              <w:spacing w:line="380" w:lineRule="exact"/>
              <w:jc w:val="left"/>
              <w:rPr>
                <w:rFonts w:ascii="仿宋" w:eastAsia="仿宋" w:hAnsi="仿宋"/>
                <w:sz w:val="24"/>
              </w:rPr>
            </w:pPr>
            <w:r>
              <w:rPr>
                <w:rFonts w:ascii="仿宋" w:eastAsia="仿宋" w:hAnsi="仿宋" w:hint="eastAsia"/>
                <w:sz w:val="24"/>
              </w:rPr>
              <w:t>教师、干部无法流动，</w:t>
            </w:r>
            <w:r w:rsidR="00D03E6D">
              <w:rPr>
                <w:rFonts w:ascii="仿宋" w:eastAsia="仿宋" w:hAnsi="仿宋" w:hint="eastAsia"/>
                <w:sz w:val="24"/>
              </w:rPr>
              <w:t>学校中层以上干部结构不合理，年龄偏大。</w:t>
            </w:r>
          </w:p>
        </w:tc>
        <w:tc>
          <w:tcPr>
            <w:tcW w:w="1767" w:type="dxa"/>
            <w:shd w:val="clear" w:color="auto" w:fill="auto"/>
          </w:tcPr>
          <w:p w14:paraId="680BF849" w14:textId="77777777"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t>抓住学校发展机遇及双新落实，补充新生力量。</w:t>
            </w:r>
          </w:p>
        </w:tc>
        <w:tc>
          <w:tcPr>
            <w:tcW w:w="1767" w:type="dxa"/>
            <w:shd w:val="clear" w:color="auto" w:fill="auto"/>
          </w:tcPr>
          <w:p w14:paraId="2E41092C" w14:textId="77777777"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t>新政策对教学业务和管理质量提出更高的要求。</w:t>
            </w:r>
          </w:p>
        </w:tc>
      </w:tr>
      <w:tr w:rsidR="00CB2B71" w:rsidRPr="00506F9E" w14:paraId="6AD147F2" w14:textId="77777777" w:rsidTr="00640346">
        <w:trPr>
          <w:jc w:val="center"/>
        </w:trPr>
        <w:tc>
          <w:tcPr>
            <w:tcW w:w="959" w:type="dxa"/>
            <w:shd w:val="clear" w:color="auto" w:fill="auto"/>
          </w:tcPr>
          <w:p w14:paraId="5F027678"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家长</w:t>
            </w:r>
          </w:p>
          <w:p w14:paraId="7C87D06D"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lastRenderedPageBreak/>
              <w:t>配合</w:t>
            </w:r>
          </w:p>
        </w:tc>
        <w:tc>
          <w:tcPr>
            <w:tcW w:w="2126" w:type="dxa"/>
            <w:shd w:val="clear" w:color="auto" w:fill="auto"/>
          </w:tcPr>
          <w:p w14:paraId="0153E8F3" w14:textId="77777777"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lastRenderedPageBreak/>
              <w:t>家长对学校关注</w:t>
            </w:r>
            <w:r w:rsidRPr="00506F9E">
              <w:rPr>
                <w:rFonts w:ascii="仿宋" w:eastAsia="仿宋" w:hAnsi="仿宋" w:hint="eastAsia"/>
                <w:sz w:val="24"/>
              </w:rPr>
              <w:lastRenderedPageBreak/>
              <w:t>度较高，对学校工作配合程度高。</w:t>
            </w:r>
          </w:p>
        </w:tc>
        <w:tc>
          <w:tcPr>
            <w:tcW w:w="2215" w:type="dxa"/>
            <w:shd w:val="clear" w:color="auto" w:fill="auto"/>
          </w:tcPr>
          <w:p w14:paraId="0B1C75CB" w14:textId="69F93FE0" w:rsidR="00CB2B71" w:rsidRPr="00506F9E" w:rsidRDefault="009E41C1" w:rsidP="009766A5">
            <w:pPr>
              <w:adjustRightInd w:val="0"/>
              <w:snapToGrid w:val="0"/>
              <w:spacing w:line="380" w:lineRule="exact"/>
              <w:jc w:val="left"/>
              <w:rPr>
                <w:rFonts w:ascii="仿宋" w:eastAsia="仿宋" w:hAnsi="仿宋"/>
                <w:sz w:val="24"/>
              </w:rPr>
            </w:pPr>
            <w:r>
              <w:rPr>
                <w:rFonts w:ascii="仿宋" w:eastAsia="仿宋" w:hAnsi="仿宋" w:hint="eastAsia"/>
                <w:sz w:val="24"/>
              </w:rPr>
              <w:lastRenderedPageBreak/>
              <w:t>家长文化层次总体</w:t>
            </w:r>
            <w:r>
              <w:rPr>
                <w:rFonts w:ascii="仿宋" w:eastAsia="仿宋" w:hAnsi="仿宋" w:hint="eastAsia"/>
                <w:sz w:val="24"/>
              </w:rPr>
              <w:lastRenderedPageBreak/>
              <w:t>偏低，</w:t>
            </w:r>
            <w:r w:rsidR="006F78FA">
              <w:rPr>
                <w:rFonts w:ascii="仿宋" w:eastAsia="仿宋" w:hAnsi="仿宋" w:hint="eastAsia"/>
                <w:sz w:val="24"/>
              </w:rPr>
              <w:t>过分关注学业成绩，</w:t>
            </w:r>
            <w:r w:rsidR="00CB2B71" w:rsidRPr="00506F9E">
              <w:rPr>
                <w:rFonts w:ascii="仿宋" w:eastAsia="仿宋" w:hAnsi="仿宋" w:hint="eastAsia"/>
                <w:sz w:val="24"/>
              </w:rPr>
              <w:t>忽略学生心理健康；家庭教育的差异性大；原生家庭有问题的居多。</w:t>
            </w:r>
          </w:p>
        </w:tc>
        <w:tc>
          <w:tcPr>
            <w:tcW w:w="1767" w:type="dxa"/>
            <w:shd w:val="clear" w:color="auto" w:fill="auto"/>
          </w:tcPr>
          <w:p w14:paraId="5DDF931C" w14:textId="77777777"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lastRenderedPageBreak/>
              <w:t>家校沟通的渠</w:t>
            </w:r>
            <w:r w:rsidRPr="00506F9E">
              <w:rPr>
                <w:rFonts w:ascii="仿宋" w:eastAsia="仿宋" w:hAnsi="仿宋" w:hint="eastAsia"/>
                <w:sz w:val="24"/>
              </w:rPr>
              <w:lastRenderedPageBreak/>
              <w:t>道和机会在不断增加，参与学校管理的意识增强，有利发掘家长所拥有的教育资源。</w:t>
            </w:r>
          </w:p>
        </w:tc>
        <w:tc>
          <w:tcPr>
            <w:tcW w:w="1767" w:type="dxa"/>
            <w:shd w:val="clear" w:color="auto" w:fill="auto"/>
          </w:tcPr>
          <w:p w14:paraId="651B7E83" w14:textId="77777777"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lastRenderedPageBreak/>
              <w:t>家长对教育本</w:t>
            </w:r>
            <w:r w:rsidRPr="00506F9E">
              <w:rPr>
                <w:rFonts w:ascii="仿宋" w:eastAsia="仿宋" w:hAnsi="仿宋" w:hint="eastAsia"/>
                <w:sz w:val="24"/>
              </w:rPr>
              <w:lastRenderedPageBreak/>
              <w:t>质的理解差异性较大，功利性较浓。</w:t>
            </w:r>
          </w:p>
        </w:tc>
      </w:tr>
      <w:tr w:rsidR="00CB2B71" w:rsidRPr="00506F9E" w14:paraId="56A65C03" w14:textId="77777777" w:rsidTr="00640346">
        <w:trPr>
          <w:jc w:val="center"/>
        </w:trPr>
        <w:tc>
          <w:tcPr>
            <w:tcW w:w="959" w:type="dxa"/>
            <w:shd w:val="clear" w:color="auto" w:fill="auto"/>
          </w:tcPr>
          <w:p w14:paraId="79C1FF61"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lastRenderedPageBreak/>
              <w:t>社区</w:t>
            </w:r>
          </w:p>
          <w:p w14:paraId="226F1ECE"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参与</w:t>
            </w:r>
          </w:p>
        </w:tc>
        <w:tc>
          <w:tcPr>
            <w:tcW w:w="2126" w:type="dxa"/>
            <w:shd w:val="clear" w:color="auto" w:fill="auto"/>
          </w:tcPr>
          <w:p w14:paraId="1BFD9456" w14:textId="5F47DE24" w:rsidR="00CB2B71" w:rsidRPr="00506F9E" w:rsidRDefault="006F78FA" w:rsidP="009766A5">
            <w:pPr>
              <w:adjustRightInd w:val="0"/>
              <w:snapToGrid w:val="0"/>
              <w:spacing w:line="380" w:lineRule="exact"/>
              <w:jc w:val="left"/>
              <w:rPr>
                <w:rFonts w:ascii="仿宋" w:eastAsia="仿宋" w:hAnsi="仿宋"/>
                <w:sz w:val="24"/>
              </w:rPr>
            </w:pPr>
            <w:r>
              <w:rPr>
                <w:rFonts w:ascii="仿宋" w:eastAsia="仿宋" w:hAnsi="仿宋" w:hint="eastAsia"/>
                <w:sz w:val="24"/>
              </w:rPr>
              <w:t>上师大奉贤校区和海湾旅游区政府部门支持。</w:t>
            </w:r>
          </w:p>
        </w:tc>
        <w:tc>
          <w:tcPr>
            <w:tcW w:w="2215" w:type="dxa"/>
            <w:shd w:val="clear" w:color="auto" w:fill="auto"/>
          </w:tcPr>
          <w:p w14:paraId="6A30765D" w14:textId="08B44022" w:rsidR="00CB2B71" w:rsidRPr="006F78FA" w:rsidRDefault="006F78FA" w:rsidP="009766A5">
            <w:pPr>
              <w:adjustRightInd w:val="0"/>
              <w:snapToGrid w:val="0"/>
              <w:spacing w:line="380" w:lineRule="exact"/>
              <w:jc w:val="left"/>
              <w:rPr>
                <w:rFonts w:ascii="仿宋" w:eastAsia="仿宋" w:hAnsi="仿宋"/>
                <w:sz w:val="24"/>
              </w:rPr>
            </w:pPr>
            <w:r>
              <w:rPr>
                <w:rFonts w:ascii="仿宋" w:eastAsia="仿宋" w:hAnsi="仿宋" w:hint="eastAsia"/>
                <w:sz w:val="24"/>
              </w:rPr>
              <w:t>由于学校性质是教委直属，社区能关注的点非常有限。</w:t>
            </w:r>
          </w:p>
        </w:tc>
        <w:tc>
          <w:tcPr>
            <w:tcW w:w="1767" w:type="dxa"/>
            <w:shd w:val="clear" w:color="auto" w:fill="auto"/>
          </w:tcPr>
          <w:p w14:paraId="6039C6CB" w14:textId="45A8B570" w:rsidR="00CB2B71" w:rsidRPr="00506F9E" w:rsidRDefault="006F78FA" w:rsidP="009766A5">
            <w:pPr>
              <w:adjustRightInd w:val="0"/>
              <w:snapToGrid w:val="0"/>
              <w:spacing w:line="380" w:lineRule="exact"/>
              <w:jc w:val="left"/>
              <w:rPr>
                <w:rFonts w:ascii="仿宋" w:eastAsia="仿宋" w:hAnsi="仿宋"/>
                <w:sz w:val="24"/>
              </w:rPr>
            </w:pPr>
            <w:r>
              <w:rPr>
                <w:rFonts w:ascii="仿宋" w:eastAsia="仿宋" w:hAnsi="仿宋" w:hint="eastAsia"/>
                <w:sz w:val="24"/>
              </w:rPr>
              <w:t>教委对</w:t>
            </w:r>
            <w:proofErr w:type="gramStart"/>
            <w:r>
              <w:rPr>
                <w:rFonts w:ascii="仿宋" w:eastAsia="仿宋" w:hAnsi="仿宋" w:hint="eastAsia"/>
                <w:sz w:val="24"/>
              </w:rPr>
              <w:t>委属学校</w:t>
            </w:r>
            <w:proofErr w:type="gramEnd"/>
            <w:r>
              <w:rPr>
                <w:rFonts w:ascii="仿宋" w:eastAsia="仿宋" w:hAnsi="仿宋" w:hint="eastAsia"/>
                <w:sz w:val="24"/>
              </w:rPr>
              <w:t>“十四五”规划的契机。</w:t>
            </w:r>
          </w:p>
        </w:tc>
        <w:tc>
          <w:tcPr>
            <w:tcW w:w="1767" w:type="dxa"/>
            <w:shd w:val="clear" w:color="auto" w:fill="auto"/>
          </w:tcPr>
          <w:p w14:paraId="238C4100" w14:textId="6B921CCB" w:rsidR="00CB2B71" w:rsidRPr="006F78FA" w:rsidRDefault="006F78FA" w:rsidP="009766A5">
            <w:pPr>
              <w:adjustRightInd w:val="0"/>
              <w:snapToGrid w:val="0"/>
              <w:spacing w:line="380" w:lineRule="exact"/>
              <w:jc w:val="left"/>
              <w:rPr>
                <w:rFonts w:ascii="仿宋" w:eastAsia="仿宋" w:hAnsi="仿宋"/>
                <w:sz w:val="24"/>
              </w:rPr>
            </w:pPr>
            <w:r>
              <w:rPr>
                <w:rFonts w:ascii="仿宋" w:eastAsia="仿宋" w:hAnsi="仿宋" w:hint="eastAsia"/>
                <w:sz w:val="24"/>
              </w:rPr>
              <w:t>学校用地性质的复杂性给教委投入带来的困难。</w:t>
            </w:r>
          </w:p>
        </w:tc>
      </w:tr>
      <w:tr w:rsidR="00CB2B71" w:rsidRPr="00506F9E" w14:paraId="251EE901" w14:textId="77777777" w:rsidTr="00382436">
        <w:trPr>
          <w:trHeight w:val="1319"/>
          <w:jc w:val="center"/>
        </w:trPr>
        <w:tc>
          <w:tcPr>
            <w:tcW w:w="959" w:type="dxa"/>
            <w:shd w:val="clear" w:color="auto" w:fill="auto"/>
          </w:tcPr>
          <w:p w14:paraId="4724D613"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区域</w:t>
            </w:r>
          </w:p>
          <w:p w14:paraId="6B3581D3" w14:textId="77777777" w:rsidR="00CB2B71" w:rsidRPr="00506F9E" w:rsidRDefault="00CB2B71" w:rsidP="009766A5">
            <w:pPr>
              <w:adjustRightInd w:val="0"/>
              <w:snapToGrid w:val="0"/>
              <w:spacing w:line="380" w:lineRule="exact"/>
              <w:jc w:val="center"/>
              <w:rPr>
                <w:rFonts w:ascii="仿宋" w:eastAsia="仿宋" w:hAnsi="仿宋"/>
                <w:sz w:val="24"/>
              </w:rPr>
            </w:pPr>
            <w:r w:rsidRPr="00506F9E">
              <w:rPr>
                <w:rFonts w:ascii="仿宋" w:eastAsia="仿宋" w:hAnsi="仿宋" w:hint="eastAsia"/>
                <w:sz w:val="24"/>
              </w:rPr>
              <w:t>资源</w:t>
            </w:r>
          </w:p>
        </w:tc>
        <w:tc>
          <w:tcPr>
            <w:tcW w:w="2126" w:type="dxa"/>
            <w:shd w:val="clear" w:color="auto" w:fill="auto"/>
          </w:tcPr>
          <w:p w14:paraId="7EC25D35" w14:textId="77777777" w:rsidR="00CB2B71" w:rsidRPr="00506F9E" w:rsidRDefault="00CB2B71" w:rsidP="009766A5">
            <w:pPr>
              <w:adjustRightInd w:val="0"/>
              <w:snapToGrid w:val="0"/>
              <w:spacing w:line="380" w:lineRule="exact"/>
              <w:jc w:val="left"/>
              <w:rPr>
                <w:rFonts w:ascii="仿宋" w:eastAsia="仿宋" w:hAnsi="仿宋"/>
                <w:sz w:val="24"/>
              </w:rPr>
            </w:pPr>
            <w:r w:rsidRPr="00506F9E">
              <w:rPr>
                <w:rFonts w:ascii="仿宋" w:eastAsia="仿宋" w:hAnsi="仿宋" w:hint="eastAsia"/>
                <w:sz w:val="24"/>
              </w:rPr>
              <w:t>海湾旅游区的文化资源，大学文化资源</w:t>
            </w:r>
          </w:p>
        </w:tc>
        <w:tc>
          <w:tcPr>
            <w:tcW w:w="2215" w:type="dxa"/>
            <w:shd w:val="clear" w:color="auto" w:fill="auto"/>
          </w:tcPr>
          <w:p w14:paraId="017EA721" w14:textId="416EA0C3" w:rsidR="00CB2B71" w:rsidRPr="00506F9E" w:rsidRDefault="007956DF" w:rsidP="009766A5">
            <w:pPr>
              <w:adjustRightInd w:val="0"/>
              <w:snapToGrid w:val="0"/>
              <w:spacing w:line="380" w:lineRule="exact"/>
              <w:jc w:val="left"/>
              <w:rPr>
                <w:rFonts w:ascii="仿宋" w:eastAsia="仿宋" w:hAnsi="仿宋"/>
                <w:sz w:val="24"/>
              </w:rPr>
            </w:pPr>
            <w:r>
              <w:rPr>
                <w:rFonts w:ascii="仿宋" w:eastAsia="仿宋" w:hAnsi="仿宋" w:hint="eastAsia"/>
                <w:sz w:val="24"/>
              </w:rPr>
              <w:t>区域资源的利用还</w:t>
            </w:r>
            <w:r w:rsidR="00CB2B71" w:rsidRPr="00506F9E">
              <w:rPr>
                <w:rFonts w:ascii="仿宋" w:eastAsia="仿宋" w:hAnsi="仿宋" w:hint="eastAsia"/>
                <w:sz w:val="24"/>
              </w:rPr>
              <w:t>不够</w:t>
            </w:r>
          </w:p>
        </w:tc>
        <w:tc>
          <w:tcPr>
            <w:tcW w:w="1767" w:type="dxa"/>
            <w:shd w:val="clear" w:color="auto" w:fill="auto"/>
          </w:tcPr>
          <w:p w14:paraId="72DE4D9D" w14:textId="4FBC3F19" w:rsidR="00CB2B71" w:rsidRPr="00506F9E" w:rsidRDefault="007956DF" w:rsidP="009766A5">
            <w:pPr>
              <w:adjustRightInd w:val="0"/>
              <w:snapToGrid w:val="0"/>
              <w:spacing w:line="380" w:lineRule="exact"/>
              <w:jc w:val="left"/>
              <w:rPr>
                <w:rFonts w:ascii="仿宋" w:eastAsia="仿宋" w:hAnsi="仿宋"/>
                <w:sz w:val="24"/>
              </w:rPr>
            </w:pPr>
            <w:r>
              <w:rPr>
                <w:rFonts w:ascii="仿宋" w:eastAsia="仿宋" w:hAnsi="仿宋" w:hint="eastAsia"/>
                <w:sz w:val="24"/>
              </w:rPr>
              <w:t>大学需要见习实习基地，</w:t>
            </w:r>
            <w:r w:rsidR="00CB2B71" w:rsidRPr="00506F9E">
              <w:rPr>
                <w:rFonts w:ascii="仿宋" w:eastAsia="仿宋" w:hAnsi="仿宋" w:hint="eastAsia"/>
                <w:sz w:val="24"/>
              </w:rPr>
              <w:t>有利于校本特色课程的开发</w:t>
            </w:r>
          </w:p>
        </w:tc>
        <w:tc>
          <w:tcPr>
            <w:tcW w:w="1767" w:type="dxa"/>
            <w:shd w:val="clear" w:color="auto" w:fill="auto"/>
          </w:tcPr>
          <w:p w14:paraId="55547BD1" w14:textId="2955C178" w:rsidR="00CB2B71" w:rsidRPr="00506F9E" w:rsidRDefault="007956DF" w:rsidP="009766A5">
            <w:pPr>
              <w:adjustRightInd w:val="0"/>
              <w:snapToGrid w:val="0"/>
              <w:spacing w:line="380" w:lineRule="exact"/>
              <w:jc w:val="left"/>
              <w:rPr>
                <w:rFonts w:ascii="仿宋" w:eastAsia="仿宋" w:hAnsi="仿宋"/>
                <w:sz w:val="24"/>
              </w:rPr>
            </w:pPr>
            <w:r>
              <w:rPr>
                <w:rFonts w:ascii="仿宋" w:eastAsia="仿宋" w:hAnsi="仿宋" w:hint="eastAsia"/>
                <w:sz w:val="24"/>
              </w:rPr>
              <w:t>区域资源与学校课程体系的整合的推进路径不清。</w:t>
            </w:r>
          </w:p>
        </w:tc>
      </w:tr>
    </w:tbl>
    <w:p w14:paraId="270F9BFE" w14:textId="77777777" w:rsidR="00CB2B71" w:rsidRDefault="00CB2B71" w:rsidP="009766A5">
      <w:pPr>
        <w:widowControl/>
        <w:tabs>
          <w:tab w:val="left" w:pos="7740"/>
        </w:tabs>
        <w:adjustRightInd w:val="0"/>
        <w:snapToGrid w:val="0"/>
        <w:spacing w:line="380" w:lineRule="exact"/>
        <w:ind w:firstLineChars="200" w:firstLine="480"/>
        <w:jc w:val="left"/>
        <w:rPr>
          <w:rFonts w:ascii="仿宋" w:eastAsia="仿宋" w:hAnsi="仿宋" w:cs="宋体"/>
          <w:color w:val="000000"/>
          <w:kern w:val="0"/>
          <w:sz w:val="24"/>
        </w:rPr>
      </w:pPr>
      <w:r>
        <w:rPr>
          <w:rFonts w:ascii="仿宋" w:eastAsia="仿宋" w:hAnsi="仿宋" w:cs="宋体" w:hint="eastAsia"/>
          <w:color w:val="000000"/>
          <w:kern w:val="0"/>
          <w:sz w:val="24"/>
        </w:rPr>
        <w:t>上海师范大学第四附属中学</w:t>
      </w:r>
      <w:r w:rsidRPr="001F42CE">
        <w:rPr>
          <w:rFonts w:ascii="仿宋" w:eastAsia="仿宋" w:hAnsi="仿宋" w:cs="宋体" w:hint="eastAsia"/>
          <w:color w:val="000000"/>
          <w:kern w:val="0"/>
          <w:sz w:val="24"/>
        </w:rPr>
        <w:t>是远郊的</w:t>
      </w:r>
      <w:r>
        <w:rPr>
          <w:rFonts w:ascii="仿宋" w:eastAsia="仿宋" w:hAnsi="仿宋" w:cs="宋体" w:hint="eastAsia"/>
          <w:color w:val="000000"/>
          <w:kern w:val="0"/>
          <w:sz w:val="24"/>
        </w:rPr>
        <w:t>普通</w:t>
      </w:r>
      <w:r w:rsidRPr="001F42CE">
        <w:rPr>
          <w:rFonts w:ascii="仿宋" w:eastAsia="仿宋" w:hAnsi="仿宋" w:cs="宋体" w:hint="eastAsia"/>
          <w:color w:val="000000"/>
          <w:kern w:val="0"/>
          <w:sz w:val="24"/>
        </w:rPr>
        <w:t>高中，生源主要来</w:t>
      </w:r>
      <w:proofErr w:type="gramStart"/>
      <w:r w:rsidRPr="001F42CE">
        <w:rPr>
          <w:rFonts w:ascii="仿宋" w:eastAsia="仿宋" w:hAnsi="仿宋" w:cs="宋体" w:hint="eastAsia"/>
          <w:color w:val="000000"/>
          <w:kern w:val="0"/>
          <w:sz w:val="24"/>
        </w:rPr>
        <w:t>自</w:t>
      </w:r>
      <w:r>
        <w:rPr>
          <w:rFonts w:ascii="仿宋" w:eastAsia="仿宋" w:hAnsi="仿宋" w:cs="宋体" w:hint="eastAsia"/>
          <w:color w:val="000000"/>
          <w:kern w:val="0"/>
          <w:sz w:val="24"/>
        </w:rPr>
        <w:t>奉贤</w:t>
      </w:r>
      <w:r w:rsidRPr="001F42CE">
        <w:rPr>
          <w:rFonts w:ascii="仿宋" w:eastAsia="仿宋" w:hAnsi="仿宋" w:cs="宋体" w:hint="eastAsia"/>
          <w:color w:val="000000"/>
          <w:kern w:val="0"/>
          <w:sz w:val="24"/>
        </w:rPr>
        <w:t>区各个</w:t>
      </w:r>
      <w:proofErr w:type="gramEnd"/>
      <w:r w:rsidRPr="001F42CE">
        <w:rPr>
          <w:rFonts w:ascii="仿宋" w:eastAsia="仿宋" w:hAnsi="仿宋" w:cs="宋体" w:hint="eastAsia"/>
          <w:color w:val="000000"/>
          <w:kern w:val="0"/>
          <w:sz w:val="24"/>
        </w:rPr>
        <w:t>乡镇。在长期的办学实践过程中，学校遇到了许多远郊中学共同的困难。根据SWOT分析，主要困难如下：</w:t>
      </w:r>
    </w:p>
    <w:p w14:paraId="1CE027F5" w14:textId="73DC4740" w:rsidR="00CB2B71" w:rsidRPr="00D02555" w:rsidRDefault="00D02555" w:rsidP="00D02555">
      <w:pPr>
        <w:widowControl/>
        <w:tabs>
          <w:tab w:val="left" w:pos="7740"/>
        </w:tabs>
        <w:adjustRightInd w:val="0"/>
        <w:snapToGrid w:val="0"/>
        <w:spacing w:line="380" w:lineRule="exact"/>
        <w:ind w:firstLineChars="200" w:firstLine="480"/>
        <w:jc w:val="left"/>
        <w:rPr>
          <w:rFonts w:ascii="仿宋" w:eastAsia="仿宋" w:hAnsi="仿宋" w:cs="宋体"/>
          <w:color w:val="000000"/>
          <w:kern w:val="0"/>
          <w:sz w:val="24"/>
        </w:rPr>
      </w:pPr>
      <w:r>
        <w:rPr>
          <w:rFonts w:ascii="仿宋" w:eastAsia="仿宋" w:hAnsi="仿宋" w:cs="宋体" w:hint="eastAsia"/>
          <w:color w:val="000000"/>
          <w:kern w:val="0"/>
          <w:sz w:val="24"/>
        </w:rPr>
        <w:t>1.</w:t>
      </w:r>
      <w:r w:rsidR="00AC036A">
        <w:rPr>
          <w:rFonts w:ascii="仿宋" w:eastAsia="仿宋" w:hAnsi="仿宋" w:cs="宋体" w:hint="eastAsia"/>
          <w:color w:val="000000"/>
          <w:kern w:val="0"/>
          <w:sz w:val="24"/>
        </w:rPr>
        <w:t>从学生角度分析，因为生源关系，我校学生学科基础不是很扎实，学习</w:t>
      </w:r>
      <w:r w:rsidRPr="00D02555">
        <w:rPr>
          <w:rFonts w:ascii="仿宋" w:eastAsia="仿宋" w:hAnsi="仿宋" w:cs="宋体" w:hint="eastAsia"/>
          <w:color w:val="000000"/>
          <w:kern w:val="0"/>
          <w:sz w:val="24"/>
        </w:rPr>
        <w:t>的竞争力</w:t>
      </w:r>
      <w:r w:rsidR="00AC036A">
        <w:rPr>
          <w:rFonts w:ascii="仿宋" w:eastAsia="仿宋" w:hAnsi="仿宋" w:cs="宋体" w:hint="eastAsia"/>
          <w:color w:val="000000"/>
          <w:kern w:val="0"/>
          <w:sz w:val="24"/>
        </w:rPr>
        <w:t>不强</w:t>
      </w:r>
      <w:r w:rsidR="00CB2B71" w:rsidRPr="00D02555">
        <w:rPr>
          <w:rFonts w:ascii="仿宋" w:eastAsia="仿宋" w:hAnsi="仿宋" w:cs="宋体" w:hint="eastAsia"/>
          <w:color w:val="000000"/>
          <w:kern w:val="0"/>
          <w:sz w:val="24"/>
        </w:rPr>
        <w:t>；学生中普遍存在缺乏对未来的深入思考与长远规划，生涯规划不明确；</w:t>
      </w:r>
      <w:r w:rsidR="00AC036A">
        <w:rPr>
          <w:rFonts w:ascii="仿宋" w:eastAsia="仿宋" w:hAnsi="仿宋" w:cs="宋体" w:hint="eastAsia"/>
          <w:color w:val="000000"/>
          <w:kern w:val="0"/>
          <w:sz w:val="24"/>
        </w:rPr>
        <w:t>特别是</w:t>
      </w:r>
      <w:r w:rsidR="009502D6" w:rsidRPr="00D02555">
        <w:rPr>
          <w:rFonts w:ascii="仿宋" w:eastAsia="仿宋" w:hAnsi="仿宋" w:cs="宋体" w:hint="eastAsia"/>
          <w:color w:val="000000"/>
          <w:kern w:val="0"/>
          <w:sz w:val="24"/>
        </w:rPr>
        <w:t>高一学生</w:t>
      </w:r>
      <w:r w:rsidR="00AC036A">
        <w:rPr>
          <w:rFonts w:ascii="仿宋" w:eastAsia="仿宋" w:hAnsi="仿宋" w:cs="宋体" w:hint="eastAsia"/>
          <w:color w:val="000000"/>
          <w:kern w:val="0"/>
          <w:sz w:val="24"/>
        </w:rPr>
        <w:t>，</w:t>
      </w:r>
      <w:r w:rsidR="009502D6" w:rsidRPr="00D02555">
        <w:rPr>
          <w:rFonts w:ascii="仿宋" w:eastAsia="仿宋" w:hAnsi="仿宋" w:cs="宋体" w:hint="eastAsia"/>
          <w:color w:val="000000"/>
          <w:kern w:val="0"/>
          <w:sz w:val="24"/>
        </w:rPr>
        <w:t>自信心不足，不善于与他人交流沟通，</w:t>
      </w:r>
      <w:r w:rsidR="00AC036A">
        <w:rPr>
          <w:rFonts w:ascii="仿宋" w:eastAsia="仿宋" w:hAnsi="仿宋" w:cs="宋体" w:hint="eastAsia"/>
          <w:color w:val="000000"/>
          <w:kern w:val="0"/>
          <w:sz w:val="24"/>
        </w:rPr>
        <w:t>缺乏组织、领导、</w:t>
      </w:r>
      <w:r w:rsidR="00CB2B71" w:rsidRPr="00D02555">
        <w:rPr>
          <w:rFonts w:ascii="仿宋" w:eastAsia="仿宋" w:hAnsi="仿宋" w:cs="宋体" w:hint="eastAsia"/>
          <w:color w:val="000000"/>
          <w:kern w:val="0"/>
          <w:sz w:val="24"/>
        </w:rPr>
        <w:t>策划</w:t>
      </w:r>
      <w:r w:rsidR="00AC036A">
        <w:rPr>
          <w:rFonts w:ascii="仿宋" w:eastAsia="仿宋" w:hAnsi="仿宋" w:cs="宋体" w:hint="eastAsia"/>
          <w:color w:val="000000"/>
          <w:kern w:val="0"/>
          <w:sz w:val="24"/>
        </w:rPr>
        <w:t>实践等</w:t>
      </w:r>
      <w:r w:rsidR="00CB2B71" w:rsidRPr="00D02555">
        <w:rPr>
          <w:rFonts w:ascii="仿宋" w:eastAsia="仿宋" w:hAnsi="仿宋" w:cs="宋体" w:hint="eastAsia"/>
          <w:color w:val="000000"/>
          <w:kern w:val="0"/>
          <w:sz w:val="24"/>
        </w:rPr>
        <w:t>能力。</w:t>
      </w:r>
    </w:p>
    <w:p w14:paraId="45E5E81F" w14:textId="48155E1E" w:rsidR="00D02555" w:rsidRPr="00D02555" w:rsidRDefault="00D02555" w:rsidP="00D02555">
      <w:pPr>
        <w:widowControl/>
        <w:tabs>
          <w:tab w:val="left" w:pos="7740"/>
        </w:tabs>
        <w:adjustRightInd w:val="0"/>
        <w:snapToGrid w:val="0"/>
        <w:spacing w:line="380" w:lineRule="exact"/>
        <w:jc w:val="left"/>
        <w:rPr>
          <w:rFonts w:ascii="仿宋" w:eastAsia="仿宋" w:hAnsi="仿宋" w:cs="宋体"/>
          <w:color w:val="000000"/>
          <w:kern w:val="0"/>
          <w:sz w:val="24"/>
        </w:rPr>
      </w:pPr>
      <w:r>
        <w:rPr>
          <w:rFonts w:ascii="仿宋" w:eastAsia="仿宋" w:hAnsi="仿宋" w:cs="宋体" w:hint="eastAsia"/>
          <w:color w:val="000000"/>
          <w:kern w:val="0"/>
          <w:sz w:val="24"/>
        </w:rPr>
        <w:t xml:space="preserve">    2.</w:t>
      </w:r>
      <w:r w:rsidR="007956DF">
        <w:rPr>
          <w:rFonts w:ascii="仿宋" w:eastAsia="仿宋" w:hAnsi="仿宋" w:cs="宋体" w:hint="eastAsia"/>
          <w:color w:val="000000"/>
          <w:kern w:val="0"/>
          <w:sz w:val="24"/>
        </w:rPr>
        <w:t>综合学生本人学习能力、兴趣爱好、高招政策等发展特点，我校学生</w:t>
      </w:r>
      <w:r w:rsidR="0024054D">
        <w:rPr>
          <w:rFonts w:ascii="仿宋" w:eastAsia="仿宋" w:hAnsi="仿宋" w:cs="宋体" w:hint="eastAsia"/>
          <w:color w:val="000000"/>
          <w:kern w:val="0"/>
          <w:sz w:val="24"/>
        </w:rPr>
        <w:t>对美术、体育、音乐、</w:t>
      </w:r>
      <w:proofErr w:type="gramStart"/>
      <w:r w:rsidR="0024054D">
        <w:rPr>
          <w:rFonts w:ascii="仿宋" w:eastAsia="仿宋" w:hAnsi="仿宋" w:cs="宋体" w:hint="eastAsia"/>
          <w:color w:val="000000"/>
          <w:kern w:val="0"/>
          <w:sz w:val="24"/>
        </w:rPr>
        <w:t>编导等艺体</w:t>
      </w:r>
      <w:proofErr w:type="gramEnd"/>
      <w:r w:rsidR="0024054D">
        <w:rPr>
          <w:rFonts w:ascii="仿宋" w:eastAsia="仿宋" w:hAnsi="仿宋" w:cs="宋体" w:hint="eastAsia"/>
          <w:color w:val="000000"/>
          <w:kern w:val="0"/>
          <w:sz w:val="24"/>
        </w:rPr>
        <w:t>类课程的需求比较多</w:t>
      </w:r>
      <w:r>
        <w:rPr>
          <w:rFonts w:ascii="仿宋" w:eastAsia="仿宋" w:hAnsi="仿宋" w:cs="宋体" w:hint="eastAsia"/>
          <w:color w:val="000000"/>
          <w:kern w:val="0"/>
          <w:sz w:val="24"/>
        </w:rPr>
        <w:t>，学校</w:t>
      </w:r>
      <w:r w:rsidRPr="001F42CE">
        <w:rPr>
          <w:rFonts w:ascii="仿宋" w:eastAsia="仿宋" w:hAnsi="仿宋" w:cs="宋体" w:hint="eastAsia"/>
          <w:color w:val="000000"/>
          <w:kern w:val="0"/>
          <w:sz w:val="24"/>
        </w:rPr>
        <w:t>原有的校内课程不能满足</w:t>
      </w:r>
      <w:r w:rsidR="007956DF">
        <w:rPr>
          <w:rFonts w:ascii="仿宋" w:eastAsia="仿宋" w:hAnsi="仿宋" w:cs="宋体" w:hint="eastAsia"/>
          <w:color w:val="000000"/>
          <w:kern w:val="0"/>
          <w:sz w:val="24"/>
        </w:rPr>
        <w:t xml:space="preserve"> “特长生”</w:t>
      </w:r>
      <w:r>
        <w:rPr>
          <w:rFonts w:ascii="仿宋" w:eastAsia="仿宋" w:hAnsi="仿宋" w:cs="宋体" w:hint="eastAsia"/>
          <w:color w:val="000000"/>
          <w:kern w:val="0"/>
          <w:sz w:val="24"/>
        </w:rPr>
        <w:t>（艺术、体育、编导）</w:t>
      </w:r>
      <w:r w:rsidRPr="001F42CE">
        <w:rPr>
          <w:rFonts w:ascii="仿宋" w:eastAsia="仿宋" w:hAnsi="仿宋" w:cs="宋体" w:hint="eastAsia"/>
          <w:color w:val="000000"/>
          <w:kern w:val="0"/>
          <w:sz w:val="24"/>
        </w:rPr>
        <w:t>个性化发展的需求</w:t>
      </w:r>
      <w:r>
        <w:rPr>
          <w:rFonts w:ascii="仿宋" w:eastAsia="仿宋" w:hAnsi="仿宋" w:cs="宋体" w:hint="eastAsia"/>
          <w:color w:val="000000"/>
          <w:kern w:val="0"/>
          <w:sz w:val="24"/>
        </w:rPr>
        <w:t>，需要给予课程和师资的相应配置。</w:t>
      </w:r>
    </w:p>
    <w:p w14:paraId="33E03214" w14:textId="4DE18156" w:rsidR="002837BA" w:rsidRPr="0052080D" w:rsidRDefault="003C0AF9" w:rsidP="009766A5">
      <w:pPr>
        <w:adjustRightInd w:val="0"/>
        <w:snapToGrid w:val="0"/>
        <w:spacing w:line="380" w:lineRule="exact"/>
        <w:rPr>
          <w:rFonts w:ascii="仿宋" w:eastAsia="仿宋" w:hAnsi="仿宋"/>
          <w:b/>
          <w:bCs/>
          <w:sz w:val="24"/>
        </w:rPr>
      </w:pPr>
      <w:r>
        <w:rPr>
          <w:rFonts w:ascii="仿宋" w:eastAsia="仿宋" w:hAnsi="仿宋" w:hint="eastAsia"/>
          <w:b/>
          <w:bCs/>
          <w:sz w:val="24"/>
        </w:rPr>
        <w:t>二、</w:t>
      </w:r>
      <w:r w:rsidR="002837BA" w:rsidRPr="0052080D">
        <w:rPr>
          <w:rFonts w:ascii="仿宋" w:eastAsia="仿宋" w:hAnsi="仿宋" w:hint="eastAsia"/>
          <w:b/>
          <w:bCs/>
          <w:sz w:val="24"/>
        </w:rPr>
        <w:t>课程目标</w:t>
      </w:r>
    </w:p>
    <w:p w14:paraId="056B755C" w14:textId="1E0AB888" w:rsidR="003C0AF9" w:rsidRDefault="003C0AF9" w:rsidP="009766A5">
      <w:pPr>
        <w:adjustRightInd w:val="0"/>
        <w:snapToGrid w:val="0"/>
        <w:spacing w:line="380" w:lineRule="exact"/>
        <w:rPr>
          <w:rFonts w:ascii="仿宋" w:eastAsia="仿宋" w:hAnsi="仿宋" w:cs="宋体"/>
          <w:b/>
          <w:color w:val="000000"/>
          <w:kern w:val="0"/>
          <w:sz w:val="24"/>
        </w:rPr>
      </w:pPr>
      <w:r>
        <w:rPr>
          <w:rFonts w:ascii="仿宋" w:eastAsia="仿宋" w:hAnsi="仿宋" w:cs="宋体" w:hint="eastAsia"/>
          <w:b/>
          <w:color w:val="000000"/>
          <w:kern w:val="0"/>
          <w:sz w:val="24"/>
        </w:rPr>
        <w:t>（一）</w:t>
      </w:r>
      <w:r w:rsidR="002837BA" w:rsidRPr="00663A11">
        <w:rPr>
          <w:rFonts w:ascii="仿宋" w:eastAsia="仿宋" w:hAnsi="仿宋" w:cs="宋体" w:hint="eastAsia"/>
          <w:b/>
          <w:color w:val="000000"/>
          <w:kern w:val="0"/>
          <w:sz w:val="24"/>
        </w:rPr>
        <w:t>学校办学理念</w:t>
      </w:r>
    </w:p>
    <w:p w14:paraId="7A308026" w14:textId="64387E0B" w:rsidR="00215FE6" w:rsidRDefault="002837BA" w:rsidP="009766A5">
      <w:pPr>
        <w:adjustRightInd w:val="0"/>
        <w:snapToGrid w:val="0"/>
        <w:spacing w:line="380" w:lineRule="exact"/>
        <w:ind w:firstLineChars="200" w:firstLine="480"/>
        <w:rPr>
          <w:rFonts w:ascii="仿宋" w:eastAsia="仿宋" w:hAnsi="仿宋" w:cs="宋体"/>
          <w:color w:val="000000"/>
          <w:kern w:val="0"/>
          <w:sz w:val="24"/>
        </w:rPr>
      </w:pPr>
      <w:r w:rsidRPr="005228D8">
        <w:rPr>
          <w:rFonts w:ascii="仿宋" w:eastAsia="仿宋" w:hAnsi="仿宋" w:cs="宋体" w:hint="eastAsia"/>
          <w:color w:val="000000"/>
          <w:kern w:val="0"/>
          <w:sz w:val="24"/>
        </w:rPr>
        <w:t>“历事成人 笃学成才”。成人与成才是并列递进的关系，在并列的意义上讲，强调德智并重、德才兼备；在递进的意义上讲，强调德育为先，能力为重。</w:t>
      </w:r>
      <w:r w:rsidRPr="00F740D0">
        <w:rPr>
          <w:rFonts w:ascii="仿宋" w:eastAsia="仿宋" w:hAnsi="仿宋" w:cs="宋体" w:hint="eastAsia"/>
          <w:color w:val="000000"/>
          <w:kern w:val="0"/>
          <w:sz w:val="24"/>
        </w:rPr>
        <w:t>历事、</w:t>
      </w:r>
      <w:bookmarkStart w:id="2" w:name="OLE_LINK1"/>
      <w:bookmarkStart w:id="3" w:name="OLE_LINK2"/>
      <w:r w:rsidRPr="00F740D0">
        <w:rPr>
          <w:rFonts w:ascii="仿宋" w:eastAsia="仿宋" w:hAnsi="仿宋" w:cs="宋体" w:hint="eastAsia"/>
          <w:color w:val="000000"/>
          <w:kern w:val="0"/>
          <w:sz w:val="24"/>
        </w:rPr>
        <w:t>笃学</w:t>
      </w:r>
      <w:bookmarkEnd w:id="2"/>
      <w:bookmarkEnd w:id="3"/>
      <w:r w:rsidRPr="00F740D0">
        <w:rPr>
          <w:rFonts w:ascii="仿宋" w:eastAsia="仿宋" w:hAnsi="仿宋" w:cs="宋体" w:hint="eastAsia"/>
          <w:color w:val="000000"/>
          <w:kern w:val="0"/>
          <w:sz w:val="24"/>
        </w:rPr>
        <w:t>是学校“成人教育”和“成才教育”路径的描述，即注重通过实践、体验形态的经历</w:t>
      </w:r>
      <w:proofErr w:type="gramStart"/>
      <w:r w:rsidRPr="00F740D0">
        <w:rPr>
          <w:rFonts w:ascii="仿宋" w:eastAsia="仿宋" w:hAnsi="仿宋" w:cs="宋体" w:hint="eastAsia"/>
          <w:color w:val="000000"/>
          <w:kern w:val="0"/>
          <w:sz w:val="24"/>
        </w:rPr>
        <w:t>来陶熔</w:t>
      </w:r>
      <w:proofErr w:type="gramEnd"/>
      <w:r w:rsidRPr="00F740D0">
        <w:rPr>
          <w:rFonts w:ascii="仿宋" w:eastAsia="仿宋" w:hAnsi="仿宋" w:cs="宋体" w:hint="eastAsia"/>
          <w:color w:val="000000"/>
          <w:kern w:val="0"/>
          <w:sz w:val="24"/>
        </w:rPr>
        <w:t>品性，注重通过严谨、踏实形态的学风来锻造能力。</w:t>
      </w:r>
    </w:p>
    <w:p w14:paraId="7CC9B27D" w14:textId="77777777" w:rsidR="003C0AF9" w:rsidRDefault="003C0AF9" w:rsidP="009766A5">
      <w:pPr>
        <w:adjustRightInd w:val="0"/>
        <w:snapToGrid w:val="0"/>
        <w:spacing w:line="380" w:lineRule="exact"/>
        <w:rPr>
          <w:rFonts w:ascii="仿宋" w:eastAsia="仿宋" w:hAnsi="仿宋" w:cs="宋体"/>
          <w:b/>
          <w:color w:val="000000"/>
          <w:kern w:val="0"/>
          <w:sz w:val="24"/>
        </w:rPr>
      </w:pPr>
      <w:r>
        <w:rPr>
          <w:rFonts w:ascii="仿宋" w:eastAsia="仿宋" w:hAnsi="仿宋" w:cs="宋体" w:hint="eastAsia"/>
          <w:b/>
          <w:color w:val="000000"/>
          <w:kern w:val="0"/>
          <w:sz w:val="24"/>
        </w:rPr>
        <w:t>（二）</w:t>
      </w:r>
      <w:r w:rsidR="00215FE6" w:rsidRPr="00663A11">
        <w:rPr>
          <w:rFonts w:ascii="仿宋" w:eastAsia="仿宋" w:hAnsi="仿宋" w:cs="宋体" w:hint="eastAsia"/>
          <w:b/>
          <w:color w:val="000000"/>
          <w:kern w:val="0"/>
          <w:sz w:val="24"/>
        </w:rPr>
        <w:t>学校育人目标</w:t>
      </w:r>
    </w:p>
    <w:p w14:paraId="17C88DE8" w14:textId="40C2BECB" w:rsidR="002837BA" w:rsidRPr="00F740D0" w:rsidRDefault="00216155" w:rsidP="009766A5">
      <w:pPr>
        <w:adjustRightInd w:val="0"/>
        <w:snapToGrid w:val="0"/>
        <w:spacing w:line="380" w:lineRule="exact"/>
        <w:ind w:firstLineChars="200" w:firstLine="480"/>
        <w:rPr>
          <w:rFonts w:ascii="仿宋" w:eastAsia="仿宋" w:hAnsi="仿宋" w:cs="宋体"/>
          <w:color w:val="000000"/>
          <w:kern w:val="0"/>
          <w:sz w:val="24"/>
        </w:rPr>
      </w:pPr>
      <w:r w:rsidRPr="00F740D0">
        <w:rPr>
          <w:rFonts w:ascii="仿宋" w:eastAsia="仿宋" w:hAnsi="仿宋" w:cs="宋体" w:hint="eastAsia"/>
          <w:color w:val="000000"/>
          <w:kern w:val="0"/>
          <w:sz w:val="24"/>
        </w:rPr>
        <w:t>培养</w:t>
      </w:r>
      <w:r w:rsidR="002837BA">
        <w:rPr>
          <w:rFonts w:ascii="仿宋" w:eastAsia="仿宋" w:hAnsi="仿宋" w:cs="宋体" w:hint="eastAsia"/>
          <w:color w:val="000000"/>
          <w:kern w:val="0"/>
          <w:sz w:val="24"/>
        </w:rPr>
        <w:t>“</w:t>
      </w:r>
      <w:r w:rsidR="00BF655B">
        <w:rPr>
          <w:rFonts w:ascii="仿宋" w:eastAsia="仿宋" w:hAnsi="仿宋" w:cs="宋体" w:hint="eastAsia"/>
          <w:color w:val="000000"/>
          <w:kern w:val="0"/>
          <w:sz w:val="24"/>
        </w:rPr>
        <w:t>身心健、德行雅、思维活、动手强的善于规划、乐于审美、敢于创造、有专项基础技能</w:t>
      </w:r>
      <w:r w:rsidR="002837BA" w:rsidRPr="00F740D0">
        <w:rPr>
          <w:rFonts w:ascii="仿宋" w:eastAsia="仿宋" w:hAnsi="仿宋" w:cs="宋体" w:hint="eastAsia"/>
          <w:color w:val="000000"/>
          <w:kern w:val="0"/>
          <w:sz w:val="24"/>
        </w:rPr>
        <w:t>的</w:t>
      </w:r>
      <w:r>
        <w:rPr>
          <w:rFonts w:ascii="仿宋" w:eastAsia="仿宋" w:hAnsi="仿宋" w:cs="宋体" w:hint="eastAsia"/>
          <w:color w:val="000000"/>
          <w:kern w:val="0"/>
          <w:sz w:val="24"/>
        </w:rPr>
        <w:t>现代</w:t>
      </w:r>
      <w:r w:rsidR="002837BA" w:rsidRPr="00F740D0">
        <w:rPr>
          <w:rFonts w:ascii="仿宋" w:eastAsia="仿宋" w:hAnsi="仿宋" w:cs="宋体" w:hint="eastAsia"/>
          <w:color w:val="000000"/>
          <w:kern w:val="0"/>
          <w:sz w:val="24"/>
        </w:rPr>
        <w:t>应用型人才</w:t>
      </w:r>
      <w:r w:rsidR="002837BA">
        <w:rPr>
          <w:rFonts w:ascii="仿宋" w:eastAsia="仿宋" w:hAnsi="仿宋" w:cs="宋体" w:hint="eastAsia"/>
          <w:color w:val="000000"/>
          <w:kern w:val="0"/>
          <w:sz w:val="24"/>
        </w:rPr>
        <w:t>”。</w:t>
      </w:r>
    </w:p>
    <w:p w14:paraId="4981029C" w14:textId="236BA065" w:rsidR="00315E16" w:rsidRPr="004B54DC" w:rsidRDefault="003C0AF9" w:rsidP="009766A5">
      <w:pPr>
        <w:widowControl/>
        <w:tabs>
          <w:tab w:val="left" w:pos="7740"/>
        </w:tabs>
        <w:adjustRightInd w:val="0"/>
        <w:snapToGrid w:val="0"/>
        <w:spacing w:line="380" w:lineRule="exact"/>
        <w:rPr>
          <w:rFonts w:ascii="仿宋" w:eastAsia="仿宋" w:hAnsi="仿宋" w:cs="宋体"/>
          <w:b/>
          <w:color w:val="000000"/>
          <w:kern w:val="0"/>
          <w:sz w:val="24"/>
        </w:rPr>
      </w:pPr>
      <w:r>
        <w:rPr>
          <w:rFonts w:ascii="仿宋" w:eastAsia="仿宋" w:hAnsi="仿宋" w:cs="宋体" w:hint="eastAsia"/>
          <w:b/>
          <w:color w:val="000000"/>
          <w:kern w:val="0"/>
          <w:sz w:val="24"/>
        </w:rPr>
        <w:t>（三）</w:t>
      </w:r>
      <w:r w:rsidR="002837BA" w:rsidRPr="004B54DC">
        <w:rPr>
          <w:rFonts w:ascii="仿宋" w:eastAsia="仿宋" w:hAnsi="仿宋" w:cs="宋体" w:hint="eastAsia"/>
          <w:b/>
          <w:color w:val="000000"/>
          <w:kern w:val="0"/>
          <w:sz w:val="24"/>
        </w:rPr>
        <w:t>课程目标</w:t>
      </w:r>
    </w:p>
    <w:p w14:paraId="426B1C88" w14:textId="39F6EC35" w:rsidR="00516DC6" w:rsidRPr="00BF655B" w:rsidRDefault="00F27FC9" w:rsidP="009766A5">
      <w:pPr>
        <w:adjustRightInd w:val="0"/>
        <w:snapToGrid w:val="0"/>
        <w:spacing w:line="380" w:lineRule="exact"/>
        <w:ind w:firstLineChars="200" w:firstLine="480"/>
        <w:rPr>
          <w:rFonts w:ascii="仿宋" w:eastAsia="仿宋" w:hAnsi="仿宋" w:cs="宋体"/>
          <w:color w:val="000000"/>
          <w:kern w:val="0"/>
          <w:sz w:val="24"/>
        </w:rPr>
      </w:pPr>
      <w:r w:rsidRPr="00BF655B">
        <w:rPr>
          <w:rFonts w:ascii="仿宋" w:eastAsia="仿宋" w:hAnsi="仿宋" w:cs="宋体" w:hint="eastAsia"/>
          <w:color w:val="000000"/>
          <w:kern w:val="0"/>
          <w:sz w:val="24"/>
        </w:rPr>
        <w:t>课程建设围绕“五育并举，艺体特色助成才”展开，</w:t>
      </w:r>
      <w:r w:rsidR="007E563F" w:rsidRPr="00BF655B">
        <w:rPr>
          <w:rFonts w:ascii="仿宋" w:eastAsia="仿宋" w:hAnsi="仿宋" w:cs="宋体" w:hint="eastAsia"/>
          <w:color w:val="000000"/>
          <w:kern w:val="0"/>
          <w:sz w:val="24"/>
        </w:rPr>
        <w:t>构建轻负担、高效益、多</w:t>
      </w:r>
      <w:r w:rsidR="007E563F" w:rsidRPr="00BF655B">
        <w:rPr>
          <w:rFonts w:ascii="仿宋" w:eastAsia="仿宋" w:hAnsi="仿宋" w:cs="宋体" w:hint="eastAsia"/>
          <w:color w:val="000000"/>
          <w:kern w:val="0"/>
          <w:sz w:val="24"/>
        </w:rPr>
        <w:lastRenderedPageBreak/>
        <w:t>类别、分层次、</w:t>
      </w:r>
      <w:r w:rsidRPr="00BF655B">
        <w:rPr>
          <w:rFonts w:ascii="仿宋" w:eastAsia="仿宋" w:hAnsi="仿宋" w:cs="宋体" w:hint="eastAsia"/>
          <w:color w:val="000000"/>
          <w:kern w:val="0"/>
          <w:sz w:val="24"/>
        </w:rPr>
        <w:t>个性化、创新性的</w:t>
      </w:r>
      <w:r w:rsidR="00516DC6" w:rsidRPr="00BF655B">
        <w:rPr>
          <w:rFonts w:ascii="仿宋" w:eastAsia="仿宋" w:hAnsi="仿宋" w:cs="宋体" w:hint="eastAsia"/>
          <w:color w:val="000000"/>
          <w:kern w:val="0"/>
          <w:sz w:val="24"/>
        </w:rPr>
        <w:t>课程体系，为每一个学生提供适合的教育，促进学生全面而又有个性地发展，推动学校的特色发展。</w:t>
      </w:r>
    </w:p>
    <w:p w14:paraId="2054E584" w14:textId="48DC51CB" w:rsidR="007E563F" w:rsidRPr="00BF655B" w:rsidRDefault="007E563F" w:rsidP="009766A5">
      <w:pPr>
        <w:adjustRightInd w:val="0"/>
        <w:snapToGrid w:val="0"/>
        <w:spacing w:line="380" w:lineRule="exact"/>
        <w:ind w:firstLineChars="200" w:firstLine="480"/>
        <w:rPr>
          <w:rFonts w:ascii="仿宋" w:eastAsia="仿宋" w:hAnsi="仿宋" w:cs="宋体"/>
          <w:color w:val="000000"/>
          <w:kern w:val="0"/>
          <w:sz w:val="24"/>
        </w:rPr>
      </w:pPr>
      <w:r w:rsidRPr="00BF655B">
        <w:rPr>
          <w:rFonts w:ascii="仿宋" w:eastAsia="仿宋" w:hAnsi="仿宋" w:cs="宋体" w:hint="eastAsia"/>
          <w:color w:val="000000"/>
          <w:kern w:val="0"/>
          <w:sz w:val="24"/>
        </w:rPr>
        <w:t>推进学校课程从“教师的课程”向“学生的课程”转化</w:t>
      </w:r>
      <w:r w:rsidR="003E16AC" w:rsidRPr="00BF655B">
        <w:rPr>
          <w:rFonts w:ascii="仿宋" w:eastAsia="仿宋" w:hAnsi="仿宋" w:cs="宋体" w:hint="eastAsia"/>
          <w:color w:val="000000"/>
          <w:kern w:val="0"/>
          <w:sz w:val="24"/>
        </w:rPr>
        <w:t>。</w:t>
      </w:r>
      <w:r w:rsidRPr="00BF655B">
        <w:rPr>
          <w:rFonts w:ascii="仿宋" w:eastAsia="仿宋" w:hAnsi="仿宋" w:cs="宋体" w:hint="eastAsia"/>
          <w:color w:val="000000"/>
          <w:kern w:val="0"/>
          <w:sz w:val="24"/>
        </w:rPr>
        <w:t>既能强化“国家课程校本化实施”，又能推动“校本课程特色化建设”，引导教师基于学生需求开展课程建设。</w:t>
      </w:r>
    </w:p>
    <w:p w14:paraId="73F5B03F" w14:textId="413C4833" w:rsidR="007E563F" w:rsidRPr="007E563F" w:rsidRDefault="009766A5" w:rsidP="009766A5">
      <w:pPr>
        <w:adjustRightInd w:val="0"/>
        <w:snapToGrid w:val="0"/>
        <w:spacing w:line="380" w:lineRule="exact"/>
        <w:rPr>
          <w:rFonts w:ascii="仿宋" w:eastAsia="仿宋" w:hAnsi="仿宋"/>
          <w:b/>
          <w:sz w:val="24"/>
        </w:rPr>
      </w:pPr>
      <w:r>
        <w:rPr>
          <w:rFonts w:ascii="仿宋" w:eastAsia="仿宋" w:hAnsi="仿宋" w:hint="eastAsia"/>
          <w:b/>
          <w:sz w:val="24"/>
        </w:rPr>
        <w:t>三、</w:t>
      </w:r>
      <w:r w:rsidR="007E563F" w:rsidRPr="007E563F">
        <w:rPr>
          <w:rFonts w:ascii="仿宋" w:eastAsia="仿宋" w:hAnsi="仿宋" w:hint="eastAsia"/>
          <w:b/>
          <w:sz w:val="24"/>
        </w:rPr>
        <w:t>课程结构</w:t>
      </w:r>
      <w:r w:rsidR="002837BA">
        <w:rPr>
          <w:rFonts w:ascii="仿宋" w:eastAsia="仿宋" w:hAnsi="仿宋" w:hint="eastAsia"/>
          <w:b/>
          <w:sz w:val="24"/>
        </w:rPr>
        <w:t>与设置</w:t>
      </w:r>
    </w:p>
    <w:p w14:paraId="3377630A" w14:textId="00935052" w:rsidR="007E563F" w:rsidRPr="00893301" w:rsidRDefault="009766A5" w:rsidP="00CF69BE">
      <w:pPr>
        <w:adjustRightInd w:val="0"/>
        <w:snapToGrid w:val="0"/>
        <w:spacing w:line="380" w:lineRule="exact"/>
        <w:ind w:firstLineChars="200" w:firstLine="482"/>
        <w:rPr>
          <w:rFonts w:ascii="仿宋" w:eastAsia="仿宋" w:hAnsi="仿宋" w:cs="宋体"/>
          <w:color w:val="000000"/>
          <w:kern w:val="0"/>
          <w:sz w:val="24"/>
        </w:rPr>
      </w:pPr>
      <w:r w:rsidRPr="009766A5">
        <w:rPr>
          <w:rFonts w:ascii="仿宋" w:eastAsia="仿宋" w:hAnsi="仿宋" w:hint="eastAsia"/>
          <w:b/>
          <w:sz w:val="24"/>
        </w:rPr>
        <w:t>（一）</w:t>
      </w:r>
      <w:r w:rsidR="007E563F" w:rsidRPr="007E563F">
        <w:rPr>
          <w:rFonts w:ascii="仿宋" w:eastAsia="仿宋" w:hAnsi="仿宋" w:hint="eastAsia"/>
          <w:sz w:val="24"/>
        </w:rPr>
        <w:t>“</w:t>
      </w:r>
      <w:r w:rsidR="00CF69BE" w:rsidRPr="00BF655B">
        <w:rPr>
          <w:rFonts w:ascii="仿宋" w:eastAsia="仿宋" w:hAnsi="仿宋" w:hint="eastAsia"/>
          <w:sz w:val="24"/>
        </w:rPr>
        <w:t>五育并举，艺体特色助成才</w:t>
      </w:r>
      <w:r w:rsidR="007E563F" w:rsidRPr="007E563F">
        <w:rPr>
          <w:rFonts w:ascii="仿宋" w:eastAsia="仿宋" w:hAnsi="仿宋" w:hint="eastAsia"/>
          <w:sz w:val="24"/>
        </w:rPr>
        <w:t>”课程</w:t>
      </w:r>
      <w:r w:rsidR="00893301" w:rsidRPr="00893301">
        <w:rPr>
          <w:rFonts w:ascii="仿宋" w:eastAsia="仿宋" w:hAnsi="仿宋" w:cs="宋体" w:hint="eastAsia"/>
          <w:color w:val="000000"/>
          <w:kern w:val="0"/>
          <w:sz w:val="24"/>
        </w:rPr>
        <w:t>结构</w:t>
      </w:r>
    </w:p>
    <w:p w14:paraId="3B660E83" w14:textId="7BDD0E41" w:rsidR="00F90C49" w:rsidRPr="00F90C49" w:rsidRDefault="00CF69BE" w:rsidP="00CF69BE">
      <w:pPr>
        <w:adjustRightInd w:val="0"/>
        <w:snapToGrid w:val="0"/>
        <w:spacing w:line="380" w:lineRule="exact"/>
        <w:ind w:firstLineChars="200" w:firstLine="480"/>
        <w:rPr>
          <w:rFonts w:ascii="仿宋" w:eastAsia="仿宋" w:hAnsi="仿宋"/>
          <w:sz w:val="24"/>
        </w:rPr>
      </w:pPr>
      <w:r>
        <w:rPr>
          <w:rFonts w:ascii="仿宋" w:eastAsia="仿宋" w:hAnsi="仿宋"/>
          <w:noProof/>
          <w:sz w:val="24"/>
        </w:rPr>
        <w:drawing>
          <wp:anchor distT="0" distB="0" distL="114300" distR="114300" simplePos="0" relativeHeight="251664384" behindDoc="1" locked="0" layoutInCell="1" allowOverlap="1" wp14:anchorId="678B7809" wp14:editId="70C62096">
            <wp:simplePos x="0" y="0"/>
            <wp:positionH relativeFrom="column">
              <wp:posOffset>24130</wp:posOffset>
            </wp:positionH>
            <wp:positionV relativeFrom="paragraph">
              <wp:posOffset>92710</wp:posOffset>
            </wp:positionV>
            <wp:extent cx="3994150" cy="3827780"/>
            <wp:effectExtent l="0" t="0" r="6350" b="1270"/>
            <wp:wrapTight wrapText="bothSides">
              <wp:wrapPolygon edited="0">
                <wp:start x="0" y="0"/>
                <wp:lineTo x="0" y="21500"/>
                <wp:lineTo x="21531" y="21500"/>
                <wp:lineTo x="2153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4150" cy="3827780"/>
                    </a:xfrm>
                    <a:prstGeom prst="rect">
                      <a:avLst/>
                    </a:prstGeom>
                    <a:noFill/>
                  </pic:spPr>
                </pic:pic>
              </a:graphicData>
            </a:graphic>
            <wp14:sizeRelH relativeFrom="page">
              <wp14:pctWidth>0</wp14:pctWidth>
            </wp14:sizeRelH>
            <wp14:sizeRelV relativeFrom="page">
              <wp14:pctHeight>0</wp14:pctHeight>
            </wp14:sizeRelV>
          </wp:anchor>
        </w:drawing>
      </w:r>
      <w:r w:rsidR="00F90C49" w:rsidRPr="00F90C49">
        <w:rPr>
          <w:rFonts w:ascii="仿宋" w:eastAsia="仿宋" w:hAnsi="仿宋" w:hint="eastAsia"/>
          <w:sz w:val="24"/>
        </w:rPr>
        <w:t>我校课程由必修、选择性必修、选修</w:t>
      </w:r>
      <w:r w:rsidR="0063653D">
        <w:rPr>
          <w:rFonts w:ascii="仿宋" w:eastAsia="仿宋" w:hAnsi="仿宋" w:hint="eastAsia"/>
          <w:sz w:val="24"/>
        </w:rPr>
        <w:t>三类课程构成。其中，必修、选择性必修为国家课程，选修为校本课程，以课程为抓手“五育并举”成就学生“学养厚、身心健、品性善、乐审美、敢创造、善规划、动手强、思维活”之目标。</w:t>
      </w:r>
    </w:p>
    <w:p w14:paraId="55479D6B" w14:textId="1121612C" w:rsidR="00F90C49" w:rsidRPr="00F90C49" w:rsidRDefault="009766A5" w:rsidP="009766A5">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1.</w:t>
      </w:r>
      <w:r w:rsidR="00F90C49" w:rsidRPr="00F90C49">
        <w:rPr>
          <w:rFonts w:ascii="仿宋" w:eastAsia="仿宋" w:hAnsi="仿宋" w:hint="eastAsia"/>
          <w:sz w:val="24"/>
        </w:rPr>
        <w:t>必修课程，由国家根据学生全面发展需要设置，所有学生必须全部修习。主要</w:t>
      </w:r>
      <w:r w:rsidR="00F90C49" w:rsidRPr="00F90C49">
        <w:rPr>
          <w:rFonts w:ascii="仿宋" w:eastAsia="仿宋" w:hAnsi="仿宋"/>
          <w:sz w:val="24"/>
        </w:rPr>
        <w:t>包含语文、数学、英语、物理、化学、</w:t>
      </w:r>
      <w:r w:rsidR="00F90C49" w:rsidRPr="00F90C49">
        <w:rPr>
          <w:rFonts w:ascii="仿宋" w:eastAsia="仿宋" w:hAnsi="仿宋" w:hint="eastAsia"/>
          <w:sz w:val="24"/>
        </w:rPr>
        <w:t>生物学</w:t>
      </w:r>
      <w:r w:rsidR="00F90C49" w:rsidRPr="00F90C49">
        <w:rPr>
          <w:rFonts w:ascii="仿宋" w:eastAsia="仿宋" w:hAnsi="仿宋"/>
          <w:sz w:val="24"/>
        </w:rPr>
        <w:t>、</w:t>
      </w:r>
      <w:r w:rsidR="00F90C49" w:rsidRPr="00F90C49">
        <w:rPr>
          <w:rFonts w:ascii="仿宋" w:eastAsia="仿宋" w:hAnsi="仿宋" w:hint="eastAsia"/>
          <w:sz w:val="24"/>
        </w:rPr>
        <w:t>思想政治</w:t>
      </w:r>
      <w:r w:rsidR="00F90C49" w:rsidRPr="00F90C49">
        <w:rPr>
          <w:rFonts w:ascii="仿宋" w:eastAsia="仿宋" w:hAnsi="仿宋"/>
          <w:sz w:val="24"/>
        </w:rPr>
        <w:t>、历史、地理、技术（</w:t>
      </w:r>
      <w:r w:rsidR="00F90C49" w:rsidRPr="00F90C49">
        <w:rPr>
          <w:rFonts w:ascii="仿宋" w:eastAsia="仿宋" w:hAnsi="仿宋" w:hint="eastAsia"/>
          <w:sz w:val="24"/>
        </w:rPr>
        <w:t>含</w:t>
      </w:r>
      <w:r w:rsidR="00F90C49" w:rsidRPr="00F90C49">
        <w:rPr>
          <w:rFonts w:ascii="仿宋" w:eastAsia="仿宋" w:hAnsi="仿宋"/>
          <w:sz w:val="24"/>
        </w:rPr>
        <w:t>信息技术、通用技术）</w:t>
      </w:r>
      <w:r w:rsidR="00F90C49" w:rsidRPr="00F90C49">
        <w:rPr>
          <w:rFonts w:ascii="仿宋" w:eastAsia="仿宋" w:hAnsi="仿宋" w:hint="eastAsia"/>
          <w:sz w:val="24"/>
        </w:rPr>
        <w:t>、</w:t>
      </w:r>
      <w:r w:rsidR="00F90C49" w:rsidRPr="00F90C49">
        <w:rPr>
          <w:rFonts w:ascii="仿宋" w:eastAsia="仿宋" w:hAnsi="仿宋"/>
          <w:sz w:val="24"/>
        </w:rPr>
        <w:t>艺术（</w:t>
      </w:r>
      <w:r w:rsidR="00F90C49" w:rsidRPr="00F90C49">
        <w:rPr>
          <w:rFonts w:ascii="仿宋" w:eastAsia="仿宋" w:hAnsi="仿宋" w:hint="eastAsia"/>
          <w:sz w:val="24"/>
        </w:rPr>
        <w:t>或</w:t>
      </w:r>
      <w:r w:rsidR="00F90C49" w:rsidRPr="00F90C49">
        <w:rPr>
          <w:rFonts w:ascii="仿宋" w:eastAsia="仿宋" w:hAnsi="仿宋"/>
          <w:sz w:val="24"/>
        </w:rPr>
        <w:t>音乐、</w:t>
      </w:r>
      <w:r w:rsidR="00F90C49" w:rsidRPr="00F90C49">
        <w:rPr>
          <w:rFonts w:ascii="仿宋" w:eastAsia="仿宋" w:hAnsi="仿宋" w:hint="eastAsia"/>
          <w:sz w:val="24"/>
        </w:rPr>
        <w:t>美术</w:t>
      </w:r>
      <w:r w:rsidR="00F90C49" w:rsidRPr="00F90C49">
        <w:rPr>
          <w:rFonts w:ascii="仿宋" w:eastAsia="仿宋" w:hAnsi="仿宋"/>
          <w:sz w:val="24"/>
        </w:rPr>
        <w:t>）</w:t>
      </w:r>
      <w:r w:rsidR="00F90C49" w:rsidRPr="00F90C49">
        <w:rPr>
          <w:rFonts w:ascii="仿宋" w:eastAsia="仿宋" w:hAnsi="仿宋" w:hint="eastAsia"/>
          <w:sz w:val="24"/>
        </w:rPr>
        <w:t>、</w:t>
      </w:r>
      <w:r w:rsidR="00F90C49" w:rsidRPr="00F90C49">
        <w:rPr>
          <w:rFonts w:ascii="仿宋" w:eastAsia="仿宋" w:hAnsi="仿宋"/>
          <w:sz w:val="24"/>
        </w:rPr>
        <w:t>体育与健康</w:t>
      </w:r>
      <w:r w:rsidR="00F90C49" w:rsidRPr="00F90C49">
        <w:rPr>
          <w:rFonts w:ascii="仿宋" w:eastAsia="仿宋" w:hAnsi="仿宋" w:hint="eastAsia"/>
          <w:sz w:val="24"/>
        </w:rPr>
        <w:t>、</w:t>
      </w:r>
      <w:r w:rsidR="00F90C49" w:rsidRPr="00F90C49">
        <w:rPr>
          <w:rFonts w:ascii="仿宋" w:eastAsia="仿宋" w:hAnsi="仿宋"/>
          <w:sz w:val="24"/>
        </w:rPr>
        <w:t>综合实践</w:t>
      </w:r>
      <w:r w:rsidR="00F90C49" w:rsidRPr="00F90C49">
        <w:rPr>
          <w:rFonts w:ascii="仿宋" w:eastAsia="仿宋" w:hAnsi="仿宋" w:hint="eastAsia"/>
          <w:sz w:val="24"/>
        </w:rPr>
        <w:t>活动、</w:t>
      </w:r>
      <w:r w:rsidR="00F90C49" w:rsidRPr="00F90C49">
        <w:rPr>
          <w:rFonts w:ascii="仿宋" w:eastAsia="仿宋" w:hAnsi="仿宋"/>
          <w:sz w:val="24"/>
        </w:rPr>
        <w:t>劳动</w:t>
      </w:r>
      <w:r w:rsidR="00F90C49" w:rsidRPr="00F90C49">
        <w:rPr>
          <w:rFonts w:ascii="仿宋" w:eastAsia="仿宋" w:hAnsi="仿宋" w:hint="eastAsia"/>
          <w:sz w:val="24"/>
        </w:rPr>
        <w:t>等1</w:t>
      </w:r>
      <w:r w:rsidR="00F90C49" w:rsidRPr="00F90C49">
        <w:rPr>
          <w:rFonts w:ascii="仿宋" w:eastAsia="仿宋" w:hAnsi="仿宋"/>
          <w:sz w:val="24"/>
        </w:rPr>
        <w:t>4</w:t>
      </w:r>
      <w:r w:rsidR="00F90C49" w:rsidRPr="00F90C49">
        <w:rPr>
          <w:rFonts w:ascii="仿宋" w:eastAsia="仿宋" w:hAnsi="仿宋" w:hint="eastAsia"/>
          <w:sz w:val="24"/>
        </w:rPr>
        <w:t>门</w:t>
      </w:r>
      <w:r w:rsidR="00F90C49" w:rsidRPr="00F90C49">
        <w:rPr>
          <w:rFonts w:ascii="仿宋" w:eastAsia="仿宋" w:hAnsi="仿宋"/>
          <w:sz w:val="24"/>
        </w:rPr>
        <w:t>学科</w:t>
      </w:r>
      <w:r w:rsidR="00F90C49" w:rsidRPr="00F90C49">
        <w:rPr>
          <w:rFonts w:ascii="仿宋" w:eastAsia="仿宋" w:hAnsi="仿宋" w:hint="eastAsia"/>
          <w:sz w:val="24"/>
        </w:rPr>
        <w:t>。</w:t>
      </w:r>
    </w:p>
    <w:p w14:paraId="376EE5F1" w14:textId="4531452D" w:rsidR="00F90C49" w:rsidRPr="00F90C49" w:rsidRDefault="009766A5" w:rsidP="009766A5">
      <w:pPr>
        <w:adjustRightInd w:val="0"/>
        <w:snapToGrid w:val="0"/>
        <w:spacing w:line="380" w:lineRule="exact"/>
        <w:ind w:firstLineChars="200" w:firstLine="480"/>
        <w:rPr>
          <w:rFonts w:ascii="仿宋" w:eastAsia="仿宋" w:hAnsi="仿宋"/>
          <w:sz w:val="24"/>
        </w:rPr>
      </w:pPr>
      <w:bookmarkStart w:id="4" w:name="_Hlk80513305"/>
      <w:r>
        <w:rPr>
          <w:rFonts w:ascii="仿宋" w:eastAsia="仿宋" w:hAnsi="仿宋" w:hint="eastAsia"/>
          <w:sz w:val="24"/>
        </w:rPr>
        <w:t>2.</w:t>
      </w:r>
      <w:r w:rsidR="00F90C49" w:rsidRPr="00F90C49">
        <w:rPr>
          <w:rFonts w:ascii="仿宋" w:eastAsia="仿宋" w:hAnsi="仿宋" w:hint="eastAsia"/>
          <w:sz w:val="24"/>
        </w:rPr>
        <w:t>选择性必修课程</w:t>
      </w:r>
      <w:bookmarkEnd w:id="4"/>
      <w:r w:rsidR="00F90C49" w:rsidRPr="00F90C49">
        <w:rPr>
          <w:rFonts w:ascii="仿宋" w:eastAsia="仿宋" w:hAnsi="仿宋" w:hint="eastAsia"/>
          <w:sz w:val="24"/>
        </w:rPr>
        <w:t>，由国家根据学生个性发展和升学考试需要设置。参加升学考试的学生，必须在1</w:t>
      </w:r>
      <w:r w:rsidR="00F90C49" w:rsidRPr="00F90C49">
        <w:rPr>
          <w:rFonts w:ascii="仿宋" w:eastAsia="仿宋" w:hAnsi="仿宋"/>
          <w:sz w:val="24"/>
        </w:rPr>
        <w:t>2</w:t>
      </w:r>
      <w:r w:rsidR="00F90C49" w:rsidRPr="00F90C49">
        <w:rPr>
          <w:rFonts w:ascii="仿宋" w:eastAsia="仿宋" w:hAnsi="仿宋" w:hint="eastAsia"/>
          <w:sz w:val="24"/>
        </w:rPr>
        <w:t>门学科（</w:t>
      </w:r>
      <w:r w:rsidR="00F90C49" w:rsidRPr="00F90C49">
        <w:rPr>
          <w:rFonts w:ascii="仿宋" w:eastAsia="仿宋" w:hAnsi="仿宋"/>
          <w:sz w:val="24"/>
        </w:rPr>
        <w:t>语文、数学、英语、物理、化学、</w:t>
      </w:r>
      <w:r w:rsidR="00F90C49" w:rsidRPr="00F90C49">
        <w:rPr>
          <w:rFonts w:ascii="仿宋" w:eastAsia="仿宋" w:hAnsi="仿宋" w:hint="eastAsia"/>
          <w:sz w:val="24"/>
        </w:rPr>
        <w:t>生物学</w:t>
      </w:r>
      <w:r w:rsidR="00F90C49" w:rsidRPr="00F90C49">
        <w:rPr>
          <w:rFonts w:ascii="仿宋" w:eastAsia="仿宋" w:hAnsi="仿宋"/>
          <w:sz w:val="24"/>
        </w:rPr>
        <w:t>、</w:t>
      </w:r>
      <w:r w:rsidR="00F90C49" w:rsidRPr="00F90C49">
        <w:rPr>
          <w:rFonts w:ascii="仿宋" w:eastAsia="仿宋" w:hAnsi="仿宋" w:hint="eastAsia"/>
          <w:sz w:val="24"/>
        </w:rPr>
        <w:t>思想政治</w:t>
      </w:r>
      <w:r w:rsidR="00F90C49" w:rsidRPr="00F90C49">
        <w:rPr>
          <w:rFonts w:ascii="仿宋" w:eastAsia="仿宋" w:hAnsi="仿宋"/>
          <w:sz w:val="24"/>
        </w:rPr>
        <w:t>、历史、地理、技术（</w:t>
      </w:r>
      <w:r w:rsidR="00F90C49" w:rsidRPr="00F90C49">
        <w:rPr>
          <w:rFonts w:ascii="仿宋" w:eastAsia="仿宋" w:hAnsi="仿宋" w:hint="eastAsia"/>
          <w:sz w:val="24"/>
        </w:rPr>
        <w:t>含</w:t>
      </w:r>
      <w:r w:rsidR="00F90C49" w:rsidRPr="00F90C49">
        <w:rPr>
          <w:rFonts w:ascii="仿宋" w:eastAsia="仿宋" w:hAnsi="仿宋"/>
          <w:sz w:val="24"/>
        </w:rPr>
        <w:t>信息技术、通用技术）</w:t>
      </w:r>
      <w:r w:rsidR="00F90C49" w:rsidRPr="00F90C49">
        <w:rPr>
          <w:rFonts w:ascii="仿宋" w:eastAsia="仿宋" w:hAnsi="仿宋" w:hint="eastAsia"/>
          <w:sz w:val="24"/>
        </w:rPr>
        <w:t>、</w:t>
      </w:r>
      <w:r w:rsidR="00F90C49" w:rsidRPr="00F90C49">
        <w:rPr>
          <w:rFonts w:ascii="仿宋" w:eastAsia="仿宋" w:hAnsi="仿宋"/>
          <w:sz w:val="24"/>
        </w:rPr>
        <w:t>艺术（</w:t>
      </w:r>
      <w:r w:rsidR="00F90C49" w:rsidRPr="00F90C49">
        <w:rPr>
          <w:rFonts w:ascii="仿宋" w:eastAsia="仿宋" w:hAnsi="仿宋" w:hint="eastAsia"/>
          <w:sz w:val="24"/>
        </w:rPr>
        <w:t>或</w:t>
      </w:r>
      <w:r w:rsidR="00F90C49" w:rsidRPr="00F90C49">
        <w:rPr>
          <w:rFonts w:ascii="仿宋" w:eastAsia="仿宋" w:hAnsi="仿宋"/>
          <w:sz w:val="24"/>
        </w:rPr>
        <w:t>音乐、</w:t>
      </w:r>
      <w:r w:rsidR="00F90C49" w:rsidRPr="00F90C49">
        <w:rPr>
          <w:rFonts w:ascii="仿宋" w:eastAsia="仿宋" w:hAnsi="仿宋" w:hint="eastAsia"/>
          <w:sz w:val="24"/>
        </w:rPr>
        <w:t>美术</w:t>
      </w:r>
      <w:r w:rsidR="00F90C49" w:rsidRPr="00F90C49">
        <w:rPr>
          <w:rFonts w:ascii="仿宋" w:eastAsia="仿宋" w:hAnsi="仿宋"/>
          <w:sz w:val="24"/>
        </w:rPr>
        <w:t>）</w:t>
      </w:r>
      <w:r w:rsidR="00F90C49" w:rsidRPr="00F90C49">
        <w:rPr>
          <w:rFonts w:ascii="仿宋" w:eastAsia="仿宋" w:hAnsi="仿宋" w:hint="eastAsia"/>
          <w:sz w:val="24"/>
        </w:rPr>
        <w:t>、</w:t>
      </w:r>
      <w:r w:rsidR="00F90C49" w:rsidRPr="00F90C49">
        <w:rPr>
          <w:rFonts w:ascii="仿宋" w:eastAsia="仿宋" w:hAnsi="仿宋"/>
          <w:sz w:val="24"/>
        </w:rPr>
        <w:t>体育与健康</w:t>
      </w:r>
      <w:r w:rsidR="00F90C49" w:rsidRPr="00F90C49">
        <w:rPr>
          <w:rFonts w:ascii="仿宋" w:eastAsia="仿宋" w:hAnsi="仿宋" w:hint="eastAsia"/>
          <w:sz w:val="24"/>
        </w:rPr>
        <w:t>）规定范围内选择相关科目修习</w:t>
      </w:r>
      <w:r w:rsidR="00BF655B">
        <w:rPr>
          <w:rFonts w:ascii="仿宋" w:eastAsia="仿宋" w:hAnsi="仿宋" w:hint="eastAsia"/>
          <w:sz w:val="24"/>
        </w:rPr>
        <w:t>，</w:t>
      </w:r>
      <w:r w:rsidR="005630A4" w:rsidRPr="00F90C49">
        <w:rPr>
          <w:rFonts w:ascii="仿宋" w:eastAsia="仿宋" w:hAnsi="仿宋" w:hint="eastAsia"/>
          <w:sz w:val="24"/>
        </w:rPr>
        <w:t>选择性必修课程</w:t>
      </w:r>
      <w:r w:rsidR="00BF655B">
        <w:rPr>
          <w:rFonts w:ascii="仿宋" w:eastAsia="仿宋" w:hAnsi="仿宋" w:hint="eastAsia"/>
          <w:sz w:val="24"/>
        </w:rPr>
        <w:t>包括</w:t>
      </w:r>
      <w:r w:rsidR="005630A4">
        <w:rPr>
          <w:rFonts w:ascii="仿宋" w:eastAsia="仿宋" w:hAnsi="仿宋" w:hint="eastAsia"/>
          <w:sz w:val="24"/>
        </w:rPr>
        <w:t>地理、历史、政治、生物学</w:t>
      </w:r>
      <w:r w:rsidR="00BF655B">
        <w:rPr>
          <w:rFonts w:ascii="仿宋" w:eastAsia="仿宋" w:hAnsi="仿宋" w:hint="eastAsia"/>
          <w:sz w:val="24"/>
        </w:rPr>
        <w:t>、物理、化学，学生根据个人兴趣爱好和发展方向</w:t>
      </w:r>
      <w:r w:rsidR="00F90C49" w:rsidRPr="00F90C49">
        <w:rPr>
          <w:rFonts w:ascii="仿宋" w:eastAsia="仿宋" w:hAnsi="仿宋" w:hint="eastAsia"/>
          <w:sz w:val="24"/>
        </w:rPr>
        <w:t>选择部分科目内容修习，以满足毕业学分的</w:t>
      </w:r>
      <w:bookmarkStart w:id="5" w:name="_Hlk81936174"/>
      <w:r w:rsidR="00F90C49" w:rsidRPr="00F90C49">
        <w:rPr>
          <w:rFonts w:ascii="仿宋" w:eastAsia="仿宋" w:hAnsi="仿宋" w:hint="eastAsia"/>
          <w:sz w:val="24"/>
        </w:rPr>
        <w:t>要求。</w:t>
      </w:r>
    </w:p>
    <w:p w14:paraId="2F826E4E" w14:textId="4E55AFB1" w:rsidR="00640346" w:rsidRPr="00D410A4" w:rsidRDefault="009766A5" w:rsidP="009766A5">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3.</w:t>
      </w:r>
      <w:r w:rsidR="00B37ED1">
        <w:rPr>
          <w:rFonts w:ascii="仿宋" w:eastAsia="仿宋" w:hAnsi="仿宋" w:hint="eastAsia"/>
          <w:sz w:val="24"/>
        </w:rPr>
        <w:t>选修课程，根据学生多样化发展需求和学校现有条件（包括区域文化条件）开设</w:t>
      </w:r>
      <w:r w:rsidR="00F90C49" w:rsidRPr="00F90C49">
        <w:rPr>
          <w:rFonts w:ascii="仿宋" w:eastAsia="仿宋" w:hAnsi="仿宋" w:hint="eastAsia"/>
          <w:sz w:val="24"/>
        </w:rPr>
        <w:t>，学生自主选择修习。</w:t>
      </w:r>
      <w:r w:rsidR="00F90C49" w:rsidRPr="00F90C49">
        <w:rPr>
          <w:rFonts w:ascii="仿宋" w:eastAsia="仿宋" w:hAnsi="仿宋"/>
          <w:sz w:val="24"/>
        </w:rPr>
        <w:t>主要包含：</w:t>
      </w:r>
      <w:r w:rsidR="00F90C49" w:rsidRPr="00F90C49">
        <w:rPr>
          <w:rFonts w:ascii="仿宋" w:eastAsia="仿宋" w:hAnsi="仿宋" w:hint="eastAsia"/>
          <w:sz w:val="24"/>
        </w:rPr>
        <w:t>（1）</w:t>
      </w:r>
      <w:r w:rsidR="00F90C49" w:rsidRPr="00F90C49">
        <w:rPr>
          <w:rFonts w:ascii="仿宋" w:eastAsia="仿宋" w:hAnsi="仿宋"/>
          <w:sz w:val="24"/>
        </w:rPr>
        <w:t>学科特长发展</w:t>
      </w:r>
      <w:r w:rsidR="00F90C49" w:rsidRPr="00F90C49">
        <w:rPr>
          <w:rFonts w:ascii="仿宋" w:eastAsia="仿宋" w:hAnsi="仿宋" w:hint="eastAsia"/>
          <w:sz w:val="24"/>
        </w:rPr>
        <w:t>拓展课程，</w:t>
      </w:r>
      <w:r w:rsidR="00F90C49" w:rsidRPr="00F90C49">
        <w:rPr>
          <w:rFonts w:ascii="仿宋" w:eastAsia="仿宋" w:hAnsi="仿宋"/>
          <w:sz w:val="24"/>
        </w:rPr>
        <w:t>如</w:t>
      </w:r>
      <w:r w:rsidR="00F90C49" w:rsidRPr="00F90C49">
        <w:rPr>
          <w:rFonts w:ascii="仿宋" w:eastAsia="仿宋" w:hAnsi="仿宋" w:hint="eastAsia"/>
          <w:sz w:val="24"/>
        </w:rPr>
        <w:t>学科</w:t>
      </w:r>
      <w:r w:rsidR="00F90C49" w:rsidRPr="00F90C49">
        <w:rPr>
          <w:rFonts w:ascii="仿宋" w:eastAsia="仿宋" w:hAnsi="仿宋"/>
          <w:sz w:val="24"/>
        </w:rPr>
        <w:t>竞赛课程</w:t>
      </w:r>
      <w:r w:rsidR="00F90C49" w:rsidRPr="00F90C49">
        <w:rPr>
          <w:rFonts w:ascii="仿宋" w:eastAsia="仿宋" w:hAnsi="仿宋" w:hint="eastAsia"/>
          <w:sz w:val="24"/>
        </w:rPr>
        <w:t>、数学思维课程、英语听说课程、</w:t>
      </w:r>
      <w:r w:rsidR="0034373F" w:rsidRPr="00F90C49">
        <w:rPr>
          <w:rFonts w:ascii="仿宋" w:eastAsia="仿宋" w:hAnsi="仿宋" w:hint="eastAsia"/>
          <w:sz w:val="24"/>
        </w:rPr>
        <w:t>英语</w:t>
      </w:r>
      <w:r w:rsidR="0034373F">
        <w:rPr>
          <w:rFonts w:ascii="仿宋" w:eastAsia="仿宋" w:hAnsi="仿宋" w:hint="eastAsia"/>
          <w:sz w:val="24"/>
        </w:rPr>
        <w:t>阅读课程、</w:t>
      </w:r>
      <w:r w:rsidR="00F90C49" w:rsidRPr="00F90C49">
        <w:rPr>
          <w:rFonts w:ascii="仿宋" w:eastAsia="仿宋" w:hAnsi="仿宋" w:hint="eastAsia"/>
          <w:sz w:val="24"/>
        </w:rPr>
        <w:t>语文文言文阅读课程等。（2）结合学生研究性</w:t>
      </w:r>
      <w:r w:rsidR="00F90C49" w:rsidRPr="00F90C49">
        <w:rPr>
          <w:rFonts w:ascii="仿宋" w:eastAsia="仿宋" w:hAnsi="仿宋"/>
          <w:sz w:val="24"/>
        </w:rPr>
        <w:t>学习能力提升的</w:t>
      </w:r>
      <w:r w:rsidR="00F90C49" w:rsidRPr="00F90C49">
        <w:rPr>
          <w:rFonts w:ascii="仿宋" w:eastAsia="仿宋" w:hAnsi="仿宋" w:hint="eastAsia"/>
          <w:sz w:val="24"/>
        </w:rPr>
        <w:t>兴趣</w:t>
      </w:r>
      <w:r w:rsidR="00F90C49" w:rsidRPr="00F90C49">
        <w:rPr>
          <w:rFonts w:ascii="仿宋" w:eastAsia="仿宋" w:hAnsi="仿宋"/>
          <w:sz w:val="24"/>
        </w:rPr>
        <w:t>类</w:t>
      </w:r>
      <w:r w:rsidR="00F90C49" w:rsidRPr="00F90C49">
        <w:rPr>
          <w:rFonts w:ascii="仿宋" w:eastAsia="仿宋" w:hAnsi="仿宋" w:hint="eastAsia"/>
          <w:sz w:val="24"/>
        </w:rPr>
        <w:t>、创新</w:t>
      </w:r>
      <w:r w:rsidR="00F90C49" w:rsidRPr="00F90C49">
        <w:rPr>
          <w:rFonts w:ascii="仿宋" w:eastAsia="仿宋" w:hAnsi="仿宋"/>
          <w:sz w:val="24"/>
        </w:rPr>
        <w:t>类</w:t>
      </w:r>
      <w:r w:rsidR="00F90C49" w:rsidRPr="00F90C49">
        <w:rPr>
          <w:rFonts w:ascii="仿宋" w:eastAsia="仿宋" w:hAnsi="仿宋" w:hint="eastAsia"/>
          <w:sz w:val="24"/>
        </w:rPr>
        <w:t>课程</w:t>
      </w:r>
      <w:r w:rsidR="00F90C49" w:rsidRPr="00F90C49">
        <w:rPr>
          <w:rFonts w:ascii="仿宋" w:eastAsia="仿宋" w:hAnsi="仿宋"/>
          <w:sz w:val="24"/>
        </w:rPr>
        <w:t>。</w:t>
      </w:r>
      <w:r w:rsidR="00F90C49" w:rsidRPr="00F90C49">
        <w:rPr>
          <w:rFonts w:ascii="仿宋" w:eastAsia="仿宋" w:hAnsi="仿宋" w:hint="eastAsia"/>
          <w:sz w:val="24"/>
        </w:rPr>
        <w:t>（3</w:t>
      </w:r>
      <w:r w:rsidR="00B37ED1">
        <w:rPr>
          <w:rFonts w:ascii="仿宋" w:eastAsia="仿宋" w:hAnsi="仿宋" w:hint="eastAsia"/>
          <w:sz w:val="24"/>
        </w:rPr>
        <w:t>）</w:t>
      </w:r>
      <w:r w:rsidR="00F90C49" w:rsidRPr="00F90C49">
        <w:rPr>
          <w:rFonts w:ascii="仿宋" w:eastAsia="仿宋" w:hAnsi="仿宋" w:hint="eastAsia"/>
          <w:sz w:val="24"/>
        </w:rPr>
        <w:t>社会</w:t>
      </w:r>
      <w:r w:rsidR="00F90C49" w:rsidRPr="00F90C49">
        <w:rPr>
          <w:rFonts w:ascii="仿宋" w:eastAsia="仿宋" w:hAnsi="仿宋"/>
          <w:sz w:val="24"/>
        </w:rPr>
        <w:t>实践</w:t>
      </w:r>
      <w:r w:rsidR="00F90C49" w:rsidRPr="00F90C49">
        <w:rPr>
          <w:rFonts w:ascii="仿宋" w:eastAsia="仿宋" w:hAnsi="仿宋" w:hint="eastAsia"/>
          <w:sz w:val="24"/>
        </w:rPr>
        <w:t>类</w:t>
      </w:r>
      <w:r w:rsidR="00F90C49" w:rsidRPr="00F90C49">
        <w:rPr>
          <w:rFonts w:ascii="仿宋" w:eastAsia="仿宋" w:hAnsi="仿宋"/>
          <w:sz w:val="24"/>
        </w:rPr>
        <w:t>课程（</w:t>
      </w:r>
      <w:r w:rsidR="00F90C49" w:rsidRPr="00F90C49">
        <w:rPr>
          <w:rFonts w:ascii="仿宋" w:eastAsia="仿宋" w:hAnsi="仿宋" w:hint="eastAsia"/>
          <w:sz w:val="24"/>
        </w:rPr>
        <w:t>包含</w:t>
      </w:r>
      <w:r w:rsidR="00F90C49" w:rsidRPr="00F90C49">
        <w:rPr>
          <w:rFonts w:ascii="仿宋" w:eastAsia="仿宋" w:hAnsi="仿宋" w:hint="eastAsia"/>
          <w:sz w:val="24"/>
        </w:rPr>
        <w:lastRenderedPageBreak/>
        <w:t>学生</w:t>
      </w:r>
      <w:r w:rsidR="00F90C49" w:rsidRPr="00F90C49">
        <w:rPr>
          <w:rFonts w:ascii="仿宋" w:eastAsia="仿宋" w:hAnsi="仿宋"/>
          <w:sz w:val="24"/>
        </w:rPr>
        <w:t>发展</w:t>
      </w:r>
      <w:r w:rsidR="00F90C49" w:rsidRPr="00F90C49">
        <w:rPr>
          <w:rFonts w:ascii="仿宋" w:eastAsia="仿宋" w:hAnsi="仿宋" w:hint="eastAsia"/>
          <w:sz w:val="24"/>
        </w:rPr>
        <w:t>指导</w:t>
      </w:r>
      <w:r w:rsidR="00F90C49" w:rsidRPr="00F90C49">
        <w:rPr>
          <w:rFonts w:ascii="仿宋" w:eastAsia="仿宋" w:hAnsi="仿宋"/>
          <w:sz w:val="24"/>
        </w:rPr>
        <w:t>课程</w:t>
      </w:r>
      <w:r w:rsidR="00F90C49" w:rsidRPr="00F90C49">
        <w:rPr>
          <w:rFonts w:ascii="仿宋" w:eastAsia="仿宋" w:hAnsi="仿宋" w:hint="eastAsia"/>
          <w:sz w:val="24"/>
        </w:rPr>
        <w:t>、德育课程</w:t>
      </w:r>
      <w:r w:rsidR="00F90C49" w:rsidRPr="00F90C49">
        <w:rPr>
          <w:rFonts w:ascii="仿宋" w:eastAsia="仿宋" w:hAnsi="仿宋"/>
          <w:sz w:val="24"/>
        </w:rPr>
        <w:t>等）</w:t>
      </w:r>
      <w:r w:rsidR="00F90C49" w:rsidRPr="00F90C49">
        <w:rPr>
          <w:rFonts w:ascii="仿宋" w:eastAsia="仿宋" w:hAnsi="仿宋" w:hint="eastAsia"/>
          <w:sz w:val="24"/>
        </w:rPr>
        <w:t>。（4）</w:t>
      </w:r>
      <w:r w:rsidR="00B37ED1">
        <w:rPr>
          <w:rFonts w:ascii="仿宋" w:eastAsia="仿宋" w:hAnsi="仿宋" w:hint="eastAsia"/>
          <w:sz w:val="24"/>
        </w:rPr>
        <w:t>艺体专项发展类</w:t>
      </w:r>
      <w:r w:rsidR="00B452A9">
        <w:rPr>
          <w:rFonts w:ascii="仿宋" w:eastAsia="仿宋" w:hAnsi="仿宋" w:hint="eastAsia"/>
          <w:sz w:val="24"/>
        </w:rPr>
        <w:t>课程</w:t>
      </w:r>
      <w:r w:rsidR="00B37ED1">
        <w:rPr>
          <w:rFonts w:ascii="仿宋" w:eastAsia="仿宋" w:hAnsi="仿宋" w:hint="eastAsia"/>
          <w:sz w:val="24"/>
        </w:rPr>
        <w:t>。</w:t>
      </w:r>
    </w:p>
    <w:bookmarkEnd w:id="5"/>
    <w:p w14:paraId="1802C56D" w14:textId="7173ECEA" w:rsidR="00E15F87" w:rsidRPr="00D410A4" w:rsidRDefault="009766A5" w:rsidP="009766A5">
      <w:pPr>
        <w:widowControl/>
        <w:shd w:val="clear" w:color="auto" w:fill="FFFFFF"/>
        <w:adjustRightInd w:val="0"/>
        <w:snapToGrid w:val="0"/>
        <w:spacing w:line="380" w:lineRule="exact"/>
        <w:jc w:val="left"/>
        <w:rPr>
          <w:rFonts w:ascii="仿宋" w:eastAsia="仿宋" w:hAnsi="仿宋"/>
          <w:b/>
          <w:sz w:val="24"/>
        </w:rPr>
      </w:pPr>
      <w:r>
        <w:rPr>
          <w:rFonts w:ascii="仿宋" w:eastAsia="仿宋" w:hAnsi="仿宋" w:hint="eastAsia"/>
          <w:b/>
          <w:sz w:val="24"/>
        </w:rPr>
        <w:t>（二）</w:t>
      </w:r>
      <w:r w:rsidR="00E15F87" w:rsidRPr="00D410A4">
        <w:rPr>
          <w:rFonts w:ascii="仿宋" w:eastAsia="仿宋" w:hAnsi="仿宋" w:hint="eastAsia"/>
          <w:b/>
          <w:sz w:val="24"/>
        </w:rPr>
        <w:t>课程设置</w:t>
      </w:r>
    </w:p>
    <w:p w14:paraId="4447FC0D" w14:textId="15AB8929" w:rsidR="002056B9" w:rsidRDefault="009766A5" w:rsidP="009766A5">
      <w:pPr>
        <w:widowControl/>
        <w:shd w:val="clear" w:color="auto" w:fill="FFFFFF"/>
        <w:adjustRightInd w:val="0"/>
        <w:snapToGrid w:val="0"/>
        <w:spacing w:line="380" w:lineRule="exact"/>
        <w:ind w:firstLine="480"/>
        <w:jc w:val="left"/>
        <w:rPr>
          <w:rFonts w:ascii="仿宋" w:eastAsia="仿宋" w:hAnsi="仿宋"/>
          <w:sz w:val="24"/>
        </w:rPr>
      </w:pPr>
      <w:r>
        <w:rPr>
          <w:rFonts w:ascii="仿宋" w:eastAsia="仿宋" w:hAnsi="仿宋" w:hint="eastAsia"/>
          <w:sz w:val="24"/>
        </w:rPr>
        <w:t>1.</w:t>
      </w:r>
      <w:r w:rsidR="004B1EBE" w:rsidRPr="002D587D">
        <w:rPr>
          <w:rFonts w:ascii="仿宋" w:eastAsia="仿宋" w:hAnsi="仿宋" w:hint="eastAsia"/>
          <w:sz w:val="24"/>
        </w:rPr>
        <w:t>学制</w:t>
      </w:r>
      <w:r w:rsidR="00372030" w:rsidRPr="002D587D">
        <w:rPr>
          <w:rFonts w:ascii="仿宋" w:eastAsia="仿宋" w:hAnsi="仿宋" w:hint="eastAsia"/>
          <w:sz w:val="24"/>
        </w:rPr>
        <w:t>、</w:t>
      </w:r>
      <w:r w:rsidR="004B1EBE" w:rsidRPr="002D587D">
        <w:rPr>
          <w:rFonts w:ascii="仿宋" w:eastAsia="仿宋" w:hAnsi="仿宋" w:hint="eastAsia"/>
          <w:sz w:val="24"/>
        </w:rPr>
        <w:t>课时</w:t>
      </w:r>
      <w:r w:rsidR="00372030" w:rsidRPr="002D587D">
        <w:rPr>
          <w:rFonts w:ascii="仿宋" w:eastAsia="仿宋" w:hAnsi="仿宋" w:hint="eastAsia"/>
          <w:sz w:val="24"/>
        </w:rPr>
        <w:t>和学分</w:t>
      </w:r>
      <w:r w:rsidR="004B1EBE" w:rsidRPr="002D587D">
        <w:rPr>
          <w:rFonts w:ascii="仿宋" w:eastAsia="仿宋" w:hAnsi="仿宋" w:hint="eastAsia"/>
          <w:sz w:val="24"/>
        </w:rPr>
        <w:t>：</w:t>
      </w:r>
      <w:r w:rsidR="00E15F87" w:rsidRPr="002D587D">
        <w:rPr>
          <w:rFonts w:ascii="仿宋" w:eastAsia="仿宋" w:hAnsi="仿宋"/>
          <w:sz w:val="24"/>
        </w:rPr>
        <w:t>我校高中学制为三学年，每学年分两学期。每学年52周，其中教学时间40周，社会实践1周，假期（包括寒暑假、节假日等）11周。每周</w:t>
      </w:r>
      <w:r w:rsidR="000A50A9" w:rsidRPr="002D587D">
        <w:rPr>
          <w:rFonts w:ascii="仿宋" w:eastAsia="仿宋" w:hAnsi="仿宋"/>
          <w:sz w:val="24"/>
        </w:rPr>
        <w:t>3</w:t>
      </w:r>
      <w:r w:rsidR="000A50A9" w:rsidRPr="002D587D">
        <w:rPr>
          <w:rFonts w:ascii="仿宋" w:eastAsia="仿宋" w:hAnsi="仿宋" w:hint="eastAsia"/>
          <w:sz w:val="24"/>
        </w:rPr>
        <w:t>8</w:t>
      </w:r>
      <w:r w:rsidR="00E15F87" w:rsidRPr="002D587D">
        <w:rPr>
          <w:rFonts w:ascii="仿宋" w:eastAsia="仿宋" w:hAnsi="仿宋"/>
          <w:sz w:val="24"/>
        </w:rPr>
        <w:t>课时</w:t>
      </w:r>
      <w:r w:rsidR="00445DE2" w:rsidRPr="002D587D">
        <w:rPr>
          <w:rFonts w:ascii="仿宋" w:eastAsia="仿宋" w:hAnsi="仿宋" w:hint="eastAsia"/>
          <w:sz w:val="24"/>
        </w:rPr>
        <w:t>（含37节常规课</w:t>
      </w:r>
      <w:r w:rsidR="00D6296B" w:rsidRPr="002D587D">
        <w:rPr>
          <w:rFonts w:ascii="仿宋" w:eastAsia="仿宋" w:hAnsi="仿宋" w:hint="eastAsia"/>
          <w:sz w:val="24"/>
        </w:rPr>
        <w:t>和</w:t>
      </w:r>
      <w:r w:rsidR="00445DE2" w:rsidRPr="002D587D">
        <w:rPr>
          <w:rFonts w:ascii="仿宋" w:eastAsia="仿宋" w:hAnsi="仿宋" w:hint="eastAsia"/>
          <w:sz w:val="24"/>
        </w:rPr>
        <w:t>1节长课）</w:t>
      </w:r>
      <w:r w:rsidR="000A50A9" w:rsidRPr="002D587D">
        <w:rPr>
          <w:rFonts w:ascii="仿宋" w:eastAsia="仿宋" w:hAnsi="仿宋" w:hint="eastAsia"/>
          <w:sz w:val="24"/>
        </w:rPr>
        <w:t>，</w:t>
      </w:r>
      <w:r w:rsidR="00445DE2" w:rsidRPr="002D587D">
        <w:rPr>
          <w:rFonts w:ascii="仿宋" w:eastAsia="仿宋" w:hAnsi="仿宋" w:hint="eastAsia"/>
          <w:sz w:val="24"/>
        </w:rPr>
        <w:t>常规</w:t>
      </w:r>
      <w:r w:rsidR="00E15F87" w:rsidRPr="002D587D">
        <w:rPr>
          <w:rFonts w:ascii="仿宋" w:eastAsia="仿宋" w:hAnsi="仿宋"/>
          <w:sz w:val="24"/>
        </w:rPr>
        <w:t>课时</w:t>
      </w:r>
      <w:r w:rsidR="00445DE2" w:rsidRPr="002D587D">
        <w:rPr>
          <w:rFonts w:ascii="仿宋" w:eastAsia="仿宋" w:hAnsi="仿宋" w:hint="eastAsia"/>
          <w:sz w:val="24"/>
        </w:rPr>
        <w:t>一般</w:t>
      </w:r>
      <w:r w:rsidR="00E15F87" w:rsidRPr="002D587D">
        <w:rPr>
          <w:rFonts w:ascii="仿宋" w:eastAsia="仿宋" w:hAnsi="仿宋"/>
          <w:sz w:val="24"/>
        </w:rPr>
        <w:t>按</w:t>
      </w:r>
      <w:r w:rsidR="000A50A9" w:rsidRPr="002D587D">
        <w:rPr>
          <w:rFonts w:ascii="仿宋" w:eastAsia="仿宋" w:hAnsi="仿宋"/>
          <w:sz w:val="24"/>
        </w:rPr>
        <w:t>4</w:t>
      </w:r>
      <w:r w:rsidR="000A50A9" w:rsidRPr="002D587D">
        <w:rPr>
          <w:rFonts w:ascii="仿宋" w:eastAsia="仿宋" w:hAnsi="仿宋" w:hint="eastAsia"/>
          <w:sz w:val="24"/>
        </w:rPr>
        <w:t>0</w:t>
      </w:r>
      <w:r w:rsidR="00E15F87" w:rsidRPr="002D587D">
        <w:rPr>
          <w:rFonts w:ascii="仿宋" w:eastAsia="仿宋" w:hAnsi="仿宋"/>
          <w:sz w:val="24"/>
        </w:rPr>
        <w:t>分钟计</w:t>
      </w:r>
      <w:r w:rsidR="000A50A9" w:rsidRPr="002D587D">
        <w:rPr>
          <w:rFonts w:ascii="仿宋" w:eastAsia="仿宋" w:hAnsi="仿宋" w:hint="eastAsia"/>
          <w:sz w:val="24"/>
        </w:rPr>
        <w:t>，</w:t>
      </w:r>
      <w:proofErr w:type="gramStart"/>
      <w:r w:rsidR="00445DE2" w:rsidRPr="002D587D">
        <w:rPr>
          <w:rFonts w:ascii="仿宋" w:eastAsia="仿宋" w:hAnsi="仿宋" w:hint="eastAsia"/>
          <w:sz w:val="24"/>
        </w:rPr>
        <w:t>长课</w:t>
      </w:r>
      <w:r w:rsidR="000A50A9" w:rsidRPr="002D587D">
        <w:rPr>
          <w:rFonts w:ascii="仿宋" w:eastAsia="仿宋" w:hAnsi="仿宋" w:hint="eastAsia"/>
          <w:sz w:val="24"/>
        </w:rPr>
        <w:t>1节</w:t>
      </w:r>
      <w:proofErr w:type="gramEnd"/>
      <w:r w:rsidR="000A50A9" w:rsidRPr="002D587D">
        <w:rPr>
          <w:rFonts w:ascii="仿宋" w:eastAsia="仿宋" w:hAnsi="仿宋" w:hint="eastAsia"/>
          <w:sz w:val="24"/>
        </w:rPr>
        <w:t>为95分钟</w:t>
      </w:r>
      <w:r w:rsidR="00E15F87" w:rsidRPr="002D587D">
        <w:rPr>
          <w:rFonts w:ascii="仿宋" w:eastAsia="仿宋" w:hAnsi="仿宋"/>
          <w:sz w:val="24"/>
        </w:rPr>
        <w:t>。学生通过18课时的科目内容学习可获得1学分，科目教学时间安排一般为18课时的倍数。</w:t>
      </w:r>
    </w:p>
    <w:p w14:paraId="501DB288" w14:textId="19F9ACDF" w:rsidR="002056B9" w:rsidRPr="002056B9" w:rsidRDefault="009766A5" w:rsidP="009766A5">
      <w:pPr>
        <w:widowControl/>
        <w:shd w:val="clear" w:color="auto" w:fill="FFFFFF"/>
        <w:adjustRightInd w:val="0"/>
        <w:snapToGrid w:val="0"/>
        <w:spacing w:line="380" w:lineRule="exact"/>
        <w:ind w:firstLine="480"/>
        <w:jc w:val="left"/>
        <w:rPr>
          <w:rFonts w:ascii="仿宋" w:eastAsia="仿宋" w:hAnsi="仿宋"/>
          <w:sz w:val="24"/>
        </w:rPr>
      </w:pPr>
      <w:r>
        <w:rPr>
          <w:rFonts w:ascii="仿宋" w:eastAsia="仿宋" w:hAnsi="仿宋" w:hint="eastAsia"/>
          <w:sz w:val="24"/>
        </w:rPr>
        <w:t>2.</w:t>
      </w:r>
      <w:r w:rsidR="002056B9">
        <w:rPr>
          <w:rFonts w:ascii="仿宋" w:eastAsia="仿宋" w:hAnsi="仿宋" w:hint="eastAsia"/>
          <w:sz w:val="24"/>
        </w:rPr>
        <w:t>各年级课程</w:t>
      </w:r>
      <w:r w:rsidR="00083626">
        <w:rPr>
          <w:rFonts w:ascii="仿宋" w:eastAsia="仿宋" w:hAnsi="仿宋" w:hint="eastAsia"/>
          <w:sz w:val="24"/>
        </w:rPr>
        <w:t>设置</w:t>
      </w:r>
    </w:p>
    <w:p w14:paraId="749749CD" w14:textId="25259FDF" w:rsidR="006776DA" w:rsidRPr="00F40272" w:rsidRDefault="00713881" w:rsidP="009766A5">
      <w:pPr>
        <w:adjustRightInd w:val="0"/>
        <w:snapToGrid w:val="0"/>
        <w:spacing w:line="380" w:lineRule="exact"/>
        <w:jc w:val="center"/>
        <w:rPr>
          <w:b/>
          <w:sz w:val="24"/>
          <w:szCs w:val="24"/>
        </w:rPr>
      </w:pPr>
      <w:r w:rsidRPr="00F40272">
        <w:rPr>
          <w:rFonts w:hint="eastAsia"/>
          <w:b/>
          <w:sz w:val="24"/>
          <w:szCs w:val="24"/>
        </w:rPr>
        <w:t>高一</w:t>
      </w:r>
      <w:r w:rsidR="003502D1">
        <w:rPr>
          <w:rFonts w:hint="eastAsia"/>
          <w:b/>
          <w:sz w:val="24"/>
          <w:szCs w:val="24"/>
        </w:rPr>
        <w:t>年级</w:t>
      </w:r>
      <w:r w:rsidR="00BF3F22">
        <w:rPr>
          <w:rFonts w:hint="eastAsia"/>
          <w:b/>
          <w:sz w:val="24"/>
          <w:szCs w:val="24"/>
        </w:rPr>
        <w:t>2022</w:t>
      </w:r>
      <w:r w:rsidR="009766A5">
        <w:rPr>
          <w:rFonts w:hint="eastAsia"/>
          <w:b/>
          <w:sz w:val="24"/>
          <w:szCs w:val="24"/>
        </w:rPr>
        <w:t>学年课程计划</w:t>
      </w:r>
    </w:p>
    <w:tbl>
      <w:tblPr>
        <w:tblW w:w="843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276"/>
        <w:gridCol w:w="992"/>
        <w:gridCol w:w="567"/>
        <w:gridCol w:w="850"/>
        <w:gridCol w:w="851"/>
        <w:gridCol w:w="850"/>
        <w:gridCol w:w="709"/>
        <w:gridCol w:w="851"/>
        <w:gridCol w:w="850"/>
      </w:tblGrid>
      <w:tr w:rsidR="004B03A1" w14:paraId="516F8EF6" w14:textId="77777777" w:rsidTr="00B84DC2">
        <w:trPr>
          <w:cantSplit/>
          <w:trHeight w:val="372"/>
        </w:trPr>
        <w:tc>
          <w:tcPr>
            <w:tcW w:w="639" w:type="dxa"/>
            <w:vMerge w:val="restart"/>
            <w:tcBorders>
              <w:tl2br w:val="nil"/>
              <w:tr2bl w:val="nil"/>
            </w:tcBorders>
            <w:vAlign w:val="center"/>
          </w:tcPr>
          <w:p w14:paraId="6AF731AF" w14:textId="77777777"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课程</w:t>
            </w:r>
          </w:p>
          <w:p w14:paraId="2839FC4A" w14:textId="77777777"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类型</w:t>
            </w:r>
          </w:p>
        </w:tc>
        <w:tc>
          <w:tcPr>
            <w:tcW w:w="1276" w:type="dxa"/>
            <w:vMerge w:val="restart"/>
            <w:tcBorders>
              <w:tl2br w:val="nil"/>
              <w:tr2bl w:val="nil"/>
            </w:tcBorders>
            <w:vAlign w:val="center"/>
          </w:tcPr>
          <w:p w14:paraId="53906425" w14:textId="77777777"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科目</w:t>
            </w:r>
          </w:p>
        </w:tc>
        <w:tc>
          <w:tcPr>
            <w:tcW w:w="3260" w:type="dxa"/>
            <w:gridSpan w:val="4"/>
            <w:tcBorders>
              <w:tl2br w:val="nil"/>
              <w:tr2bl w:val="nil"/>
            </w:tcBorders>
            <w:vAlign w:val="center"/>
          </w:tcPr>
          <w:p w14:paraId="182470B5" w14:textId="3EC7F124"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第一学期</w:t>
            </w:r>
          </w:p>
        </w:tc>
        <w:tc>
          <w:tcPr>
            <w:tcW w:w="3260" w:type="dxa"/>
            <w:gridSpan w:val="4"/>
            <w:tcBorders>
              <w:tl2br w:val="nil"/>
              <w:tr2bl w:val="nil"/>
            </w:tcBorders>
            <w:vAlign w:val="center"/>
          </w:tcPr>
          <w:p w14:paraId="49049FB4" w14:textId="5113C99A"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第二学期</w:t>
            </w:r>
          </w:p>
        </w:tc>
      </w:tr>
      <w:tr w:rsidR="00B84DC2" w14:paraId="5E905F08" w14:textId="77777777" w:rsidTr="00724687">
        <w:trPr>
          <w:cantSplit/>
          <w:trHeight w:val="649"/>
        </w:trPr>
        <w:tc>
          <w:tcPr>
            <w:tcW w:w="639" w:type="dxa"/>
            <w:vMerge/>
            <w:tcBorders>
              <w:tl2br w:val="nil"/>
              <w:tr2bl w:val="nil"/>
            </w:tcBorders>
            <w:vAlign w:val="center"/>
          </w:tcPr>
          <w:p w14:paraId="3FCC53A6" w14:textId="77777777" w:rsidR="004B03A1" w:rsidRPr="006776DA" w:rsidRDefault="004B03A1" w:rsidP="009766A5">
            <w:pPr>
              <w:widowControl/>
              <w:adjustRightInd w:val="0"/>
              <w:snapToGrid w:val="0"/>
              <w:spacing w:line="380" w:lineRule="exact"/>
              <w:jc w:val="center"/>
              <w:rPr>
                <w:rFonts w:asciiTheme="minorEastAsia" w:hAnsiTheme="minorEastAsia"/>
                <w:b/>
                <w:kern w:val="0"/>
                <w:szCs w:val="21"/>
              </w:rPr>
            </w:pPr>
          </w:p>
        </w:tc>
        <w:tc>
          <w:tcPr>
            <w:tcW w:w="1276" w:type="dxa"/>
            <w:vMerge/>
            <w:tcBorders>
              <w:tl2br w:val="nil"/>
              <w:tr2bl w:val="nil"/>
            </w:tcBorders>
            <w:vAlign w:val="center"/>
          </w:tcPr>
          <w:p w14:paraId="1CB1F0CE" w14:textId="77777777" w:rsidR="004B03A1" w:rsidRPr="006776DA" w:rsidRDefault="004B03A1" w:rsidP="009766A5">
            <w:pPr>
              <w:widowControl/>
              <w:adjustRightInd w:val="0"/>
              <w:snapToGrid w:val="0"/>
              <w:spacing w:line="380" w:lineRule="exact"/>
              <w:jc w:val="center"/>
              <w:rPr>
                <w:rFonts w:asciiTheme="minorEastAsia" w:hAnsiTheme="minorEastAsia"/>
                <w:b/>
                <w:kern w:val="0"/>
                <w:szCs w:val="21"/>
              </w:rPr>
            </w:pPr>
          </w:p>
        </w:tc>
        <w:tc>
          <w:tcPr>
            <w:tcW w:w="992" w:type="dxa"/>
            <w:tcBorders>
              <w:tl2br w:val="nil"/>
              <w:tr2bl w:val="nil"/>
            </w:tcBorders>
            <w:vAlign w:val="center"/>
          </w:tcPr>
          <w:p w14:paraId="5635EA94" w14:textId="77777777"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周课</w:t>
            </w:r>
          </w:p>
          <w:p w14:paraId="716FDF15" w14:textId="6D750D0D"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时数</w:t>
            </w:r>
          </w:p>
        </w:tc>
        <w:tc>
          <w:tcPr>
            <w:tcW w:w="567" w:type="dxa"/>
            <w:tcBorders>
              <w:tl2br w:val="nil"/>
              <w:tr2bl w:val="nil"/>
            </w:tcBorders>
            <w:vAlign w:val="center"/>
          </w:tcPr>
          <w:p w14:paraId="6BCE1712" w14:textId="77777777"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0" w:type="dxa"/>
            <w:tcBorders>
              <w:tl2br w:val="nil"/>
              <w:tr2bl w:val="nil"/>
            </w:tcBorders>
            <w:vAlign w:val="center"/>
          </w:tcPr>
          <w:p w14:paraId="180403E3" w14:textId="77777777" w:rsidR="004B03A1" w:rsidRDefault="004B03A1" w:rsidP="009766A5">
            <w:pPr>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选择性</w:t>
            </w:r>
          </w:p>
          <w:p w14:paraId="5C5803B3" w14:textId="6D15C798" w:rsidR="004B03A1" w:rsidRPr="006776DA" w:rsidRDefault="004B03A1" w:rsidP="009766A5">
            <w:pPr>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1" w:type="dxa"/>
            <w:tcBorders>
              <w:tl2br w:val="nil"/>
              <w:tr2bl w:val="nil"/>
            </w:tcBorders>
            <w:vAlign w:val="center"/>
          </w:tcPr>
          <w:p w14:paraId="3792D51A" w14:textId="77777777" w:rsidR="004B03A1" w:rsidRPr="006776DA" w:rsidRDefault="004B03A1" w:rsidP="009766A5">
            <w:pPr>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选修</w:t>
            </w:r>
          </w:p>
        </w:tc>
        <w:tc>
          <w:tcPr>
            <w:tcW w:w="850" w:type="dxa"/>
            <w:tcBorders>
              <w:tl2br w:val="nil"/>
              <w:tr2bl w:val="nil"/>
            </w:tcBorders>
            <w:vAlign w:val="center"/>
          </w:tcPr>
          <w:p w14:paraId="6D2F50D3" w14:textId="77777777"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周课</w:t>
            </w:r>
          </w:p>
          <w:p w14:paraId="6962E665" w14:textId="4B3CAAF5"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时数</w:t>
            </w:r>
          </w:p>
        </w:tc>
        <w:tc>
          <w:tcPr>
            <w:tcW w:w="709" w:type="dxa"/>
            <w:tcBorders>
              <w:tl2br w:val="nil"/>
              <w:tr2bl w:val="nil"/>
            </w:tcBorders>
            <w:vAlign w:val="center"/>
          </w:tcPr>
          <w:p w14:paraId="122D94F3" w14:textId="5AA7E9FC"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1" w:type="dxa"/>
            <w:tcBorders>
              <w:tl2br w:val="nil"/>
              <w:tr2bl w:val="nil"/>
            </w:tcBorders>
            <w:vAlign w:val="center"/>
          </w:tcPr>
          <w:p w14:paraId="6C712B4E" w14:textId="77777777" w:rsidR="004B03A1" w:rsidRDefault="004B03A1" w:rsidP="009766A5">
            <w:pPr>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选择性</w:t>
            </w:r>
          </w:p>
          <w:p w14:paraId="79B7E319" w14:textId="4C974CC4"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0" w:type="dxa"/>
            <w:tcBorders>
              <w:tl2br w:val="nil"/>
              <w:tr2bl w:val="nil"/>
            </w:tcBorders>
            <w:vAlign w:val="center"/>
          </w:tcPr>
          <w:p w14:paraId="17060F94" w14:textId="06DE443A" w:rsidR="004B03A1" w:rsidRPr="006776DA" w:rsidRDefault="004B03A1"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选修</w:t>
            </w:r>
          </w:p>
        </w:tc>
      </w:tr>
      <w:tr w:rsidR="00A576C2" w14:paraId="3F81B0F5" w14:textId="77777777" w:rsidTr="00724687">
        <w:trPr>
          <w:cantSplit/>
          <w:trHeight w:val="411"/>
        </w:trPr>
        <w:tc>
          <w:tcPr>
            <w:tcW w:w="639" w:type="dxa"/>
            <w:vMerge w:val="restart"/>
            <w:tcBorders>
              <w:tl2br w:val="nil"/>
              <w:tr2bl w:val="nil"/>
            </w:tcBorders>
            <w:vAlign w:val="center"/>
          </w:tcPr>
          <w:p w14:paraId="1C51F170" w14:textId="77777777" w:rsidR="00A576C2" w:rsidRDefault="00A576C2"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必</w:t>
            </w:r>
          </w:p>
          <w:p w14:paraId="639A8D92" w14:textId="0EA80F16" w:rsidR="00A576C2" w:rsidRPr="006776DA" w:rsidRDefault="00A576C2"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修</w:t>
            </w:r>
          </w:p>
          <w:p w14:paraId="3B3607CF" w14:textId="16986E37" w:rsidR="00A576C2" w:rsidRPr="006776DA" w:rsidRDefault="00A576C2"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w:t>
            </w:r>
          </w:p>
          <w:p w14:paraId="235C9A2C" w14:textId="77777777" w:rsidR="00A576C2" w:rsidRDefault="00A576C2"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选</w:t>
            </w:r>
          </w:p>
          <w:p w14:paraId="57E2CFEE" w14:textId="77777777" w:rsidR="00A576C2" w:rsidRDefault="00A576C2"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择</w:t>
            </w:r>
          </w:p>
          <w:p w14:paraId="1859A70E" w14:textId="77777777" w:rsidR="00A576C2" w:rsidRDefault="00A576C2"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性</w:t>
            </w:r>
          </w:p>
          <w:p w14:paraId="0C1A42BA" w14:textId="77777777" w:rsidR="00A576C2" w:rsidRDefault="00A576C2"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必</w:t>
            </w:r>
          </w:p>
          <w:p w14:paraId="0B138D6E" w14:textId="79311D3B" w:rsidR="00A576C2" w:rsidRDefault="00A576C2"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修</w:t>
            </w:r>
          </w:p>
          <w:p w14:paraId="14D02F72" w14:textId="77777777" w:rsidR="00A576C2" w:rsidRDefault="00A576C2"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和</w:t>
            </w:r>
          </w:p>
          <w:p w14:paraId="7D42BB34" w14:textId="77777777" w:rsidR="00A576C2" w:rsidRDefault="00A576C2"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选</w:t>
            </w:r>
          </w:p>
          <w:p w14:paraId="22D66E03" w14:textId="0414A51E" w:rsidR="00A576C2" w:rsidRPr="006776DA" w:rsidRDefault="00A576C2"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hint="eastAsia"/>
                <w:b/>
                <w:kern w:val="0"/>
                <w:szCs w:val="21"/>
              </w:rPr>
              <w:t>修</w:t>
            </w:r>
          </w:p>
          <w:p w14:paraId="17472C74" w14:textId="77777777" w:rsidR="00A576C2" w:rsidRPr="006776DA" w:rsidRDefault="00A576C2"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课</w:t>
            </w:r>
          </w:p>
          <w:p w14:paraId="20811CEF" w14:textId="77777777" w:rsidR="00A576C2" w:rsidRPr="006776DA" w:rsidRDefault="00A576C2"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程</w:t>
            </w:r>
          </w:p>
        </w:tc>
        <w:tc>
          <w:tcPr>
            <w:tcW w:w="1276" w:type="dxa"/>
            <w:tcBorders>
              <w:tl2br w:val="nil"/>
              <w:tr2bl w:val="nil"/>
            </w:tcBorders>
            <w:vAlign w:val="center"/>
          </w:tcPr>
          <w:p w14:paraId="143FB88C"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语</w:t>
            </w:r>
            <w:r w:rsidRPr="006776DA">
              <w:rPr>
                <w:rFonts w:asciiTheme="minorEastAsia" w:hAnsiTheme="minorEastAsia"/>
                <w:kern w:val="0"/>
                <w:szCs w:val="21"/>
              </w:rPr>
              <w:t xml:space="preserve">    </w:t>
            </w:r>
            <w:r w:rsidRPr="006776DA">
              <w:rPr>
                <w:rFonts w:asciiTheme="minorEastAsia" w:hAnsiTheme="minorEastAsia" w:hint="eastAsia"/>
                <w:kern w:val="0"/>
                <w:szCs w:val="21"/>
              </w:rPr>
              <w:t>文</w:t>
            </w:r>
          </w:p>
        </w:tc>
        <w:tc>
          <w:tcPr>
            <w:tcW w:w="992" w:type="dxa"/>
            <w:tcBorders>
              <w:tl2br w:val="nil"/>
              <w:tr2bl w:val="nil"/>
            </w:tcBorders>
            <w:vAlign w:val="center"/>
          </w:tcPr>
          <w:p w14:paraId="6B977D6B" w14:textId="299EDFF1" w:rsidR="00A576C2" w:rsidRPr="006776DA" w:rsidRDefault="00567DCD"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4</w:t>
            </w:r>
          </w:p>
        </w:tc>
        <w:tc>
          <w:tcPr>
            <w:tcW w:w="567" w:type="dxa"/>
            <w:tcBorders>
              <w:tl2br w:val="nil"/>
              <w:tr2bl w:val="nil"/>
            </w:tcBorders>
            <w:vAlign w:val="center"/>
          </w:tcPr>
          <w:p w14:paraId="2DB3524E" w14:textId="3783C653" w:rsidR="00A576C2" w:rsidRPr="006776DA" w:rsidRDefault="00375ACE"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53694B7B"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0981A306" w14:textId="4F5E51B7"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10E51B6E" w14:textId="20507EF4" w:rsidR="00A576C2" w:rsidRPr="006776DA" w:rsidRDefault="00D44C9A"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5</w:t>
            </w:r>
          </w:p>
        </w:tc>
        <w:tc>
          <w:tcPr>
            <w:tcW w:w="709" w:type="dxa"/>
            <w:tcBorders>
              <w:tl2br w:val="nil"/>
              <w:tr2bl w:val="nil"/>
            </w:tcBorders>
            <w:vAlign w:val="center"/>
          </w:tcPr>
          <w:p w14:paraId="4059FC7D" w14:textId="5015DFA7" w:rsidR="00A576C2" w:rsidRPr="006776DA" w:rsidRDefault="00D44C9A"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573823B9"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4D57E1E3" w14:textId="00CC0E90" w:rsidR="00A576C2" w:rsidRPr="006776DA" w:rsidRDefault="00D44C9A"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r>
      <w:tr w:rsidR="00A576C2" w14:paraId="18DDF5E4" w14:textId="77777777" w:rsidTr="00724687">
        <w:trPr>
          <w:cantSplit/>
          <w:trHeight w:val="411"/>
        </w:trPr>
        <w:tc>
          <w:tcPr>
            <w:tcW w:w="639" w:type="dxa"/>
            <w:vMerge/>
            <w:tcBorders>
              <w:tl2br w:val="nil"/>
              <w:tr2bl w:val="nil"/>
            </w:tcBorders>
            <w:vAlign w:val="center"/>
          </w:tcPr>
          <w:p w14:paraId="6D6E8BA1"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44EF9D85"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数</w:t>
            </w:r>
            <w:r w:rsidRPr="006776DA">
              <w:rPr>
                <w:rFonts w:asciiTheme="minorEastAsia" w:hAnsiTheme="minorEastAsia"/>
                <w:kern w:val="0"/>
                <w:szCs w:val="21"/>
              </w:rPr>
              <w:t xml:space="preserve">    </w:t>
            </w:r>
            <w:r w:rsidRPr="006776DA">
              <w:rPr>
                <w:rFonts w:asciiTheme="minorEastAsia" w:hAnsiTheme="minorEastAsia" w:hint="eastAsia"/>
                <w:kern w:val="0"/>
                <w:szCs w:val="21"/>
              </w:rPr>
              <w:t>学</w:t>
            </w:r>
          </w:p>
        </w:tc>
        <w:tc>
          <w:tcPr>
            <w:tcW w:w="992" w:type="dxa"/>
            <w:tcBorders>
              <w:tl2br w:val="nil"/>
              <w:tr2bl w:val="nil"/>
            </w:tcBorders>
            <w:vAlign w:val="center"/>
          </w:tcPr>
          <w:p w14:paraId="377ABEB9" w14:textId="7CF778F8" w:rsidR="00A576C2" w:rsidRPr="006776DA" w:rsidRDefault="00567DCD"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5</w:t>
            </w:r>
          </w:p>
        </w:tc>
        <w:tc>
          <w:tcPr>
            <w:tcW w:w="567" w:type="dxa"/>
            <w:tcBorders>
              <w:tl2br w:val="nil"/>
              <w:tr2bl w:val="nil"/>
            </w:tcBorders>
            <w:vAlign w:val="center"/>
          </w:tcPr>
          <w:p w14:paraId="7AF39D04" w14:textId="60437DD9"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6EDB8C2D"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779D7F93" w14:textId="473D6AF4"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6F3F0C97" w14:textId="26034859"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5</w:t>
            </w:r>
          </w:p>
        </w:tc>
        <w:tc>
          <w:tcPr>
            <w:tcW w:w="709" w:type="dxa"/>
            <w:tcBorders>
              <w:tl2br w:val="nil"/>
              <w:tr2bl w:val="nil"/>
            </w:tcBorders>
            <w:vAlign w:val="center"/>
          </w:tcPr>
          <w:p w14:paraId="60D2F21E" w14:textId="03D37EDC"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179F4D15"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70341386" w14:textId="2FBDABD2"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r>
      <w:tr w:rsidR="00A576C2" w14:paraId="7BC6BAA7" w14:textId="77777777" w:rsidTr="00724687">
        <w:trPr>
          <w:cantSplit/>
          <w:trHeight w:val="411"/>
        </w:trPr>
        <w:tc>
          <w:tcPr>
            <w:tcW w:w="639" w:type="dxa"/>
            <w:vMerge/>
            <w:tcBorders>
              <w:tl2br w:val="nil"/>
              <w:tr2bl w:val="nil"/>
            </w:tcBorders>
            <w:vAlign w:val="center"/>
          </w:tcPr>
          <w:p w14:paraId="162EE933"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20B4F3F0"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英</w:t>
            </w:r>
            <w:r w:rsidRPr="006776DA">
              <w:rPr>
                <w:rFonts w:asciiTheme="minorEastAsia" w:hAnsiTheme="minorEastAsia"/>
                <w:kern w:val="0"/>
                <w:szCs w:val="21"/>
              </w:rPr>
              <w:t xml:space="preserve">    </w:t>
            </w:r>
            <w:r w:rsidRPr="006776DA">
              <w:rPr>
                <w:rFonts w:asciiTheme="minorEastAsia" w:hAnsiTheme="minorEastAsia" w:hint="eastAsia"/>
                <w:kern w:val="0"/>
                <w:szCs w:val="21"/>
              </w:rPr>
              <w:t>语</w:t>
            </w:r>
          </w:p>
        </w:tc>
        <w:tc>
          <w:tcPr>
            <w:tcW w:w="992" w:type="dxa"/>
            <w:tcBorders>
              <w:tl2br w:val="nil"/>
              <w:tr2bl w:val="nil"/>
            </w:tcBorders>
            <w:vAlign w:val="center"/>
          </w:tcPr>
          <w:p w14:paraId="58FF10AF" w14:textId="3CD6886A"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5</w:t>
            </w:r>
          </w:p>
        </w:tc>
        <w:tc>
          <w:tcPr>
            <w:tcW w:w="567" w:type="dxa"/>
            <w:tcBorders>
              <w:tl2br w:val="nil"/>
              <w:tr2bl w:val="nil"/>
            </w:tcBorders>
            <w:vAlign w:val="center"/>
          </w:tcPr>
          <w:p w14:paraId="4C2FE2E3" w14:textId="183FC760"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64200C15"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3C7C77DE" w14:textId="3DA4321C"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01FAB206" w14:textId="66FB3780"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5</w:t>
            </w:r>
          </w:p>
        </w:tc>
        <w:tc>
          <w:tcPr>
            <w:tcW w:w="709" w:type="dxa"/>
            <w:tcBorders>
              <w:tl2br w:val="nil"/>
              <w:tr2bl w:val="nil"/>
            </w:tcBorders>
            <w:vAlign w:val="center"/>
          </w:tcPr>
          <w:p w14:paraId="098C314D" w14:textId="63B67B83"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624C1563"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0E0F4B41" w14:textId="1A75534F"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r>
      <w:tr w:rsidR="00A576C2" w14:paraId="104238F9" w14:textId="77777777" w:rsidTr="00724687">
        <w:trPr>
          <w:cantSplit/>
          <w:trHeight w:val="411"/>
        </w:trPr>
        <w:tc>
          <w:tcPr>
            <w:tcW w:w="639" w:type="dxa"/>
            <w:vMerge/>
            <w:tcBorders>
              <w:tl2br w:val="nil"/>
              <w:tr2bl w:val="nil"/>
            </w:tcBorders>
            <w:vAlign w:val="center"/>
          </w:tcPr>
          <w:p w14:paraId="11F381CC"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45C71C97" w14:textId="00ECAB4B"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思想政治</w:t>
            </w:r>
          </w:p>
        </w:tc>
        <w:tc>
          <w:tcPr>
            <w:tcW w:w="992" w:type="dxa"/>
            <w:tcBorders>
              <w:tl2br w:val="nil"/>
              <w:tr2bl w:val="nil"/>
            </w:tcBorders>
            <w:vAlign w:val="center"/>
          </w:tcPr>
          <w:p w14:paraId="02A0B084" w14:textId="4A08EBBC"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kern w:val="0"/>
                <w:szCs w:val="21"/>
              </w:rPr>
              <w:t>2</w:t>
            </w:r>
          </w:p>
        </w:tc>
        <w:tc>
          <w:tcPr>
            <w:tcW w:w="567" w:type="dxa"/>
            <w:tcBorders>
              <w:tl2br w:val="nil"/>
              <w:tr2bl w:val="nil"/>
            </w:tcBorders>
            <w:vAlign w:val="center"/>
          </w:tcPr>
          <w:p w14:paraId="69A05B64" w14:textId="61D063AC"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47DF0850"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524EAEA4"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586B372D" w14:textId="4E8D1A0B"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2430A2EC" w14:textId="6AAD3644"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1" w:type="dxa"/>
            <w:tcBorders>
              <w:tl2br w:val="nil"/>
              <w:tr2bl w:val="nil"/>
            </w:tcBorders>
            <w:vAlign w:val="center"/>
          </w:tcPr>
          <w:p w14:paraId="78E70EF3"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2F8EB1A8" w14:textId="6DBBCB18"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r>
      <w:tr w:rsidR="00A576C2" w14:paraId="1DC66A41" w14:textId="77777777" w:rsidTr="00724687">
        <w:trPr>
          <w:cantSplit/>
          <w:trHeight w:val="411"/>
        </w:trPr>
        <w:tc>
          <w:tcPr>
            <w:tcW w:w="639" w:type="dxa"/>
            <w:vMerge/>
            <w:tcBorders>
              <w:tl2br w:val="nil"/>
              <w:tr2bl w:val="nil"/>
            </w:tcBorders>
            <w:vAlign w:val="center"/>
          </w:tcPr>
          <w:p w14:paraId="5790721C"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5B768B37" w14:textId="0A997253"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物    理</w:t>
            </w:r>
          </w:p>
        </w:tc>
        <w:tc>
          <w:tcPr>
            <w:tcW w:w="992" w:type="dxa"/>
            <w:tcBorders>
              <w:tl2br w:val="nil"/>
              <w:tr2bl w:val="nil"/>
            </w:tcBorders>
            <w:vAlign w:val="center"/>
          </w:tcPr>
          <w:p w14:paraId="6DC79E29" w14:textId="1B99904B" w:rsidR="00A576C2" w:rsidRPr="006776DA" w:rsidRDefault="00234B7E"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567" w:type="dxa"/>
            <w:tcBorders>
              <w:tl2br w:val="nil"/>
              <w:tr2bl w:val="nil"/>
            </w:tcBorders>
            <w:vAlign w:val="center"/>
          </w:tcPr>
          <w:p w14:paraId="1E0B7B4A" w14:textId="128CA75C"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39858B0B"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5333F192" w14:textId="5ED593AA"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30D4C191" w14:textId="660C428C" w:rsidR="00A576C2" w:rsidRPr="006776DA" w:rsidRDefault="00724687"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6D129A0F" w14:textId="1207BB34"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1" w:type="dxa"/>
            <w:tcBorders>
              <w:tl2br w:val="nil"/>
              <w:tr2bl w:val="nil"/>
            </w:tcBorders>
            <w:vAlign w:val="center"/>
          </w:tcPr>
          <w:p w14:paraId="7DAD2F1A"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0AC7604F" w14:textId="04B5B966"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r>
      <w:tr w:rsidR="00A576C2" w14:paraId="066B6887" w14:textId="77777777" w:rsidTr="00724687">
        <w:trPr>
          <w:cantSplit/>
          <w:trHeight w:val="411"/>
        </w:trPr>
        <w:tc>
          <w:tcPr>
            <w:tcW w:w="639" w:type="dxa"/>
            <w:vMerge/>
            <w:tcBorders>
              <w:tl2br w:val="nil"/>
              <w:tr2bl w:val="nil"/>
            </w:tcBorders>
            <w:vAlign w:val="center"/>
          </w:tcPr>
          <w:p w14:paraId="5FE6F1E3"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39DA8D19" w14:textId="1297DD83"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化</w:t>
            </w:r>
            <w:r w:rsidRPr="006776DA">
              <w:rPr>
                <w:rFonts w:asciiTheme="minorEastAsia" w:hAnsiTheme="minorEastAsia"/>
                <w:kern w:val="0"/>
                <w:szCs w:val="21"/>
              </w:rPr>
              <w:t xml:space="preserve">    </w:t>
            </w:r>
            <w:r w:rsidRPr="006776DA">
              <w:rPr>
                <w:rFonts w:asciiTheme="minorEastAsia" w:hAnsiTheme="minorEastAsia" w:hint="eastAsia"/>
                <w:kern w:val="0"/>
                <w:szCs w:val="21"/>
              </w:rPr>
              <w:t>学</w:t>
            </w:r>
          </w:p>
        </w:tc>
        <w:tc>
          <w:tcPr>
            <w:tcW w:w="992" w:type="dxa"/>
            <w:tcBorders>
              <w:tl2br w:val="nil"/>
              <w:tr2bl w:val="nil"/>
            </w:tcBorders>
            <w:vAlign w:val="center"/>
          </w:tcPr>
          <w:p w14:paraId="1063C6AF" w14:textId="7D5C73DB" w:rsidR="00A576C2" w:rsidRPr="006776DA" w:rsidRDefault="00234B7E"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567" w:type="dxa"/>
            <w:tcBorders>
              <w:tl2br w:val="nil"/>
              <w:tr2bl w:val="nil"/>
            </w:tcBorders>
            <w:vAlign w:val="center"/>
          </w:tcPr>
          <w:p w14:paraId="5EC9EFCE" w14:textId="38FD4126"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04018F93"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4AEDB6CB" w14:textId="7B1D3448" w:rsidR="00A576C2" w:rsidRPr="006776DA" w:rsidRDefault="00234B7E"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036976C9" w14:textId="6A9EC885" w:rsidR="00A576C2" w:rsidRPr="006776DA" w:rsidRDefault="00724687"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7FFEAC25" w14:textId="4DA56DF7"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1" w:type="dxa"/>
            <w:tcBorders>
              <w:tl2br w:val="nil"/>
              <w:tr2bl w:val="nil"/>
            </w:tcBorders>
            <w:vAlign w:val="center"/>
          </w:tcPr>
          <w:p w14:paraId="681F114F"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1C8A7306" w14:textId="575B7F1A"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r>
      <w:tr w:rsidR="00A576C2" w14:paraId="6FE8F8BE" w14:textId="77777777" w:rsidTr="00724687">
        <w:trPr>
          <w:cantSplit/>
          <w:trHeight w:val="411"/>
        </w:trPr>
        <w:tc>
          <w:tcPr>
            <w:tcW w:w="639" w:type="dxa"/>
            <w:vMerge/>
            <w:tcBorders>
              <w:tl2br w:val="nil"/>
              <w:tr2bl w:val="nil"/>
            </w:tcBorders>
            <w:vAlign w:val="center"/>
          </w:tcPr>
          <w:p w14:paraId="6195B11F"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46B8E74D"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历</w:t>
            </w:r>
            <w:r w:rsidRPr="006776DA">
              <w:rPr>
                <w:rFonts w:asciiTheme="minorEastAsia" w:hAnsiTheme="minorEastAsia"/>
                <w:kern w:val="0"/>
                <w:szCs w:val="21"/>
              </w:rPr>
              <w:t xml:space="preserve">    </w:t>
            </w:r>
            <w:r w:rsidRPr="006776DA">
              <w:rPr>
                <w:rFonts w:asciiTheme="minorEastAsia" w:hAnsiTheme="minorEastAsia" w:hint="eastAsia"/>
                <w:kern w:val="0"/>
                <w:szCs w:val="21"/>
              </w:rPr>
              <w:t>史</w:t>
            </w:r>
          </w:p>
        </w:tc>
        <w:tc>
          <w:tcPr>
            <w:tcW w:w="992" w:type="dxa"/>
            <w:tcBorders>
              <w:tl2br w:val="nil"/>
              <w:tr2bl w:val="nil"/>
            </w:tcBorders>
            <w:vAlign w:val="center"/>
          </w:tcPr>
          <w:p w14:paraId="3E8E442C" w14:textId="760B85E7" w:rsidR="00A576C2" w:rsidRPr="006776DA" w:rsidRDefault="002035B3"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567" w:type="dxa"/>
            <w:tcBorders>
              <w:tl2br w:val="nil"/>
              <w:tr2bl w:val="nil"/>
            </w:tcBorders>
            <w:vAlign w:val="center"/>
          </w:tcPr>
          <w:p w14:paraId="72DA2599" w14:textId="66B928A4"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35E141B7" w14:textId="331CF830" w:rsidR="00A576C2" w:rsidRPr="006776DA" w:rsidRDefault="002035B3"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1" w:type="dxa"/>
            <w:tcBorders>
              <w:tl2br w:val="nil"/>
              <w:tr2bl w:val="nil"/>
            </w:tcBorders>
            <w:vAlign w:val="center"/>
          </w:tcPr>
          <w:p w14:paraId="1DA2C8F2" w14:textId="73DA5A72"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7585152C" w14:textId="3E6717FD" w:rsidR="00A576C2" w:rsidRPr="006776DA"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0D8A2C3A" w14:textId="5E787FC9"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1" w:type="dxa"/>
            <w:tcBorders>
              <w:tl2br w:val="nil"/>
              <w:tr2bl w:val="nil"/>
            </w:tcBorders>
            <w:vAlign w:val="center"/>
          </w:tcPr>
          <w:p w14:paraId="08CF6E7D" w14:textId="1410111E" w:rsidR="00A576C2" w:rsidRPr="006776DA"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0903BFFD" w14:textId="53119A91"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r>
      <w:tr w:rsidR="00A576C2" w14:paraId="46D329A2" w14:textId="77777777" w:rsidTr="00724687">
        <w:trPr>
          <w:cantSplit/>
          <w:trHeight w:val="411"/>
        </w:trPr>
        <w:tc>
          <w:tcPr>
            <w:tcW w:w="639" w:type="dxa"/>
            <w:vMerge/>
            <w:tcBorders>
              <w:tl2br w:val="nil"/>
              <w:tr2bl w:val="nil"/>
            </w:tcBorders>
            <w:vAlign w:val="center"/>
          </w:tcPr>
          <w:p w14:paraId="579B74D4"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01DDC0C3" w14:textId="77777777" w:rsidR="00A576C2" w:rsidRPr="006776DA" w:rsidRDefault="00A576C2" w:rsidP="009766A5">
            <w:pPr>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地</w:t>
            </w:r>
            <w:r w:rsidRPr="006776DA">
              <w:rPr>
                <w:rFonts w:asciiTheme="minorEastAsia" w:hAnsiTheme="minorEastAsia"/>
                <w:kern w:val="0"/>
                <w:szCs w:val="21"/>
              </w:rPr>
              <w:t xml:space="preserve">    </w:t>
            </w:r>
            <w:r w:rsidRPr="006776DA">
              <w:rPr>
                <w:rFonts w:asciiTheme="minorEastAsia" w:hAnsiTheme="minorEastAsia" w:hint="eastAsia"/>
                <w:kern w:val="0"/>
                <w:szCs w:val="21"/>
              </w:rPr>
              <w:t>理</w:t>
            </w:r>
          </w:p>
        </w:tc>
        <w:tc>
          <w:tcPr>
            <w:tcW w:w="992" w:type="dxa"/>
            <w:tcBorders>
              <w:tl2br w:val="nil"/>
              <w:tr2bl w:val="nil"/>
            </w:tcBorders>
            <w:vAlign w:val="center"/>
          </w:tcPr>
          <w:p w14:paraId="3338A0DA" w14:textId="767F3BFB" w:rsidR="00A576C2" w:rsidRPr="006776DA" w:rsidRDefault="002035B3"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567" w:type="dxa"/>
            <w:tcBorders>
              <w:tl2br w:val="nil"/>
              <w:tr2bl w:val="nil"/>
            </w:tcBorders>
            <w:vAlign w:val="center"/>
          </w:tcPr>
          <w:p w14:paraId="1E7FA4E4" w14:textId="399D71FA"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kern w:val="0"/>
                <w:szCs w:val="21"/>
              </w:rPr>
              <w:t>1</w:t>
            </w:r>
          </w:p>
        </w:tc>
        <w:tc>
          <w:tcPr>
            <w:tcW w:w="850" w:type="dxa"/>
            <w:tcBorders>
              <w:tl2br w:val="nil"/>
              <w:tr2bl w:val="nil"/>
            </w:tcBorders>
            <w:vAlign w:val="center"/>
          </w:tcPr>
          <w:p w14:paraId="21E57335" w14:textId="0A2D07BE" w:rsidR="00A576C2" w:rsidRPr="006776DA" w:rsidRDefault="002035B3"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1" w:type="dxa"/>
            <w:tcBorders>
              <w:tl2br w:val="nil"/>
              <w:tr2bl w:val="nil"/>
            </w:tcBorders>
            <w:vAlign w:val="center"/>
          </w:tcPr>
          <w:p w14:paraId="7A816A74"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2C54D2A6" w14:textId="48612986" w:rsidR="00A576C2" w:rsidRPr="006776DA"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4D21F096" w14:textId="6B8D123C" w:rsidR="00A576C2" w:rsidRPr="006776DA" w:rsidRDefault="00CA48C6"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kern w:val="0"/>
                <w:szCs w:val="21"/>
              </w:rPr>
              <w:t>1</w:t>
            </w:r>
          </w:p>
        </w:tc>
        <w:tc>
          <w:tcPr>
            <w:tcW w:w="851" w:type="dxa"/>
            <w:tcBorders>
              <w:tl2br w:val="nil"/>
              <w:tr2bl w:val="nil"/>
            </w:tcBorders>
            <w:vAlign w:val="center"/>
          </w:tcPr>
          <w:p w14:paraId="2A1792DE" w14:textId="5282D072" w:rsidR="00A576C2" w:rsidRPr="006776DA"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51DDD8CE" w14:textId="3E08F438"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r>
      <w:tr w:rsidR="00A576C2" w14:paraId="16F9D81A" w14:textId="77777777" w:rsidTr="00724687">
        <w:trPr>
          <w:cantSplit/>
          <w:trHeight w:val="372"/>
        </w:trPr>
        <w:tc>
          <w:tcPr>
            <w:tcW w:w="639" w:type="dxa"/>
            <w:vMerge/>
            <w:tcBorders>
              <w:tl2br w:val="nil"/>
              <w:tr2bl w:val="nil"/>
            </w:tcBorders>
            <w:vAlign w:val="center"/>
          </w:tcPr>
          <w:p w14:paraId="2DF0FAAD"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10CD9BFD" w14:textId="22E26201"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生物学</w:t>
            </w:r>
          </w:p>
        </w:tc>
        <w:tc>
          <w:tcPr>
            <w:tcW w:w="992" w:type="dxa"/>
            <w:tcBorders>
              <w:tl2br w:val="nil"/>
              <w:tr2bl w:val="nil"/>
            </w:tcBorders>
            <w:vAlign w:val="center"/>
          </w:tcPr>
          <w:p w14:paraId="3AE5E3EB" w14:textId="0D2A9842" w:rsidR="00A576C2" w:rsidRPr="006776DA" w:rsidRDefault="002035B3"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567" w:type="dxa"/>
            <w:tcBorders>
              <w:tl2br w:val="nil"/>
              <w:tr2bl w:val="nil"/>
            </w:tcBorders>
            <w:vAlign w:val="center"/>
          </w:tcPr>
          <w:p w14:paraId="20659241" w14:textId="3DD07D20"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kern w:val="0"/>
                <w:szCs w:val="21"/>
              </w:rPr>
              <w:t>1</w:t>
            </w:r>
          </w:p>
        </w:tc>
        <w:tc>
          <w:tcPr>
            <w:tcW w:w="850" w:type="dxa"/>
            <w:tcBorders>
              <w:tl2br w:val="nil"/>
              <w:tr2bl w:val="nil"/>
            </w:tcBorders>
            <w:vAlign w:val="center"/>
          </w:tcPr>
          <w:p w14:paraId="73A87FF5" w14:textId="139BA0B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2241CAA0" w14:textId="361FCEDB" w:rsidR="00A576C2" w:rsidRPr="006776DA" w:rsidRDefault="002035B3"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2586A283" w14:textId="74A9DBC8" w:rsidR="00A576C2" w:rsidRPr="006776DA"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39154E89" w14:textId="37EE663C" w:rsidR="00A576C2" w:rsidRPr="006776DA" w:rsidRDefault="00CA48C6"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kern w:val="0"/>
                <w:szCs w:val="21"/>
              </w:rPr>
              <w:t>1</w:t>
            </w:r>
          </w:p>
        </w:tc>
        <w:tc>
          <w:tcPr>
            <w:tcW w:w="851" w:type="dxa"/>
            <w:tcBorders>
              <w:tl2br w:val="nil"/>
              <w:tr2bl w:val="nil"/>
            </w:tcBorders>
            <w:vAlign w:val="center"/>
          </w:tcPr>
          <w:p w14:paraId="0172BA89"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51070FE6" w14:textId="33616CE3" w:rsidR="00A576C2" w:rsidRPr="006776DA"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r>
      <w:tr w:rsidR="00A576C2" w14:paraId="286194C6" w14:textId="77777777" w:rsidTr="00724687">
        <w:trPr>
          <w:cantSplit/>
          <w:trHeight w:val="372"/>
        </w:trPr>
        <w:tc>
          <w:tcPr>
            <w:tcW w:w="639" w:type="dxa"/>
            <w:vMerge/>
            <w:tcBorders>
              <w:tl2br w:val="nil"/>
              <w:tr2bl w:val="nil"/>
            </w:tcBorders>
            <w:vAlign w:val="center"/>
          </w:tcPr>
          <w:p w14:paraId="09E4265B"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10A01A6C"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信息科技</w:t>
            </w:r>
          </w:p>
        </w:tc>
        <w:tc>
          <w:tcPr>
            <w:tcW w:w="992" w:type="dxa"/>
            <w:tcBorders>
              <w:tl2br w:val="nil"/>
              <w:tr2bl w:val="nil"/>
            </w:tcBorders>
            <w:vAlign w:val="center"/>
          </w:tcPr>
          <w:p w14:paraId="69225EE6" w14:textId="52EB79EA"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567" w:type="dxa"/>
            <w:tcBorders>
              <w:tl2br w:val="nil"/>
              <w:tr2bl w:val="nil"/>
            </w:tcBorders>
            <w:vAlign w:val="center"/>
          </w:tcPr>
          <w:p w14:paraId="669F8A33" w14:textId="3B8AEED3"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1185AEE8"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5093AEBB"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35664FC7" w14:textId="0BC4EB6E"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310F5A91" w14:textId="732A2564"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1" w:type="dxa"/>
            <w:tcBorders>
              <w:tl2br w:val="nil"/>
              <w:tr2bl w:val="nil"/>
            </w:tcBorders>
            <w:vAlign w:val="center"/>
          </w:tcPr>
          <w:p w14:paraId="35122BEB"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4CA31B77" w14:textId="023B3B80"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r>
      <w:tr w:rsidR="00A576C2" w14:paraId="0ECB5C18" w14:textId="77777777" w:rsidTr="00724687">
        <w:trPr>
          <w:cantSplit/>
          <w:trHeight w:val="372"/>
        </w:trPr>
        <w:tc>
          <w:tcPr>
            <w:tcW w:w="639" w:type="dxa"/>
            <w:vMerge/>
            <w:tcBorders>
              <w:tl2br w:val="nil"/>
              <w:tr2bl w:val="nil"/>
            </w:tcBorders>
            <w:vAlign w:val="center"/>
          </w:tcPr>
          <w:p w14:paraId="5F7D3AB9"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6242BF0B" w14:textId="520F250D"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通用技术</w:t>
            </w:r>
          </w:p>
        </w:tc>
        <w:tc>
          <w:tcPr>
            <w:tcW w:w="992" w:type="dxa"/>
            <w:tcBorders>
              <w:tl2br w:val="nil"/>
              <w:tr2bl w:val="nil"/>
            </w:tcBorders>
            <w:vAlign w:val="center"/>
          </w:tcPr>
          <w:p w14:paraId="35A80228" w14:textId="2EB0EF6F"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567" w:type="dxa"/>
            <w:tcBorders>
              <w:tl2br w:val="nil"/>
              <w:tr2bl w:val="nil"/>
            </w:tcBorders>
            <w:vAlign w:val="center"/>
          </w:tcPr>
          <w:p w14:paraId="0967875C" w14:textId="6D148C82"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63C08B31"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6CA8CE89"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58B4B44E" w14:textId="1C889721"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2775E689" w14:textId="28117A8B"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1" w:type="dxa"/>
            <w:tcBorders>
              <w:tl2br w:val="nil"/>
              <w:tr2bl w:val="nil"/>
            </w:tcBorders>
            <w:vAlign w:val="center"/>
          </w:tcPr>
          <w:p w14:paraId="7119D335"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230841A7" w14:textId="76F9656B"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r>
      <w:tr w:rsidR="00A576C2" w14:paraId="77DD620E" w14:textId="77777777" w:rsidTr="00724687">
        <w:trPr>
          <w:cantSplit/>
          <w:trHeight w:val="393"/>
        </w:trPr>
        <w:tc>
          <w:tcPr>
            <w:tcW w:w="639" w:type="dxa"/>
            <w:vMerge/>
            <w:tcBorders>
              <w:tl2br w:val="nil"/>
              <w:tr2bl w:val="nil"/>
            </w:tcBorders>
            <w:vAlign w:val="center"/>
          </w:tcPr>
          <w:p w14:paraId="42954306"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733927E0" w14:textId="2A29781C"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体育与健康</w:t>
            </w:r>
          </w:p>
        </w:tc>
        <w:tc>
          <w:tcPr>
            <w:tcW w:w="992" w:type="dxa"/>
            <w:tcBorders>
              <w:tl2br w:val="nil"/>
              <w:tr2bl w:val="nil"/>
            </w:tcBorders>
            <w:vAlign w:val="center"/>
          </w:tcPr>
          <w:p w14:paraId="72BBAF63" w14:textId="6A4FC3D3" w:rsidR="00A576C2" w:rsidRPr="006776DA" w:rsidRDefault="002035B3"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p>
        </w:tc>
        <w:tc>
          <w:tcPr>
            <w:tcW w:w="567" w:type="dxa"/>
            <w:tcBorders>
              <w:tl2br w:val="nil"/>
              <w:tr2bl w:val="nil"/>
            </w:tcBorders>
            <w:vAlign w:val="center"/>
          </w:tcPr>
          <w:p w14:paraId="25446247" w14:textId="20F3DFFA" w:rsidR="00A576C2" w:rsidRPr="006776DA" w:rsidRDefault="00C60BC6"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4B7AF444" w14:textId="11186752"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46F9B091"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64FE8B4F" w14:textId="44D79BD7" w:rsidR="00A576C2" w:rsidRPr="006776DA"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p>
        </w:tc>
        <w:tc>
          <w:tcPr>
            <w:tcW w:w="709" w:type="dxa"/>
            <w:tcBorders>
              <w:tl2br w:val="nil"/>
              <w:tr2bl w:val="nil"/>
            </w:tcBorders>
            <w:vAlign w:val="center"/>
          </w:tcPr>
          <w:p w14:paraId="14333A42" w14:textId="0306305E"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0C4EA051" w14:textId="1E8263CB"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73F778AC" w14:textId="519BE7CB"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r>
      <w:tr w:rsidR="00A576C2" w14:paraId="2A48109F" w14:textId="77777777" w:rsidTr="00724687">
        <w:trPr>
          <w:cantSplit/>
          <w:trHeight w:val="393"/>
        </w:trPr>
        <w:tc>
          <w:tcPr>
            <w:tcW w:w="639" w:type="dxa"/>
            <w:vMerge/>
            <w:tcBorders>
              <w:tl2br w:val="nil"/>
              <w:tr2bl w:val="nil"/>
            </w:tcBorders>
            <w:vAlign w:val="center"/>
          </w:tcPr>
          <w:p w14:paraId="67E18A03"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527882EF" w14:textId="2A4CE6F3"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体育活动</w:t>
            </w:r>
          </w:p>
        </w:tc>
        <w:tc>
          <w:tcPr>
            <w:tcW w:w="992" w:type="dxa"/>
            <w:tcBorders>
              <w:tl2br w:val="nil"/>
              <w:tr2bl w:val="nil"/>
            </w:tcBorders>
            <w:vAlign w:val="center"/>
          </w:tcPr>
          <w:p w14:paraId="7443EF9A" w14:textId="516E9870" w:rsidR="00A576C2" w:rsidRPr="006776DA" w:rsidRDefault="00D44C9A"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567" w:type="dxa"/>
            <w:tcBorders>
              <w:tl2br w:val="nil"/>
              <w:tr2bl w:val="nil"/>
            </w:tcBorders>
            <w:vAlign w:val="center"/>
          </w:tcPr>
          <w:p w14:paraId="6D4BCC8C" w14:textId="77777777" w:rsidR="00A576C2"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0FF2FC64" w14:textId="00241ECD"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77C94099" w14:textId="1F15D6D0" w:rsidR="00A576C2" w:rsidRPr="006776DA" w:rsidRDefault="00567DCD"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1A9041BC" w14:textId="1021A5C0" w:rsidR="00A576C2" w:rsidRPr="006776DA"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2B36774E"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638BB30A" w14:textId="75E07A68"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7EC0173A" w14:textId="3FC4E8CF" w:rsidR="00A576C2" w:rsidRPr="006776DA"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r>
      <w:tr w:rsidR="00A576C2" w14:paraId="09A33C74" w14:textId="77777777" w:rsidTr="00724687">
        <w:trPr>
          <w:cantSplit/>
          <w:trHeight w:val="376"/>
        </w:trPr>
        <w:tc>
          <w:tcPr>
            <w:tcW w:w="639" w:type="dxa"/>
            <w:vMerge/>
            <w:tcBorders>
              <w:tl2br w:val="nil"/>
              <w:tr2bl w:val="nil"/>
            </w:tcBorders>
            <w:vAlign w:val="center"/>
          </w:tcPr>
          <w:p w14:paraId="0307B1CB"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593C7237" w14:textId="0984CDF0"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艺术</w:t>
            </w:r>
            <w:r>
              <w:rPr>
                <w:rFonts w:asciiTheme="minorEastAsia" w:hAnsiTheme="minorEastAsia" w:hint="eastAsia"/>
                <w:kern w:val="0"/>
                <w:szCs w:val="21"/>
              </w:rPr>
              <w:t>（音乐）</w:t>
            </w:r>
          </w:p>
        </w:tc>
        <w:tc>
          <w:tcPr>
            <w:tcW w:w="992" w:type="dxa"/>
            <w:tcBorders>
              <w:tl2br w:val="nil"/>
              <w:tr2bl w:val="nil"/>
            </w:tcBorders>
            <w:vAlign w:val="center"/>
          </w:tcPr>
          <w:p w14:paraId="7EF68E08" w14:textId="6DC30136"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567" w:type="dxa"/>
            <w:tcBorders>
              <w:tl2br w:val="nil"/>
              <w:tr2bl w:val="nil"/>
            </w:tcBorders>
            <w:vAlign w:val="center"/>
          </w:tcPr>
          <w:p w14:paraId="53B3C8E2" w14:textId="1E49B786"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332E693C" w14:textId="77777777" w:rsidR="00A576C2" w:rsidRPr="006776DA" w:rsidRDefault="00A576C2" w:rsidP="009766A5">
            <w:pPr>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1687E230" w14:textId="77777777" w:rsidR="00A576C2" w:rsidRPr="006776DA" w:rsidRDefault="00A576C2" w:rsidP="009766A5">
            <w:pPr>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3DCFC74B" w14:textId="3903DB4F"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671D6ED2" w14:textId="7FEDDC2B"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1" w:type="dxa"/>
            <w:tcBorders>
              <w:tl2br w:val="nil"/>
              <w:tr2bl w:val="nil"/>
            </w:tcBorders>
            <w:vAlign w:val="center"/>
          </w:tcPr>
          <w:p w14:paraId="6F3161AD"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75FD1889" w14:textId="2D33F8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r>
      <w:tr w:rsidR="00A576C2" w14:paraId="70448AF9" w14:textId="77777777" w:rsidTr="00724687">
        <w:trPr>
          <w:cantSplit/>
          <w:trHeight w:val="376"/>
        </w:trPr>
        <w:tc>
          <w:tcPr>
            <w:tcW w:w="639" w:type="dxa"/>
            <w:vMerge/>
            <w:tcBorders>
              <w:tl2br w:val="nil"/>
              <w:tr2bl w:val="nil"/>
            </w:tcBorders>
            <w:vAlign w:val="center"/>
          </w:tcPr>
          <w:p w14:paraId="5A248730"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46632304" w14:textId="19B3B594"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艺术</w:t>
            </w:r>
            <w:r>
              <w:rPr>
                <w:rFonts w:asciiTheme="minorEastAsia" w:hAnsiTheme="minorEastAsia" w:hint="eastAsia"/>
                <w:kern w:val="0"/>
                <w:szCs w:val="21"/>
              </w:rPr>
              <w:t>（美术）</w:t>
            </w:r>
          </w:p>
        </w:tc>
        <w:tc>
          <w:tcPr>
            <w:tcW w:w="992" w:type="dxa"/>
            <w:tcBorders>
              <w:tl2br w:val="nil"/>
              <w:tr2bl w:val="nil"/>
            </w:tcBorders>
            <w:vAlign w:val="center"/>
          </w:tcPr>
          <w:p w14:paraId="64431D7A" w14:textId="5F1209F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567" w:type="dxa"/>
            <w:tcBorders>
              <w:tl2br w:val="nil"/>
              <w:tr2bl w:val="nil"/>
            </w:tcBorders>
            <w:vAlign w:val="center"/>
          </w:tcPr>
          <w:p w14:paraId="7DCEC707"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00B66576" w14:textId="77777777" w:rsidR="00A576C2" w:rsidRPr="006776DA" w:rsidRDefault="00A576C2" w:rsidP="009766A5">
            <w:pPr>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705F1464" w14:textId="7FCFB9A6" w:rsidR="00A576C2" w:rsidRPr="006776DA" w:rsidRDefault="00A576C2" w:rsidP="009766A5">
            <w:pPr>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50A7AF82" w14:textId="2127680F"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709" w:type="dxa"/>
            <w:tcBorders>
              <w:tl2br w:val="nil"/>
              <w:tr2bl w:val="nil"/>
            </w:tcBorders>
            <w:vAlign w:val="center"/>
          </w:tcPr>
          <w:p w14:paraId="4C04E0CC"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7230D264"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0A9E26D6" w14:textId="3A992B85"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r>
      <w:tr w:rsidR="00A576C2" w14:paraId="28687535" w14:textId="77777777" w:rsidTr="00724687">
        <w:trPr>
          <w:cantSplit/>
          <w:trHeight w:val="376"/>
        </w:trPr>
        <w:tc>
          <w:tcPr>
            <w:tcW w:w="639" w:type="dxa"/>
            <w:vMerge/>
            <w:tcBorders>
              <w:tl2br w:val="nil"/>
              <w:tr2bl w:val="nil"/>
            </w:tcBorders>
            <w:vAlign w:val="center"/>
          </w:tcPr>
          <w:p w14:paraId="77A176CD"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085791A9" w14:textId="7DBC17F7" w:rsidR="00A576C2" w:rsidRPr="006776DA"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技术+</w:t>
            </w:r>
          </w:p>
        </w:tc>
        <w:tc>
          <w:tcPr>
            <w:tcW w:w="992" w:type="dxa"/>
            <w:tcBorders>
              <w:tl2br w:val="nil"/>
              <w:tr2bl w:val="nil"/>
            </w:tcBorders>
            <w:vAlign w:val="center"/>
          </w:tcPr>
          <w:p w14:paraId="227BA530" w14:textId="4B14BAEE" w:rsidR="00A576C2"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567" w:type="dxa"/>
            <w:tcBorders>
              <w:tl2br w:val="nil"/>
              <w:tr2bl w:val="nil"/>
            </w:tcBorders>
            <w:vAlign w:val="center"/>
          </w:tcPr>
          <w:p w14:paraId="7C7CDD07"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5D385764" w14:textId="77777777" w:rsidR="00A576C2" w:rsidRPr="006776DA" w:rsidRDefault="00A576C2" w:rsidP="009766A5">
            <w:pPr>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557D8F4A" w14:textId="38667CEF" w:rsidR="00A576C2" w:rsidRDefault="00A576C2" w:rsidP="009766A5">
            <w:pPr>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4CEEDC4E" w14:textId="78C70CB9" w:rsidR="00A576C2"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02866EB0"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7A50FAF3"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0FB83225" w14:textId="40E6CA4A" w:rsidR="00A576C2" w:rsidRPr="006776DA"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r>
      <w:tr w:rsidR="00A576C2" w14:paraId="264B875C" w14:textId="77777777" w:rsidTr="00724687">
        <w:trPr>
          <w:cantSplit/>
          <w:trHeight w:val="376"/>
        </w:trPr>
        <w:tc>
          <w:tcPr>
            <w:tcW w:w="639" w:type="dxa"/>
            <w:vMerge/>
            <w:tcBorders>
              <w:tl2br w:val="nil"/>
              <w:tr2bl w:val="nil"/>
            </w:tcBorders>
            <w:vAlign w:val="center"/>
          </w:tcPr>
          <w:p w14:paraId="3F5D9AC6"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05077AD8" w14:textId="14BEA394" w:rsidR="00A576C2" w:rsidRDefault="00C60BC6"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《读本》</w:t>
            </w:r>
          </w:p>
        </w:tc>
        <w:tc>
          <w:tcPr>
            <w:tcW w:w="992" w:type="dxa"/>
            <w:tcBorders>
              <w:tl2br w:val="nil"/>
              <w:tr2bl w:val="nil"/>
            </w:tcBorders>
            <w:vAlign w:val="center"/>
          </w:tcPr>
          <w:p w14:paraId="0B006CF0" w14:textId="5CB021DE" w:rsidR="00A576C2" w:rsidRDefault="00A576C2"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567" w:type="dxa"/>
            <w:tcBorders>
              <w:tl2br w:val="nil"/>
              <w:tr2bl w:val="nil"/>
            </w:tcBorders>
            <w:vAlign w:val="center"/>
          </w:tcPr>
          <w:p w14:paraId="2A5FFD12"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3F7C52C3" w14:textId="70407D51" w:rsidR="00A576C2" w:rsidRPr="006776DA" w:rsidRDefault="00A576C2" w:rsidP="009766A5">
            <w:pPr>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1F7FD7A9" w14:textId="75148608" w:rsidR="00A576C2" w:rsidRDefault="002035B3" w:rsidP="009766A5">
            <w:pPr>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0681398D" w14:textId="77777777" w:rsidR="00A576C2" w:rsidRDefault="00A576C2" w:rsidP="009766A5">
            <w:pPr>
              <w:widowControl/>
              <w:adjustRightInd w:val="0"/>
              <w:snapToGrid w:val="0"/>
              <w:spacing w:line="380" w:lineRule="exact"/>
              <w:jc w:val="center"/>
              <w:rPr>
                <w:rFonts w:asciiTheme="minorEastAsia" w:hAnsiTheme="minorEastAsia"/>
                <w:kern w:val="0"/>
                <w:szCs w:val="21"/>
              </w:rPr>
            </w:pPr>
          </w:p>
        </w:tc>
        <w:tc>
          <w:tcPr>
            <w:tcW w:w="709" w:type="dxa"/>
            <w:tcBorders>
              <w:tl2br w:val="nil"/>
              <w:tr2bl w:val="nil"/>
            </w:tcBorders>
            <w:vAlign w:val="center"/>
          </w:tcPr>
          <w:p w14:paraId="268990D2"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06857D6B" w14:textId="77777777" w:rsidR="00A576C2" w:rsidRPr="006776DA" w:rsidRDefault="00A576C2"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4A291D08" w14:textId="77777777" w:rsidR="00A576C2" w:rsidRDefault="00A576C2" w:rsidP="009766A5">
            <w:pPr>
              <w:widowControl/>
              <w:adjustRightInd w:val="0"/>
              <w:snapToGrid w:val="0"/>
              <w:spacing w:line="380" w:lineRule="exact"/>
              <w:jc w:val="center"/>
              <w:rPr>
                <w:rFonts w:asciiTheme="minorEastAsia" w:hAnsiTheme="minorEastAsia"/>
                <w:kern w:val="0"/>
                <w:szCs w:val="21"/>
              </w:rPr>
            </w:pPr>
          </w:p>
        </w:tc>
      </w:tr>
      <w:tr w:rsidR="00B84DC2" w:rsidRPr="007D1EDA" w14:paraId="7479B16A" w14:textId="77777777" w:rsidTr="00724687">
        <w:trPr>
          <w:cantSplit/>
          <w:trHeight w:val="372"/>
        </w:trPr>
        <w:tc>
          <w:tcPr>
            <w:tcW w:w="639" w:type="dxa"/>
            <w:vMerge w:val="restart"/>
            <w:tcBorders>
              <w:tl2br w:val="nil"/>
              <w:tr2bl w:val="nil"/>
            </w:tcBorders>
            <w:vAlign w:val="center"/>
          </w:tcPr>
          <w:p w14:paraId="11B86E29" w14:textId="6B66DF3A" w:rsidR="00187F29" w:rsidRDefault="00187F29" w:rsidP="009766A5">
            <w:pPr>
              <w:widowControl/>
              <w:adjustRightInd w:val="0"/>
              <w:snapToGrid w:val="0"/>
              <w:spacing w:line="380" w:lineRule="exact"/>
              <w:rPr>
                <w:rFonts w:asciiTheme="minorEastAsia" w:hAnsiTheme="minorEastAsia"/>
                <w:b/>
                <w:kern w:val="0"/>
                <w:szCs w:val="21"/>
              </w:rPr>
            </w:pPr>
            <w:proofErr w:type="gramStart"/>
            <w:r>
              <w:rPr>
                <w:rFonts w:asciiTheme="minorEastAsia" w:hAnsiTheme="minorEastAsia" w:hint="eastAsia"/>
                <w:b/>
                <w:kern w:val="0"/>
                <w:szCs w:val="21"/>
              </w:rPr>
              <w:t>综</w:t>
            </w:r>
            <w:proofErr w:type="gramEnd"/>
          </w:p>
          <w:p w14:paraId="53D5E51B" w14:textId="77777777" w:rsidR="00187F29" w:rsidRDefault="00187F29" w:rsidP="009766A5">
            <w:pPr>
              <w:widowControl/>
              <w:adjustRightInd w:val="0"/>
              <w:snapToGrid w:val="0"/>
              <w:spacing w:line="380" w:lineRule="exact"/>
              <w:rPr>
                <w:rFonts w:asciiTheme="minorEastAsia" w:hAnsiTheme="minorEastAsia"/>
                <w:b/>
                <w:kern w:val="0"/>
                <w:szCs w:val="21"/>
              </w:rPr>
            </w:pPr>
            <w:r>
              <w:rPr>
                <w:rFonts w:asciiTheme="minorEastAsia" w:hAnsiTheme="minorEastAsia" w:hint="eastAsia"/>
                <w:b/>
                <w:kern w:val="0"/>
                <w:szCs w:val="21"/>
              </w:rPr>
              <w:t>合</w:t>
            </w:r>
          </w:p>
          <w:p w14:paraId="0ABBAACF" w14:textId="77777777" w:rsidR="00187F29" w:rsidRDefault="00187F29" w:rsidP="009766A5">
            <w:pPr>
              <w:widowControl/>
              <w:adjustRightInd w:val="0"/>
              <w:snapToGrid w:val="0"/>
              <w:spacing w:line="380" w:lineRule="exact"/>
              <w:rPr>
                <w:rFonts w:asciiTheme="minorEastAsia" w:hAnsiTheme="minorEastAsia"/>
                <w:b/>
                <w:kern w:val="0"/>
                <w:szCs w:val="21"/>
              </w:rPr>
            </w:pPr>
            <w:r>
              <w:rPr>
                <w:rFonts w:asciiTheme="minorEastAsia" w:hAnsiTheme="minorEastAsia" w:hint="eastAsia"/>
                <w:b/>
                <w:kern w:val="0"/>
                <w:szCs w:val="21"/>
              </w:rPr>
              <w:t>实</w:t>
            </w:r>
          </w:p>
          <w:p w14:paraId="456CE4F4" w14:textId="77777777" w:rsidR="00187F29" w:rsidRDefault="00187F29" w:rsidP="009766A5">
            <w:pPr>
              <w:widowControl/>
              <w:adjustRightInd w:val="0"/>
              <w:snapToGrid w:val="0"/>
              <w:spacing w:line="380" w:lineRule="exact"/>
              <w:rPr>
                <w:rFonts w:asciiTheme="minorEastAsia" w:hAnsiTheme="minorEastAsia"/>
                <w:b/>
                <w:kern w:val="0"/>
                <w:szCs w:val="21"/>
              </w:rPr>
            </w:pPr>
            <w:proofErr w:type="gramStart"/>
            <w:r>
              <w:rPr>
                <w:rFonts w:asciiTheme="minorEastAsia" w:hAnsiTheme="minorEastAsia" w:hint="eastAsia"/>
                <w:b/>
                <w:kern w:val="0"/>
                <w:szCs w:val="21"/>
              </w:rPr>
              <w:t>践</w:t>
            </w:r>
            <w:proofErr w:type="gramEnd"/>
          </w:p>
          <w:p w14:paraId="546848F1" w14:textId="77777777" w:rsidR="00187F29" w:rsidRDefault="00187F29" w:rsidP="009766A5">
            <w:pPr>
              <w:widowControl/>
              <w:adjustRightInd w:val="0"/>
              <w:snapToGrid w:val="0"/>
              <w:spacing w:line="380" w:lineRule="exact"/>
              <w:rPr>
                <w:rFonts w:asciiTheme="minorEastAsia" w:hAnsiTheme="minorEastAsia"/>
                <w:b/>
                <w:kern w:val="0"/>
                <w:szCs w:val="21"/>
              </w:rPr>
            </w:pPr>
            <w:r>
              <w:rPr>
                <w:rFonts w:asciiTheme="minorEastAsia" w:hAnsiTheme="minorEastAsia" w:hint="eastAsia"/>
                <w:b/>
                <w:kern w:val="0"/>
                <w:szCs w:val="21"/>
              </w:rPr>
              <w:t>活</w:t>
            </w:r>
          </w:p>
          <w:p w14:paraId="1C4EF9DA" w14:textId="3FC324A3" w:rsidR="00187F29" w:rsidRPr="006776DA" w:rsidRDefault="00187F29" w:rsidP="009766A5">
            <w:pPr>
              <w:widowControl/>
              <w:adjustRightInd w:val="0"/>
              <w:snapToGrid w:val="0"/>
              <w:spacing w:line="380" w:lineRule="exact"/>
              <w:rPr>
                <w:rFonts w:asciiTheme="minorEastAsia" w:hAnsiTheme="minorEastAsia"/>
                <w:kern w:val="0"/>
                <w:szCs w:val="21"/>
              </w:rPr>
            </w:pPr>
            <w:r>
              <w:rPr>
                <w:rFonts w:asciiTheme="minorEastAsia" w:hAnsiTheme="minorEastAsia" w:hint="eastAsia"/>
                <w:b/>
                <w:kern w:val="0"/>
                <w:szCs w:val="21"/>
              </w:rPr>
              <w:lastRenderedPageBreak/>
              <w:t>动</w:t>
            </w:r>
          </w:p>
        </w:tc>
        <w:tc>
          <w:tcPr>
            <w:tcW w:w="1276" w:type="dxa"/>
            <w:tcBorders>
              <w:tl2br w:val="nil"/>
              <w:tr2bl w:val="nil"/>
            </w:tcBorders>
            <w:vAlign w:val="center"/>
          </w:tcPr>
          <w:p w14:paraId="1CD3D266" w14:textId="58E9A354" w:rsidR="00187F29" w:rsidRPr="006776DA" w:rsidRDefault="00234B7E"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lastRenderedPageBreak/>
              <w:t>心理/研究</w:t>
            </w:r>
          </w:p>
        </w:tc>
        <w:tc>
          <w:tcPr>
            <w:tcW w:w="992" w:type="dxa"/>
            <w:tcBorders>
              <w:tl2br w:val="nil"/>
              <w:tr2bl w:val="nil"/>
            </w:tcBorders>
            <w:vAlign w:val="center"/>
          </w:tcPr>
          <w:p w14:paraId="053B615C" w14:textId="7F5B0EDB" w:rsidR="00187F29" w:rsidRPr="006776DA" w:rsidRDefault="00724687"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0.5/0.5</w:t>
            </w:r>
          </w:p>
        </w:tc>
        <w:tc>
          <w:tcPr>
            <w:tcW w:w="567" w:type="dxa"/>
            <w:tcBorders>
              <w:tl2br w:val="nil"/>
              <w:tr2bl w:val="nil"/>
            </w:tcBorders>
            <w:vAlign w:val="center"/>
          </w:tcPr>
          <w:p w14:paraId="5212B2C7" w14:textId="55CB73BC"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32616A83" w14:textId="779711E5"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5E4004D8" w14:textId="265DE199" w:rsidR="00187F29" w:rsidRPr="006776DA" w:rsidRDefault="00234B7E"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6A83F042" w14:textId="45F8B8F1" w:rsidR="00187F29" w:rsidRPr="006776DA" w:rsidRDefault="00FE4125" w:rsidP="009766A5">
            <w:pPr>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0.5/0.5</w:t>
            </w:r>
          </w:p>
        </w:tc>
        <w:tc>
          <w:tcPr>
            <w:tcW w:w="709" w:type="dxa"/>
            <w:tcBorders>
              <w:tl2br w:val="nil"/>
              <w:tr2bl w:val="nil"/>
            </w:tcBorders>
            <w:vAlign w:val="center"/>
          </w:tcPr>
          <w:p w14:paraId="62A4FCB9"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6E8042DC"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5906C9D4" w14:textId="71DBD070" w:rsidR="00187F29" w:rsidRPr="006776DA" w:rsidRDefault="00FE4125" w:rsidP="009766A5">
            <w:pPr>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r>
      <w:tr w:rsidR="00B84DC2" w14:paraId="4A18159F" w14:textId="77777777" w:rsidTr="00724687">
        <w:trPr>
          <w:cantSplit/>
          <w:trHeight w:val="529"/>
        </w:trPr>
        <w:tc>
          <w:tcPr>
            <w:tcW w:w="639" w:type="dxa"/>
            <w:vMerge/>
            <w:tcBorders>
              <w:tl2br w:val="nil"/>
              <w:tr2bl w:val="nil"/>
            </w:tcBorders>
            <w:vAlign w:val="center"/>
          </w:tcPr>
          <w:p w14:paraId="7B9822D2"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167CC11C" w14:textId="61591EB3" w:rsidR="00187F29" w:rsidRPr="006776DA" w:rsidRDefault="00187F29"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党团活动</w:t>
            </w:r>
          </w:p>
        </w:tc>
        <w:tc>
          <w:tcPr>
            <w:tcW w:w="992" w:type="dxa"/>
            <w:tcBorders>
              <w:tl2br w:val="nil"/>
              <w:tr2bl w:val="nil"/>
            </w:tcBorders>
            <w:vAlign w:val="center"/>
          </w:tcPr>
          <w:p w14:paraId="4B091B86" w14:textId="6625061C" w:rsidR="00187F29" w:rsidRPr="006776DA" w:rsidRDefault="008C0E58"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567" w:type="dxa"/>
            <w:tcBorders>
              <w:tl2br w:val="nil"/>
              <w:tr2bl w:val="nil"/>
            </w:tcBorders>
            <w:vAlign w:val="center"/>
          </w:tcPr>
          <w:p w14:paraId="3771C10B" w14:textId="54BB4739" w:rsidR="00187F29" w:rsidRPr="006776DA" w:rsidRDefault="00187F29"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220782E9" w14:textId="1AB2DA83"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1535FC2A"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118A9A40" w14:textId="1ED863D7" w:rsidR="00187F29" w:rsidRPr="006776DA" w:rsidRDefault="00A27FB5"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0D4C4EA3" w14:textId="322CE8DB" w:rsidR="00187F29" w:rsidRPr="006776DA" w:rsidRDefault="00B61BD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1</w:t>
            </w:r>
          </w:p>
        </w:tc>
        <w:tc>
          <w:tcPr>
            <w:tcW w:w="851" w:type="dxa"/>
            <w:tcBorders>
              <w:tl2br w:val="nil"/>
              <w:tr2bl w:val="nil"/>
            </w:tcBorders>
            <w:vAlign w:val="center"/>
          </w:tcPr>
          <w:p w14:paraId="43717E55"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531790BA" w14:textId="15DE7065"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r>
      <w:tr w:rsidR="00B84DC2" w14:paraId="4EC09881" w14:textId="77777777" w:rsidTr="00724687">
        <w:trPr>
          <w:cantSplit/>
          <w:trHeight w:val="457"/>
        </w:trPr>
        <w:tc>
          <w:tcPr>
            <w:tcW w:w="639" w:type="dxa"/>
            <w:vMerge/>
            <w:tcBorders>
              <w:tl2br w:val="nil"/>
              <w:tr2bl w:val="nil"/>
            </w:tcBorders>
            <w:vAlign w:val="center"/>
          </w:tcPr>
          <w:p w14:paraId="19025DBD"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0AD2E17F" w14:textId="2AF70A0E" w:rsidR="00187F29" w:rsidRPr="006776DA" w:rsidRDefault="00187F29"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军训</w:t>
            </w:r>
          </w:p>
        </w:tc>
        <w:tc>
          <w:tcPr>
            <w:tcW w:w="992" w:type="dxa"/>
            <w:tcBorders>
              <w:tl2br w:val="nil"/>
              <w:tr2bl w:val="nil"/>
            </w:tcBorders>
            <w:vAlign w:val="center"/>
          </w:tcPr>
          <w:p w14:paraId="572183B3" w14:textId="6C9B270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567" w:type="dxa"/>
            <w:tcBorders>
              <w:tl2br w:val="nil"/>
              <w:tr2bl w:val="nil"/>
            </w:tcBorders>
            <w:vAlign w:val="center"/>
          </w:tcPr>
          <w:p w14:paraId="3BC65D91"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440060F6" w14:textId="6E77330C"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5D949CAD"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37951BB4"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709" w:type="dxa"/>
            <w:tcBorders>
              <w:tl2br w:val="nil"/>
              <w:tr2bl w:val="nil"/>
            </w:tcBorders>
            <w:vAlign w:val="center"/>
          </w:tcPr>
          <w:p w14:paraId="6E548FB8"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3D1A830D"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294B747D" w14:textId="04E3F0AF"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r>
      <w:tr w:rsidR="00B84DC2" w14:paraId="107F69EB" w14:textId="77777777" w:rsidTr="00724687">
        <w:trPr>
          <w:cantSplit/>
          <w:trHeight w:val="411"/>
        </w:trPr>
        <w:tc>
          <w:tcPr>
            <w:tcW w:w="639" w:type="dxa"/>
            <w:vMerge/>
            <w:tcBorders>
              <w:tl2br w:val="nil"/>
              <w:tr2bl w:val="nil"/>
            </w:tcBorders>
            <w:vAlign w:val="center"/>
          </w:tcPr>
          <w:p w14:paraId="4DA77670"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2C777DE8" w14:textId="37C254FB" w:rsidR="00187F29" w:rsidRPr="006776DA" w:rsidRDefault="00187F29"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社会考察</w:t>
            </w:r>
          </w:p>
        </w:tc>
        <w:tc>
          <w:tcPr>
            <w:tcW w:w="992" w:type="dxa"/>
            <w:tcBorders>
              <w:tl2br w:val="nil"/>
              <w:tr2bl w:val="nil"/>
            </w:tcBorders>
            <w:vAlign w:val="center"/>
          </w:tcPr>
          <w:p w14:paraId="7F25F13D" w14:textId="17353B1F"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567" w:type="dxa"/>
            <w:tcBorders>
              <w:tl2br w:val="nil"/>
              <w:tr2bl w:val="nil"/>
            </w:tcBorders>
            <w:vAlign w:val="center"/>
          </w:tcPr>
          <w:p w14:paraId="6DA4A7B2"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60C23F23" w14:textId="67037B5B"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16FD1C13"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71B81C25"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709" w:type="dxa"/>
            <w:tcBorders>
              <w:tl2br w:val="nil"/>
              <w:tr2bl w:val="nil"/>
            </w:tcBorders>
            <w:vAlign w:val="center"/>
          </w:tcPr>
          <w:p w14:paraId="3F1C9B9F"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478AF70E"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072AD022" w14:textId="4829413A" w:rsidR="00187F29" w:rsidRPr="006776DA" w:rsidRDefault="00187F29" w:rsidP="009766A5">
            <w:pPr>
              <w:adjustRightInd w:val="0"/>
              <w:snapToGrid w:val="0"/>
              <w:spacing w:line="380" w:lineRule="exact"/>
              <w:jc w:val="center"/>
              <w:rPr>
                <w:rFonts w:asciiTheme="minorEastAsia" w:hAnsiTheme="minorEastAsia"/>
                <w:kern w:val="0"/>
                <w:szCs w:val="21"/>
              </w:rPr>
            </w:pPr>
          </w:p>
        </w:tc>
      </w:tr>
      <w:tr w:rsidR="00B84DC2" w14:paraId="2CCC95A9" w14:textId="77777777" w:rsidTr="00724687">
        <w:trPr>
          <w:cantSplit/>
          <w:trHeight w:val="411"/>
        </w:trPr>
        <w:tc>
          <w:tcPr>
            <w:tcW w:w="639" w:type="dxa"/>
            <w:vMerge/>
            <w:tcBorders>
              <w:tl2br w:val="nil"/>
              <w:tr2bl w:val="nil"/>
            </w:tcBorders>
            <w:vAlign w:val="center"/>
          </w:tcPr>
          <w:p w14:paraId="030F0D61"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7380EDC5" w14:textId="66CE4B94" w:rsidR="00187F29" w:rsidRPr="006776DA" w:rsidRDefault="00187F29"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社团活动</w:t>
            </w:r>
          </w:p>
        </w:tc>
        <w:tc>
          <w:tcPr>
            <w:tcW w:w="992" w:type="dxa"/>
            <w:tcBorders>
              <w:tl2br w:val="nil"/>
              <w:tr2bl w:val="nil"/>
            </w:tcBorders>
            <w:vAlign w:val="center"/>
          </w:tcPr>
          <w:p w14:paraId="342E8CDD" w14:textId="7029C63C"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567" w:type="dxa"/>
            <w:tcBorders>
              <w:tl2br w:val="nil"/>
              <w:tr2bl w:val="nil"/>
            </w:tcBorders>
            <w:vAlign w:val="center"/>
          </w:tcPr>
          <w:p w14:paraId="78DED312"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1754631C" w14:textId="1E5E7E96"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1B6AEF88"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75A547DA"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709" w:type="dxa"/>
            <w:tcBorders>
              <w:tl2br w:val="nil"/>
              <w:tr2bl w:val="nil"/>
            </w:tcBorders>
            <w:vAlign w:val="center"/>
          </w:tcPr>
          <w:p w14:paraId="60C26FBA"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1E45243D"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7073FD62" w14:textId="07A59081" w:rsidR="00187F29" w:rsidRPr="006776DA" w:rsidRDefault="00187F29" w:rsidP="009766A5">
            <w:pPr>
              <w:adjustRightInd w:val="0"/>
              <w:snapToGrid w:val="0"/>
              <w:spacing w:line="380" w:lineRule="exact"/>
              <w:jc w:val="center"/>
              <w:rPr>
                <w:rFonts w:asciiTheme="minorEastAsia" w:hAnsiTheme="minorEastAsia"/>
                <w:kern w:val="0"/>
                <w:szCs w:val="21"/>
              </w:rPr>
            </w:pPr>
          </w:p>
        </w:tc>
      </w:tr>
      <w:tr w:rsidR="00B84DC2" w14:paraId="1FB57EC4" w14:textId="77777777" w:rsidTr="00724687">
        <w:trPr>
          <w:cantSplit/>
          <w:trHeight w:val="433"/>
        </w:trPr>
        <w:tc>
          <w:tcPr>
            <w:tcW w:w="639" w:type="dxa"/>
            <w:vMerge/>
            <w:tcBorders>
              <w:tl2br w:val="nil"/>
              <w:tr2bl w:val="nil"/>
            </w:tcBorders>
            <w:vAlign w:val="center"/>
          </w:tcPr>
          <w:p w14:paraId="3F962E04"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1276" w:type="dxa"/>
            <w:tcBorders>
              <w:tl2br w:val="nil"/>
              <w:tr2bl w:val="nil"/>
            </w:tcBorders>
            <w:vAlign w:val="center"/>
          </w:tcPr>
          <w:p w14:paraId="7F701D13" w14:textId="7EE856E0" w:rsidR="00187F29" w:rsidRPr="006776DA" w:rsidRDefault="00187F29" w:rsidP="009766A5">
            <w:pPr>
              <w:widowControl/>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专题教育</w:t>
            </w:r>
          </w:p>
        </w:tc>
        <w:tc>
          <w:tcPr>
            <w:tcW w:w="992" w:type="dxa"/>
            <w:tcBorders>
              <w:tl2br w:val="nil"/>
              <w:tr2bl w:val="nil"/>
            </w:tcBorders>
            <w:vAlign w:val="center"/>
          </w:tcPr>
          <w:p w14:paraId="0B186900" w14:textId="73E7DBB8"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567" w:type="dxa"/>
            <w:tcBorders>
              <w:tl2br w:val="nil"/>
              <w:tr2bl w:val="nil"/>
            </w:tcBorders>
            <w:vAlign w:val="center"/>
          </w:tcPr>
          <w:p w14:paraId="4280EBA8" w14:textId="6355F6BF"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66DD70E2"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58407AAC" w14:textId="5FD5B9EF"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3CFA3F9E" w14:textId="3AFD00DC"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709" w:type="dxa"/>
            <w:tcBorders>
              <w:tl2br w:val="nil"/>
              <w:tr2bl w:val="nil"/>
            </w:tcBorders>
            <w:vAlign w:val="center"/>
          </w:tcPr>
          <w:p w14:paraId="67676690" w14:textId="18D83F31"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04D69E2C" w14:textId="77777777" w:rsidR="00187F29" w:rsidRPr="006776DA" w:rsidRDefault="00187F29" w:rsidP="009766A5">
            <w:pPr>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3CAEF9E4" w14:textId="1FCAAA76" w:rsidR="00187F29" w:rsidRPr="006776DA" w:rsidRDefault="00187F29" w:rsidP="009766A5">
            <w:pPr>
              <w:adjustRightInd w:val="0"/>
              <w:snapToGrid w:val="0"/>
              <w:spacing w:line="380" w:lineRule="exact"/>
              <w:jc w:val="center"/>
              <w:rPr>
                <w:rFonts w:asciiTheme="minorEastAsia" w:hAnsiTheme="minorEastAsia"/>
                <w:kern w:val="0"/>
                <w:szCs w:val="21"/>
              </w:rPr>
            </w:pPr>
          </w:p>
        </w:tc>
      </w:tr>
      <w:tr w:rsidR="00B84DC2" w14:paraId="59E72834" w14:textId="77777777" w:rsidTr="00724687">
        <w:trPr>
          <w:cantSplit/>
          <w:trHeight w:val="436"/>
        </w:trPr>
        <w:tc>
          <w:tcPr>
            <w:tcW w:w="639" w:type="dxa"/>
            <w:tcBorders>
              <w:tl2br w:val="nil"/>
              <w:tr2bl w:val="nil"/>
            </w:tcBorders>
            <w:vAlign w:val="center"/>
          </w:tcPr>
          <w:p w14:paraId="254AEF53" w14:textId="77777777" w:rsidR="00187F29" w:rsidRPr="001F2697" w:rsidRDefault="00187F29" w:rsidP="009766A5">
            <w:pPr>
              <w:widowControl/>
              <w:adjustRightInd w:val="0"/>
              <w:snapToGrid w:val="0"/>
              <w:spacing w:line="380" w:lineRule="exact"/>
              <w:jc w:val="center"/>
              <w:rPr>
                <w:rFonts w:asciiTheme="minorEastAsia" w:hAnsiTheme="minorEastAsia"/>
                <w:b/>
                <w:kern w:val="0"/>
                <w:szCs w:val="21"/>
              </w:rPr>
            </w:pPr>
            <w:proofErr w:type="gramStart"/>
            <w:r w:rsidRPr="001F2697">
              <w:rPr>
                <w:rFonts w:asciiTheme="minorEastAsia" w:hAnsiTheme="minorEastAsia" w:hint="eastAsia"/>
                <w:b/>
                <w:kern w:val="0"/>
                <w:szCs w:val="21"/>
              </w:rPr>
              <w:t>劳</w:t>
            </w:r>
            <w:proofErr w:type="gramEnd"/>
          </w:p>
          <w:p w14:paraId="0C808252" w14:textId="46CC1367" w:rsidR="00187F29" w:rsidRPr="006776DA" w:rsidRDefault="00187F29" w:rsidP="009766A5">
            <w:pPr>
              <w:widowControl/>
              <w:adjustRightInd w:val="0"/>
              <w:snapToGrid w:val="0"/>
              <w:spacing w:line="380" w:lineRule="exact"/>
              <w:jc w:val="center"/>
              <w:rPr>
                <w:rFonts w:asciiTheme="minorEastAsia" w:hAnsiTheme="minorEastAsia"/>
                <w:kern w:val="0"/>
                <w:szCs w:val="21"/>
              </w:rPr>
            </w:pPr>
            <w:r w:rsidRPr="001F2697">
              <w:rPr>
                <w:rFonts w:asciiTheme="minorEastAsia" w:hAnsiTheme="minorEastAsia" w:hint="eastAsia"/>
                <w:b/>
                <w:kern w:val="0"/>
                <w:szCs w:val="21"/>
              </w:rPr>
              <w:t>动</w:t>
            </w:r>
          </w:p>
        </w:tc>
        <w:tc>
          <w:tcPr>
            <w:tcW w:w="1276" w:type="dxa"/>
            <w:tcBorders>
              <w:tl2br w:val="nil"/>
              <w:tr2bl w:val="nil"/>
            </w:tcBorders>
            <w:vAlign w:val="center"/>
          </w:tcPr>
          <w:p w14:paraId="39144D98" w14:textId="30846EF1" w:rsidR="00187F29" w:rsidRPr="006776DA" w:rsidRDefault="00187F29" w:rsidP="009766A5">
            <w:pPr>
              <w:adjustRightInd w:val="0"/>
              <w:snapToGrid w:val="0"/>
              <w:spacing w:line="380" w:lineRule="exact"/>
              <w:jc w:val="center"/>
              <w:rPr>
                <w:rFonts w:asciiTheme="minorEastAsia" w:hAnsiTheme="minorEastAsia"/>
                <w:kern w:val="0"/>
                <w:szCs w:val="21"/>
              </w:rPr>
            </w:pPr>
            <w:r w:rsidRPr="006776DA">
              <w:rPr>
                <w:rFonts w:asciiTheme="minorEastAsia" w:hAnsiTheme="minorEastAsia" w:hint="eastAsia"/>
                <w:kern w:val="0"/>
                <w:szCs w:val="21"/>
              </w:rPr>
              <w:t>志愿者服务</w:t>
            </w:r>
          </w:p>
        </w:tc>
        <w:tc>
          <w:tcPr>
            <w:tcW w:w="992" w:type="dxa"/>
            <w:tcBorders>
              <w:tl2br w:val="nil"/>
              <w:tr2bl w:val="nil"/>
            </w:tcBorders>
            <w:vAlign w:val="center"/>
          </w:tcPr>
          <w:p w14:paraId="5AF196D6" w14:textId="1FA0B324"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567" w:type="dxa"/>
            <w:tcBorders>
              <w:tl2br w:val="nil"/>
              <w:tr2bl w:val="nil"/>
            </w:tcBorders>
            <w:vAlign w:val="center"/>
          </w:tcPr>
          <w:p w14:paraId="013468B0" w14:textId="26843D2A"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52A0CC5A"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7DCC7D2C"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44B4A9A4"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709" w:type="dxa"/>
            <w:tcBorders>
              <w:tl2br w:val="nil"/>
              <w:tr2bl w:val="nil"/>
            </w:tcBorders>
            <w:vAlign w:val="center"/>
          </w:tcPr>
          <w:p w14:paraId="61DCDCE8"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1" w:type="dxa"/>
            <w:tcBorders>
              <w:tl2br w:val="nil"/>
              <w:tr2bl w:val="nil"/>
            </w:tcBorders>
            <w:vAlign w:val="center"/>
          </w:tcPr>
          <w:p w14:paraId="7113926F" w14:textId="77777777"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c>
          <w:tcPr>
            <w:tcW w:w="850" w:type="dxa"/>
            <w:tcBorders>
              <w:tl2br w:val="nil"/>
              <w:tr2bl w:val="nil"/>
            </w:tcBorders>
            <w:vAlign w:val="center"/>
          </w:tcPr>
          <w:p w14:paraId="28EAFC8B" w14:textId="09F630A4" w:rsidR="00187F29" w:rsidRPr="006776DA" w:rsidRDefault="00187F29" w:rsidP="009766A5">
            <w:pPr>
              <w:widowControl/>
              <w:adjustRightInd w:val="0"/>
              <w:snapToGrid w:val="0"/>
              <w:spacing w:line="380" w:lineRule="exact"/>
              <w:jc w:val="center"/>
              <w:rPr>
                <w:rFonts w:asciiTheme="minorEastAsia" w:hAnsiTheme="minorEastAsia"/>
                <w:kern w:val="0"/>
                <w:szCs w:val="21"/>
              </w:rPr>
            </w:pPr>
          </w:p>
        </w:tc>
      </w:tr>
      <w:tr w:rsidR="00B84DC2" w14:paraId="5FE2EF50" w14:textId="77777777" w:rsidTr="00724687">
        <w:trPr>
          <w:cantSplit/>
          <w:trHeight w:val="436"/>
        </w:trPr>
        <w:tc>
          <w:tcPr>
            <w:tcW w:w="1915" w:type="dxa"/>
            <w:gridSpan w:val="2"/>
            <w:tcBorders>
              <w:tl2br w:val="nil"/>
              <w:tr2bl w:val="nil"/>
            </w:tcBorders>
            <w:vAlign w:val="center"/>
          </w:tcPr>
          <w:p w14:paraId="36B3EB0E" w14:textId="2EA42770" w:rsidR="00187F29" w:rsidRPr="00187F29" w:rsidRDefault="00187F29" w:rsidP="009766A5">
            <w:pPr>
              <w:adjustRightInd w:val="0"/>
              <w:snapToGrid w:val="0"/>
              <w:spacing w:line="380" w:lineRule="exact"/>
              <w:jc w:val="center"/>
              <w:rPr>
                <w:rFonts w:asciiTheme="minorEastAsia" w:hAnsiTheme="minorEastAsia"/>
                <w:b/>
                <w:kern w:val="0"/>
                <w:szCs w:val="21"/>
              </w:rPr>
            </w:pPr>
            <w:r w:rsidRPr="00187F29">
              <w:rPr>
                <w:rFonts w:asciiTheme="minorEastAsia" w:hAnsiTheme="minorEastAsia" w:hint="eastAsia"/>
                <w:b/>
                <w:kern w:val="0"/>
                <w:szCs w:val="21"/>
              </w:rPr>
              <w:t>合计</w:t>
            </w:r>
          </w:p>
        </w:tc>
        <w:tc>
          <w:tcPr>
            <w:tcW w:w="992" w:type="dxa"/>
            <w:tcBorders>
              <w:tl2br w:val="nil"/>
              <w:tr2bl w:val="nil"/>
            </w:tcBorders>
            <w:vAlign w:val="center"/>
          </w:tcPr>
          <w:p w14:paraId="2F4D42CA" w14:textId="4992961A" w:rsidR="00187F29" w:rsidRPr="006776DA" w:rsidRDefault="008C0E58"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r w:rsidR="00D44C9A">
              <w:rPr>
                <w:rFonts w:asciiTheme="minorEastAsia" w:hAnsiTheme="minorEastAsia" w:hint="eastAsia"/>
                <w:kern w:val="0"/>
                <w:szCs w:val="21"/>
              </w:rPr>
              <w:t>9</w:t>
            </w:r>
          </w:p>
        </w:tc>
        <w:tc>
          <w:tcPr>
            <w:tcW w:w="567" w:type="dxa"/>
            <w:tcBorders>
              <w:tl2br w:val="nil"/>
              <w:tr2bl w:val="nil"/>
            </w:tcBorders>
            <w:vAlign w:val="center"/>
          </w:tcPr>
          <w:p w14:paraId="42081CE5" w14:textId="0F892CDB" w:rsidR="00187F29" w:rsidRPr="006776DA" w:rsidRDefault="00B61BD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r w:rsidR="00724687">
              <w:rPr>
                <w:rFonts w:asciiTheme="minorEastAsia" w:hAnsiTheme="minorEastAsia" w:hint="eastAsia"/>
                <w:kern w:val="0"/>
                <w:szCs w:val="21"/>
              </w:rPr>
              <w:t>4</w:t>
            </w:r>
          </w:p>
        </w:tc>
        <w:tc>
          <w:tcPr>
            <w:tcW w:w="850" w:type="dxa"/>
            <w:tcBorders>
              <w:tl2br w:val="nil"/>
              <w:tr2bl w:val="nil"/>
            </w:tcBorders>
            <w:vAlign w:val="center"/>
          </w:tcPr>
          <w:p w14:paraId="4C494B0B" w14:textId="227CBAC1" w:rsidR="00187F29" w:rsidRPr="006776DA" w:rsidRDefault="00C81EF4"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1" w:type="dxa"/>
            <w:tcBorders>
              <w:tl2br w:val="nil"/>
              <w:tr2bl w:val="nil"/>
            </w:tcBorders>
            <w:vAlign w:val="center"/>
          </w:tcPr>
          <w:p w14:paraId="32D0B445" w14:textId="30B0DDFC" w:rsidR="00187F29" w:rsidRPr="006776DA" w:rsidRDefault="00724687"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kern w:val="0"/>
                <w:szCs w:val="21"/>
              </w:rPr>
              <w:t>1</w:t>
            </w:r>
            <w:r w:rsidR="00567DCD">
              <w:rPr>
                <w:rFonts w:asciiTheme="minorEastAsia" w:hAnsiTheme="minorEastAsia" w:hint="eastAsia"/>
                <w:kern w:val="0"/>
                <w:szCs w:val="21"/>
              </w:rPr>
              <w:t>3</w:t>
            </w:r>
          </w:p>
        </w:tc>
        <w:tc>
          <w:tcPr>
            <w:tcW w:w="850" w:type="dxa"/>
            <w:tcBorders>
              <w:tl2br w:val="nil"/>
              <w:tr2bl w:val="nil"/>
            </w:tcBorders>
            <w:vAlign w:val="center"/>
          </w:tcPr>
          <w:p w14:paraId="0BA09BA7" w14:textId="782FB84C" w:rsidR="00187F29" w:rsidRPr="006776DA" w:rsidRDefault="00D1064C"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3</w:t>
            </w:r>
            <w:r w:rsidR="00D44C9A">
              <w:rPr>
                <w:rFonts w:asciiTheme="minorEastAsia" w:hAnsiTheme="minorEastAsia" w:hint="eastAsia"/>
                <w:kern w:val="0"/>
                <w:szCs w:val="21"/>
              </w:rPr>
              <w:t>9</w:t>
            </w:r>
          </w:p>
        </w:tc>
        <w:tc>
          <w:tcPr>
            <w:tcW w:w="709" w:type="dxa"/>
            <w:tcBorders>
              <w:tl2br w:val="nil"/>
              <w:tr2bl w:val="nil"/>
            </w:tcBorders>
            <w:vAlign w:val="center"/>
          </w:tcPr>
          <w:p w14:paraId="2B800E51" w14:textId="56D38189" w:rsidR="00187F29" w:rsidRPr="006776DA" w:rsidRDefault="007503CB"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r w:rsidR="00FE4125">
              <w:rPr>
                <w:rFonts w:asciiTheme="minorEastAsia" w:hAnsiTheme="minorEastAsia"/>
                <w:kern w:val="0"/>
                <w:szCs w:val="21"/>
              </w:rPr>
              <w:t>6</w:t>
            </w:r>
          </w:p>
        </w:tc>
        <w:tc>
          <w:tcPr>
            <w:tcW w:w="851" w:type="dxa"/>
            <w:tcBorders>
              <w:tl2br w:val="nil"/>
              <w:tr2bl w:val="nil"/>
            </w:tcBorders>
            <w:vAlign w:val="center"/>
          </w:tcPr>
          <w:p w14:paraId="6AB1F930" w14:textId="01F4A3EE" w:rsidR="00187F29" w:rsidRPr="006776DA" w:rsidRDefault="007503CB"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48B19661" w14:textId="02C99F1C" w:rsidR="00187F29" w:rsidRPr="006776DA" w:rsidRDefault="00D44C9A" w:rsidP="009766A5">
            <w:pPr>
              <w:widowControl/>
              <w:adjustRightInd w:val="0"/>
              <w:snapToGrid w:val="0"/>
              <w:spacing w:line="380" w:lineRule="exact"/>
              <w:jc w:val="center"/>
              <w:rPr>
                <w:rFonts w:asciiTheme="minorEastAsia" w:hAnsiTheme="minorEastAsia"/>
                <w:kern w:val="0"/>
                <w:szCs w:val="21"/>
              </w:rPr>
            </w:pPr>
            <w:r>
              <w:rPr>
                <w:rFonts w:asciiTheme="minorEastAsia" w:hAnsiTheme="minorEastAsia"/>
                <w:kern w:val="0"/>
                <w:szCs w:val="21"/>
              </w:rPr>
              <w:t>1</w:t>
            </w:r>
            <w:r>
              <w:rPr>
                <w:rFonts w:asciiTheme="minorEastAsia" w:hAnsiTheme="minorEastAsia" w:hint="eastAsia"/>
                <w:kern w:val="0"/>
                <w:szCs w:val="21"/>
              </w:rPr>
              <w:t>1</w:t>
            </w:r>
          </w:p>
        </w:tc>
      </w:tr>
      <w:tr w:rsidR="006776DA" w14:paraId="32DD5BAF" w14:textId="77777777" w:rsidTr="00B84DC2">
        <w:trPr>
          <w:trHeight w:val="513"/>
        </w:trPr>
        <w:tc>
          <w:tcPr>
            <w:tcW w:w="1915" w:type="dxa"/>
            <w:gridSpan w:val="2"/>
            <w:tcBorders>
              <w:tl2br w:val="nil"/>
              <w:tr2bl w:val="nil"/>
            </w:tcBorders>
            <w:vAlign w:val="center"/>
          </w:tcPr>
          <w:p w14:paraId="4F59FF82" w14:textId="77777777" w:rsidR="006776DA" w:rsidRPr="006776DA" w:rsidRDefault="006776DA" w:rsidP="009766A5">
            <w:pPr>
              <w:widowControl/>
              <w:adjustRightInd w:val="0"/>
              <w:snapToGrid w:val="0"/>
              <w:spacing w:line="380" w:lineRule="exact"/>
              <w:jc w:val="center"/>
              <w:rPr>
                <w:rFonts w:asciiTheme="minorEastAsia" w:hAnsiTheme="minorEastAsia"/>
                <w:b/>
                <w:kern w:val="0"/>
                <w:szCs w:val="21"/>
              </w:rPr>
            </w:pPr>
            <w:r w:rsidRPr="006776DA">
              <w:rPr>
                <w:rFonts w:asciiTheme="minorEastAsia" w:hAnsiTheme="minorEastAsia" w:hint="eastAsia"/>
                <w:b/>
                <w:kern w:val="0"/>
                <w:szCs w:val="21"/>
              </w:rPr>
              <w:t>周课时总计</w:t>
            </w:r>
          </w:p>
        </w:tc>
        <w:tc>
          <w:tcPr>
            <w:tcW w:w="3260" w:type="dxa"/>
            <w:gridSpan w:val="4"/>
            <w:tcBorders>
              <w:tl2br w:val="nil"/>
              <w:tr2bl w:val="nil"/>
            </w:tcBorders>
            <w:vAlign w:val="center"/>
          </w:tcPr>
          <w:p w14:paraId="4AAC06D3" w14:textId="61773734" w:rsidR="006776DA" w:rsidRPr="006776DA" w:rsidRDefault="00D44C9A"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b/>
                <w:kern w:val="0"/>
                <w:szCs w:val="21"/>
              </w:rPr>
              <w:t>3</w:t>
            </w:r>
            <w:r>
              <w:rPr>
                <w:rFonts w:asciiTheme="minorEastAsia" w:hAnsiTheme="minorEastAsia" w:hint="eastAsia"/>
                <w:b/>
                <w:kern w:val="0"/>
                <w:szCs w:val="21"/>
              </w:rPr>
              <w:t>7+1（长）</w:t>
            </w:r>
          </w:p>
        </w:tc>
        <w:tc>
          <w:tcPr>
            <w:tcW w:w="3260" w:type="dxa"/>
            <w:gridSpan w:val="4"/>
            <w:tcBorders>
              <w:tl2br w:val="nil"/>
              <w:tr2bl w:val="nil"/>
            </w:tcBorders>
          </w:tcPr>
          <w:p w14:paraId="448EBC5F" w14:textId="6F3142E8" w:rsidR="006776DA" w:rsidRPr="006776DA" w:rsidRDefault="008C0E58" w:rsidP="009766A5">
            <w:pPr>
              <w:widowControl/>
              <w:adjustRightInd w:val="0"/>
              <w:snapToGrid w:val="0"/>
              <w:spacing w:line="380" w:lineRule="exact"/>
              <w:jc w:val="center"/>
              <w:rPr>
                <w:rFonts w:asciiTheme="minorEastAsia" w:hAnsiTheme="minorEastAsia"/>
                <w:b/>
                <w:kern w:val="0"/>
                <w:szCs w:val="21"/>
              </w:rPr>
            </w:pPr>
            <w:r>
              <w:rPr>
                <w:rFonts w:asciiTheme="minorEastAsia" w:hAnsiTheme="minorEastAsia"/>
                <w:b/>
                <w:kern w:val="0"/>
                <w:szCs w:val="21"/>
              </w:rPr>
              <w:t>3</w:t>
            </w:r>
            <w:r w:rsidR="00D44C9A">
              <w:rPr>
                <w:rFonts w:asciiTheme="minorEastAsia" w:hAnsiTheme="minorEastAsia" w:hint="eastAsia"/>
                <w:b/>
                <w:kern w:val="0"/>
                <w:szCs w:val="21"/>
              </w:rPr>
              <w:t>7+1（长）</w:t>
            </w:r>
          </w:p>
        </w:tc>
      </w:tr>
    </w:tbl>
    <w:p w14:paraId="6E8F7780" w14:textId="77777777" w:rsidR="005B4E17" w:rsidRPr="00F40272" w:rsidRDefault="005B4E17" w:rsidP="005B4E17">
      <w:pPr>
        <w:spacing w:line="300" w:lineRule="auto"/>
        <w:jc w:val="center"/>
        <w:rPr>
          <w:b/>
          <w:sz w:val="24"/>
          <w:szCs w:val="24"/>
        </w:rPr>
      </w:pPr>
      <w:bookmarkStart w:id="6" w:name="_GoBack"/>
      <w:bookmarkEnd w:id="6"/>
      <w:r w:rsidRPr="00F40272">
        <w:rPr>
          <w:rFonts w:hint="eastAsia"/>
          <w:b/>
          <w:sz w:val="24"/>
          <w:szCs w:val="24"/>
        </w:rPr>
        <w:t>高二</w:t>
      </w:r>
      <w:r>
        <w:rPr>
          <w:rFonts w:hint="eastAsia"/>
          <w:b/>
          <w:sz w:val="24"/>
          <w:szCs w:val="24"/>
        </w:rPr>
        <w:t>年级</w:t>
      </w:r>
    </w:p>
    <w:tbl>
      <w:tblPr>
        <w:tblW w:w="843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276"/>
        <w:gridCol w:w="850"/>
        <w:gridCol w:w="709"/>
        <w:gridCol w:w="850"/>
        <w:gridCol w:w="851"/>
        <w:gridCol w:w="850"/>
        <w:gridCol w:w="709"/>
        <w:gridCol w:w="851"/>
        <w:gridCol w:w="850"/>
      </w:tblGrid>
      <w:tr w:rsidR="005B4E17" w14:paraId="388DF268" w14:textId="77777777" w:rsidTr="00D02555">
        <w:trPr>
          <w:cantSplit/>
          <w:trHeight w:val="372"/>
        </w:trPr>
        <w:tc>
          <w:tcPr>
            <w:tcW w:w="639" w:type="dxa"/>
            <w:vMerge w:val="restart"/>
            <w:tcBorders>
              <w:tl2br w:val="nil"/>
              <w:tr2bl w:val="nil"/>
            </w:tcBorders>
            <w:vAlign w:val="center"/>
          </w:tcPr>
          <w:p w14:paraId="10E86117"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课程</w:t>
            </w:r>
          </w:p>
          <w:p w14:paraId="3DE15EEF"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类型</w:t>
            </w:r>
          </w:p>
        </w:tc>
        <w:tc>
          <w:tcPr>
            <w:tcW w:w="1276" w:type="dxa"/>
            <w:vMerge w:val="restart"/>
            <w:tcBorders>
              <w:tl2br w:val="nil"/>
              <w:tr2bl w:val="nil"/>
            </w:tcBorders>
            <w:vAlign w:val="center"/>
          </w:tcPr>
          <w:p w14:paraId="0A03DDC8"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科目</w:t>
            </w:r>
          </w:p>
        </w:tc>
        <w:tc>
          <w:tcPr>
            <w:tcW w:w="3260" w:type="dxa"/>
            <w:gridSpan w:val="4"/>
            <w:tcBorders>
              <w:tl2br w:val="nil"/>
              <w:tr2bl w:val="nil"/>
            </w:tcBorders>
            <w:vAlign w:val="center"/>
          </w:tcPr>
          <w:p w14:paraId="515FE4CC" w14:textId="77777777" w:rsidR="005B4E17" w:rsidRPr="006776DA"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第一学期、第二学期</w:t>
            </w:r>
          </w:p>
        </w:tc>
        <w:tc>
          <w:tcPr>
            <w:tcW w:w="3260" w:type="dxa"/>
            <w:gridSpan w:val="4"/>
            <w:tcBorders>
              <w:tl2br w:val="nil"/>
              <w:tr2bl w:val="nil"/>
            </w:tcBorders>
            <w:vAlign w:val="center"/>
          </w:tcPr>
          <w:p w14:paraId="66D94737" w14:textId="77777777" w:rsidR="005B4E17" w:rsidRPr="006776DA" w:rsidRDefault="005B4E17" w:rsidP="00D02555">
            <w:pPr>
              <w:widowControl/>
              <w:spacing w:line="240" w:lineRule="exact"/>
              <w:jc w:val="center"/>
              <w:rPr>
                <w:rFonts w:asciiTheme="minorEastAsia" w:hAnsiTheme="minorEastAsia"/>
                <w:b/>
                <w:kern w:val="0"/>
                <w:szCs w:val="21"/>
              </w:rPr>
            </w:pPr>
          </w:p>
        </w:tc>
      </w:tr>
      <w:tr w:rsidR="005B4E17" w14:paraId="0B87D5DF" w14:textId="77777777" w:rsidTr="00D02555">
        <w:trPr>
          <w:cantSplit/>
          <w:trHeight w:val="649"/>
        </w:trPr>
        <w:tc>
          <w:tcPr>
            <w:tcW w:w="639" w:type="dxa"/>
            <w:vMerge/>
            <w:tcBorders>
              <w:tl2br w:val="nil"/>
              <w:tr2bl w:val="nil"/>
            </w:tcBorders>
            <w:vAlign w:val="center"/>
          </w:tcPr>
          <w:p w14:paraId="38994910" w14:textId="77777777" w:rsidR="005B4E17" w:rsidRPr="006776DA" w:rsidRDefault="005B4E17" w:rsidP="00D02555">
            <w:pPr>
              <w:widowControl/>
              <w:spacing w:line="240" w:lineRule="exact"/>
              <w:jc w:val="center"/>
              <w:rPr>
                <w:rFonts w:asciiTheme="minorEastAsia" w:hAnsiTheme="minorEastAsia"/>
                <w:b/>
                <w:kern w:val="0"/>
                <w:szCs w:val="21"/>
              </w:rPr>
            </w:pPr>
          </w:p>
        </w:tc>
        <w:tc>
          <w:tcPr>
            <w:tcW w:w="1276" w:type="dxa"/>
            <w:vMerge/>
            <w:tcBorders>
              <w:tl2br w:val="nil"/>
              <w:tr2bl w:val="nil"/>
            </w:tcBorders>
            <w:vAlign w:val="center"/>
          </w:tcPr>
          <w:p w14:paraId="6B94B703" w14:textId="77777777" w:rsidR="005B4E17" w:rsidRPr="006776DA" w:rsidRDefault="005B4E17" w:rsidP="00D02555">
            <w:pPr>
              <w:widowControl/>
              <w:spacing w:line="240" w:lineRule="exact"/>
              <w:jc w:val="center"/>
              <w:rPr>
                <w:rFonts w:asciiTheme="minorEastAsia" w:hAnsiTheme="minorEastAsia"/>
                <w:b/>
                <w:kern w:val="0"/>
                <w:szCs w:val="21"/>
              </w:rPr>
            </w:pPr>
          </w:p>
        </w:tc>
        <w:tc>
          <w:tcPr>
            <w:tcW w:w="850" w:type="dxa"/>
            <w:tcBorders>
              <w:tl2br w:val="nil"/>
              <w:tr2bl w:val="nil"/>
            </w:tcBorders>
            <w:vAlign w:val="center"/>
          </w:tcPr>
          <w:p w14:paraId="433DE3E1"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周课</w:t>
            </w:r>
          </w:p>
          <w:p w14:paraId="385BF6E5"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时数</w:t>
            </w:r>
          </w:p>
        </w:tc>
        <w:tc>
          <w:tcPr>
            <w:tcW w:w="709" w:type="dxa"/>
            <w:tcBorders>
              <w:tl2br w:val="nil"/>
              <w:tr2bl w:val="nil"/>
            </w:tcBorders>
            <w:vAlign w:val="center"/>
          </w:tcPr>
          <w:p w14:paraId="3B1B85F6"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0" w:type="dxa"/>
            <w:tcBorders>
              <w:tl2br w:val="nil"/>
              <w:tr2bl w:val="nil"/>
            </w:tcBorders>
            <w:vAlign w:val="center"/>
          </w:tcPr>
          <w:p w14:paraId="29EEEEE2" w14:textId="77777777" w:rsidR="005B4E17" w:rsidRDefault="005B4E17" w:rsidP="00D02555">
            <w:pPr>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选择性</w:t>
            </w:r>
          </w:p>
          <w:p w14:paraId="4E4F16A3" w14:textId="77777777" w:rsidR="005B4E17" w:rsidRPr="006776DA" w:rsidRDefault="005B4E17" w:rsidP="00D02555">
            <w:pPr>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1" w:type="dxa"/>
            <w:tcBorders>
              <w:tl2br w:val="nil"/>
              <w:tr2bl w:val="nil"/>
            </w:tcBorders>
            <w:vAlign w:val="center"/>
          </w:tcPr>
          <w:p w14:paraId="4B245071" w14:textId="77777777" w:rsidR="005B4E17" w:rsidRPr="006776DA" w:rsidRDefault="005B4E17" w:rsidP="00D02555">
            <w:pPr>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选修</w:t>
            </w:r>
          </w:p>
        </w:tc>
        <w:tc>
          <w:tcPr>
            <w:tcW w:w="850" w:type="dxa"/>
            <w:tcBorders>
              <w:tl2br w:val="nil"/>
              <w:tr2bl w:val="nil"/>
            </w:tcBorders>
            <w:vAlign w:val="center"/>
          </w:tcPr>
          <w:p w14:paraId="4B2EE81A"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周课</w:t>
            </w:r>
          </w:p>
          <w:p w14:paraId="618AFA3F"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时数</w:t>
            </w:r>
          </w:p>
        </w:tc>
        <w:tc>
          <w:tcPr>
            <w:tcW w:w="709" w:type="dxa"/>
            <w:tcBorders>
              <w:tl2br w:val="nil"/>
              <w:tr2bl w:val="nil"/>
            </w:tcBorders>
            <w:vAlign w:val="center"/>
          </w:tcPr>
          <w:p w14:paraId="2BAF23B2"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1" w:type="dxa"/>
            <w:tcBorders>
              <w:tl2br w:val="nil"/>
              <w:tr2bl w:val="nil"/>
            </w:tcBorders>
            <w:vAlign w:val="center"/>
          </w:tcPr>
          <w:p w14:paraId="78F93136" w14:textId="77777777" w:rsidR="005B4E17" w:rsidRDefault="005B4E17" w:rsidP="00D02555">
            <w:pPr>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选择性</w:t>
            </w:r>
          </w:p>
          <w:p w14:paraId="0AE1E4C0"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0" w:type="dxa"/>
            <w:tcBorders>
              <w:tl2br w:val="nil"/>
              <w:tr2bl w:val="nil"/>
            </w:tcBorders>
            <w:vAlign w:val="center"/>
          </w:tcPr>
          <w:p w14:paraId="17113E18"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选修</w:t>
            </w:r>
          </w:p>
        </w:tc>
      </w:tr>
      <w:tr w:rsidR="00117EE8" w14:paraId="79D07487" w14:textId="77777777" w:rsidTr="00D02555">
        <w:trPr>
          <w:cantSplit/>
          <w:trHeight w:val="411"/>
        </w:trPr>
        <w:tc>
          <w:tcPr>
            <w:tcW w:w="639" w:type="dxa"/>
            <w:vMerge w:val="restart"/>
            <w:tcBorders>
              <w:tl2br w:val="nil"/>
              <w:tr2bl w:val="nil"/>
            </w:tcBorders>
            <w:vAlign w:val="center"/>
          </w:tcPr>
          <w:p w14:paraId="7524737F" w14:textId="77777777" w:rsidR="00117EE8" w:rsidRDefault="00117EE8"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必</w:t>
            </w:r>
          </w:p>
          <w:p w14:paraId="126FC4C7" w14:textId="77777777" w:rsidR="00117EE8" w:rsidRPr="006776DA" w:rsidRDefault="00117EE8"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修</w:t>
            </w:r>
          </w:p>
          <w:p w14:paraId="64DCC083" w14:textId="77777777" w:rsidR="00117EE8" w:rsidRPr="006776DA" w:rsidRDefault="00117EE8"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w:t>
            </w:r>
          </w:p>
          <w:p w14:paraId="03D2409A" w14:textId="77777777" w:rsidR="00117EE8" w:rsidRDefault="00117EE8"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选</w:t>
            </w:r>
          </w:p>
          <w:p w14:paraId="340513B6" w14:textId="77777777" w:rsidR="00117EE8" w:rsidRDefault="00117EE8"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择</w:t>
            </w:r>
          </w:p>
          <w:p w14:paraId="41D1F6B2" w14:textId="77777777" w:rsidR="00117EE8" w:rsidRDefault="00117EE8"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性</w:t>
            </w:r>
          </w:p>
          <w:p w14:paraId="2EF1F2BE" w14:textId="77777777" w:rsidR="00117EE8" w:rsidRDefault="00117EE8"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必</w:t>
            </w:r>
          </w:p>
          <w:p w14:paraId="12FA21F7" w14:textId="77777777" w:rsidR="00117EE8" w:rsidRDefault="00117EE8"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修</w:t>
            </w:r>
          </w:p>
          <w:p w14:paraId="20F5CA63" w14:textId="77777777" w:rsidR="00117EE8" w:rsidRDefault="00117EE8"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和</w:t>
            </w:r>
          </w:p>
          <w:p w14:paraId="106200A6" w14:textId="77777777" w:rsidR="00117EE8" w:rsidRDefault="00117EE8"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选</w:t>
            </w:r>
          </w:p>
          <w:p w14:paraId="1ABF9B20" w14:textId="77777777" w:rsidR="00117EE8" w:rsidRPr="006776DA" w:rsidRDefault="00117EE8"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修</w:t>
            </w:r>
          </w:p>
          <w:p w14:paraId="43AEE4A7" w14:textId="77777777" w:rsidR="00117EE8" w:rsidRPr="006776DA" w:rsidRDefault="00117EE8"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课</w:t>
            </w:r>
          </w:p>
          <w:p w14:paraId="2786C631" w14:textId="77777777" w:rsidR="00117EE8" w:rsidRPr="006776DA" w:rsidRDefault="00117EE8"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程</w:t>
            </w:r>
          </w:p>
        </w:tc>
        <w:tc>
          <w:tcPr>
            <w:tcW w:w="1276" w:type="dxa"/>
            <w:tcBorders>
              <w:tl2br w:val="nil"/>
              <w:tr2bl w:val="nil"/>
            </w:tcBorders>
            <w:vAlign w:val="center"/>
          </w:tcPr>
          <w:p w14:paraId="786E1260" w14:textId="77777777" w:rsidR="00117EE8" w:rsidRPr="006776DA" w:rsidRDefault="00117EE8"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语</w:t>
            </w:r>
            <w:r w:rsidRPr="006776DA">
              <w:rPr>
                <w:rFonts w:asciiTheme="minorEastAsia" w:hAnsiTheme="minorEastAsia"/>
                <w:kern w:val="0"/>
                <w:szCs w:val="21"/>
              </w:rPr>
              <w:t xml:space="preserve">    </w:t>
            </w:r>
            <w:r w:rsidRPr="006776DA">
              <w:rPr>
                <w:rFonts w:asciiTheme="minorEastAsia" w:hAnsiTheme="minorEastAsia" w:hint="eastAsia"/>
                <w:kern w:val="0"/>
                <w:szCs w:val="21"/>
              </w:rPr>
              <w:t>文</w:t>
            </w:r>
          </w:p>
        </w:tc>
        <w:tc>
          <w:tcPr>
            <w:tcW w:w="850" w:type="dxa"/>
            <w:tcBorders>
              <w:tl2br w:val="nil"/>
              <w:tr2bl w:val="nil"/>
            </w:tcBorders>
            <w:vAlign w:val="center"/>
          </w:tcPr>
          <w:p w14:paraId="31C3DF24" w14:textId="4492879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4</w:t>
            </w:r>
          </w:p>
        </w:tc>
        <w:tc>
          <w:tcPr>
            <w:tcW w:w="709" w:type="dxa"/>
            <w:tcBorders>
              <w:tl2br w:val="nil"/>
              <w:tr2bl w:val="nil"/>
            </w:tcBorders>
            <w:vAlign w:val="center"/>
          </w:tcPr>
          <w:p w14:paraId="42544211"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357765C9" w14:textId="77777777" w:rsidR="00117EE8" w:rsidRPr="006776DA" w:rsidRDefault="00117EE8"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4088A12B" w14:textId="5DD7EC71"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kern w:val="0"/>
                <w:szCs w:val="21"/>
              </w:rPr>
              <w:t>1</w:t>
            </w:r>
            <w:r>
              <w:rPr>
                <w:rFonts w:asciiTheme="minorEastAsia" w:hAnsiTheme="minorEastAsia" w:hint="eastAsia"/>
                <w:kern w:val="0"/>
                <w:szCs w:val="21"/>
              </w:rPr>
              <w:t>（长）</w:t>
            </w:r>
          </w:p>
        </w:tc>
        <w:tc>
          <w:tcPr>
            <w:tcW w:w="850" w:type="dxa"/>
            <w:tcBorders>
              <w:tl2br w:val="nil"/>
              <w:tr2bl w:val="nil"/>
            </w:tcBorders>
            <w:vAlign w:val="center"/>
          </w:tcPr>
          <w:p w14:paraId="549BBD98" w14:textId="0ADB3E63"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4</w:t>
            </w:r>
          </w:p>
        </w:tc>
        <w:tc>
          <w:tcPr>
            <w:tcW w:w="709" w:type="dxa"/>
            <w:tcBorders>
              <w:tl2br w:val="nil"/>
              <w:tr2bl w:val="nil"/>
            </w:tcBorders>
            <w:vAlign w:val="center"/>
          </w:tcPr>
          <w:p w14:paraId="75C55B4A" w14:textId="066E056F"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2F4C1561" w14:textId="77777777" w:rsidR="00117EE8" w:rsidRPr="006776DA" w:rsidRDefault="00117EE8"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14DCE882" w14:textId="45D3375C"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kern w:val="0"/>
                <w:szCs w:val="21"/>
              </w:rPr>
              <w:t>1</w:t>
            </w:r>
            <w:r>
              <w:rPr>
                <w:rFonts w:asciiTheme="minorEastAsia" w:hAnsiTheme="minorEastAsia" w:hint="eastAsia"/>
                <w:kern w:val="0"/>
                <w:szCs w:val="21"/>
              </w:rPr>
              <w:t>（长）</w:t>
            </w:r>
          </w:p>
        </w:tc>
      </w:tr>
      <w:tr w:rsidR="00117EE8" w14:paraId="66FF2DCB" w14:textId="77777777" w:rsidTr="00D02555">
        <w:trPr>
          <w:cantSplit/>
          <w:trHeight w:val="411"/>
        </w:trPr>
        <w:tc>
          <w:tcPr>
            <w:tcW w:w="639" w:type="dxa"/>
            <w:vMerge/>
            <w:tcBorders>
              <w:tl2br w:val="nil"/>
              <w:tr2bl w:val="nil"/>
            </w:tcBorders>
            <w:vAlign w:val="center"/>
          </w:tcPr>
          <w:p w14:paraId="4D134CD0" w14:textId="77777777" w:rsidR="00117EE8" w:rsidRPr="006776DA" w:rsidRDefault="00117EE8"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7876A572" w14:textId="77777777" w:rsidR="00117EE8" w:rsidRPr="006776DA" w:rsidRDefault="00117EE8"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数</w:t>
            </w:r>
            <w:r w:rsidRPr="006776DA">
              <w:rPr>
                <w:rFonts w:asciiTheme="minorEastAsia" w:hAnsiTheme="minorEastAsia"/>
                <w:kern w:val="0"/>
                <w:szCs w:val="21"/>
              </w:rPr>
              <w:t xml:space="preserve">    </w:t>
            </w:r>
            <w:r w:rsidRPr="006776DA">
              <w:rPr>
                <w:rFonts w:asciiTheme="minorEastAsia" w:hAnsiTheme="minorEastAsia" w:hint="eastAsia"/>
                <w:kern w:val="0"/>
                <w:szCs w:val="21"/>
              </w:rPr>
              <w:t>学</w:t>
            </w:r>
          </w:p>
        </w:tc>
        <w:tc>
          <w:tcPr>
            <w:tcW w:w="850" w:type="dxa"/>
            <w:tcBorders>
              <w:tl2br w:val="nil"/>
              <w:tr2bl w:val="nil"/>
            </w:tcBorders>
            <w:vAlign w:val="center"/>
          </w:tcPr>
          <w:p w14:paraId="7AB5F71A"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5</w:t>
            </w:r>
          </w:p>
        </w:tc>
        <w:tc>
          <w:tcPr>
            <w:tcW w:w="709" w:type="dxa"/>
            <w:tcBorders>
              <w:tl2br w:val="nil"/>
              <w:tr2bl w:val="nil"/>
            </w:tcBorders>
            <w:vAlign w:val="center"/>
          </w:tcPr>
          <w:p w14:paraId="31D5A7D8"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6C94C5A2" w14:textId="77777777" w:rsidR="00117EE8" w:rsidRPr="006776DA" w:rsidRDefault="00117EE8"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226ED296"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10918C34" w14:textId="17F51969"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5</w:t>
            </w:r>
          </w:p>
        </w:tc>
        <w:tc>
          <w:tcPr>
            <w:tcW w:w="709" w:type="dxa"/>
            <w:tcBorders>
              <w:tl2br w:val="nil"/>
              <w:tr2bl w:val="nil"/>
            </w:tcBorders>
            <w:vAlign w:val="center"/>
          </w:tcPr>
          <w:p w14:paraId="3ABC53D9" w14:textId="52FF9B90"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65E98512" w14:textId="77777777" w:rsidR="00117EE8" w:rsidRPr="006776DA" w:rsidRDefault="00117EE8"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4AA2EA31" w14:textId="32FFC6AB"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r>
      <w:tr w:rsidR="00117EE8" w14:paraId="4F958F55" w14:textId="77777777" w:rsidTr="00D02555">
        <w:trPr>
          <w:cantSplit/>
          <w:trHeight w:val="411"/>
        </w:trPr>
        <w:tc>
          <w:tcPr>
            <w:tcW w:w="639" w:type="dxa"/>
            <w:vMerge/>
            <w:tcBorders>
              <w:tl2br w:val="nil"/>
              <w:tr2bl w:val="nil"/>
            </w:tcBorders>
            <w:vAlign w:val="center"/>
          </w:tcPr>
          <w:p w14:paraId="668CB656" w14:textId="77777777" w:rsidR="00117EE8" w:rsidRPr="006776DA" w:rsidRDefault="00117EE8"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3F3BE92B" w14:textId="77777777" w:rsidR="00117EE8" w:rsidRPr="006776DA" w:rsidRDefault="00117EE8"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英</w:t>
            </w:r>
            <w:r w:rsidRPr="006776DA">
              <w:rPr>
                <w:rFonts w:asciiTheme="minorEastAsia" w:hAnsiTheme="minorEastAsia"/>
                <w:kern w:val="0"/>
                <w:szCs w:val="21"/>
              </w:rPr>
              <w:t xml:space="preserve">    </w:t>
            </w:r>
            <w:r w:rsidRPr="006776DA">
              <w:rPr>
                <w:rFonts w:asciiTheme="minorEastAsia" w:hAnsiTheme="minorEastAsia" w:hint="eastAsia"/>
                <w:kern w:val="0"/>
                <w:szCs w:val="21"/>
              </w:rPr>
              <w:t>语</w:t>
            </w:r>
          </w:p>
        </w:tc>
        <w:tc>
          <w:tcPr>
            <w:tcW w:w="850" w:type="dxa"/>
            <w:tcBorders>
              <w:tl2br w:val="nil"/>
              <w:tr2bl w:val="nil"/>
            </w:tcBorders>
            <w:vAlign w:val="center"/>
          </w:tcPr>
          <w:p w14:paraId="786CEDFC"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5</w:t>
            </w:r>
          </w:p>
        </w:tc>
        <w:tc>
          <w:tcPr>
            <w:tcW w:w="709" w:type="dxa"/>
            <w:tcBorders>
              <w:tl2br w:val="nil"/>
              <w:tr2bl w:val="nil"/>
            </w:tcBorders>
            <w:vAlign w:val="center"/>
          </w:tcPr>
          <w:p w14:paraId="05F2D4D0"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4FDAD134" w14:textId="77777777" w:rsidR="00117EE8" w:rsidRPr="006776DA" w:rsidRDefault="00117EE8"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1898A716"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334EBFC0" w14:textId="30DC8286"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5</w:t>
            </w:r>
          </w:p>
        </w:tc>
        <w:tc>
          <w:tcPr>
            <w:tcW w:w="709" w:type="dxa"/>
            <w:tcBorders>
              <w:tl2br w:val="nil"/>
              <w:tr2bl w:val="nil"/>
            </w:tcBorders>
            <w:vAlign w:val="center"/>
          </w:tcPr>
          <w:p w14:paraId="6F1EEA89" w14:textId="1975626B"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1018760B" w14:textId="77777777" w:rsidR="00117EE8" w:rsidRPr="006776DA" w:rsidRDefault="00117EE8"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1575499B" w14:textId="474D639C"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r>
      <w:tr w:rsidR="00117EE8" w14:paraId="5BF00B48" w14:textId="77777777" w:rsidTr="00D02555">
        <w:trPr>
          <w:cantSplit/>
          <w:trHeight w:val="411"/>
        </w:trPr>
        <w:tc>
          <w:tcPr>
            <w:tcW w:w="639" w:type="dxa"/>
            <w:vMerge/>
            <w:tcBorders>
              <w:tl2br w:val="nil"/>
              <w:tr2bl w:val="nil"/>
            </w:tcBorders>
            <w:vAlign w:val="center"/>
          </w:tcPr>
          <w:p w14:paraId="37A8896B" w14:textId="77777777" w:rsidR="00117EE8" w:rsidRPr="006776DA" w:rsidRDefault="00117EE8"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57ACAA08" w14:textId="77777777" w:rsidR="00117EE8" w:rsidRPr="006776DA" w:rsidRDefault="00117EE8"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思想政治</w:t>
            </w:r>
          </w:p>
        </w:tc>
        <w:tc>
          <w:tcPr>
            <w:tcW w:w="850" w:type="dxa"/>
            <w:tcBorders>
              <w:tl2br w:val="nil"/>
              <w:tr2bl w:val="nil"/>
            </w:tcBorders>
            <w:vAlign w:val="center"/>
          </w:tcPr>
          <w:p w14:paraId="1603DEC8"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2D866B62"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18D26871" w14:textId="4952324F"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5AFD88B9" w14:textId="1B0C7E33" w:rsidR="00117EE8" w:rsidRPr="006776DA" w:rsidRDefault="00117EE8"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4B72FA99" w14:textId="16881D0F"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15048DCF" w14:textId="7EF32F1C"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851" w:type="dxa"/>
            <w:tcBorders>
              <w:tl2br w:val="nil"/>
              <w:tr2bl w:val="nil"/>
            </w:tcBorders>
            <w:vAlign w:val="center"/>
          </w:tcPr>
          <w:p w14:paraId="6AC109F3" w14:textId="52634466"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0AA7A19F" w14:textId="77777777" w:rsidR="00117EE8" w:rsidRPr="006776DA" w:rsidRDefault="00117EE8" w:rsidP="00D02555">
            <w:pPr>
              <w:widowControl/>
              <w:spacing w:line="240" w:lineRule="exact"/>
              <w:jc w:val="center"/>
              <w:rPr>
                <w:rFonts w:asciiTheme="minorEastAsia" w:hAnsiTheme="minorEastAsia"/>
                <w:kern w:val="0"/>
                <w:szCs w:val="21"/>
              </w:rPr>
            </w:pPr>
          </w:p>
        </w:tc>
      </w:tr>
      <w:tr w:rsidR="00117EE8" w14:paraId="72FD82FD" w14:textId="77777777" w:rsidTr="00D02555">
        <w:trPr>
          <w:cantSplit/>
          <w:trHeight w:val="411"/>
        </w:trPr>
        <w:tc>
          <w:tcPr>
            <w:tcW w:w="639" w:type="dxa"/>
            <w:vMerge/>
            <w:tcBorders>
              <w:tl2br w:val="nil"/>
              <w:tr2bl w:val="nil"/>
            </w:tcBorders>
            <w:vAlign w:val="center"/>
          </w:tcPr>
          <w:p w14:paraId="22ED9DAD" w14:textId="77777777" w:rsidR="00117EE8" w:rsidRPr="006776DA" w:rsidRDefault="00117EE8"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10C6CB7E" w14:textId="77777777" w:rsidR="00117EE8" w:rsidRPr="006776DA" w:rsidRDefault="00117EE8"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物    理</w:t>
            </w:r>
          </w:p>
        </w:tc>
        <w:tc>
          <w:tcPr>
            <w:tcW w:w="850" w:type="dxa"/>
            <w:tcBorders>
              <w:tl2br w:val="nil"/>
              <w:tr2bl w:val="nil"/>
            </w:tcBorders>
            <w:vAlign w:val="center"/>
          </w:tcPr>
          <w:p w14:paraId="35796BDA"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0E2B6430"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31AF3EAF" w14:textId="41EB3994"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2B0490B9" w14:textId="77777777" w:rsidR="00117EE8" w:rsidRPr="006776DA" w:rsidRDefault="00117EE8"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930D82E" w14:textId="7ECF7BC6"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11E247C9" w14:textId="4543E73A"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851" w:type="dxa"/>
            <w:tcBorders>
              <w:tl2br w:val="nil"/>
              <w:tr2bl w:val="nil"/>
            </w:tcBorders>
            <w:vAlign w:val="center"/>
          </w:tcPr>
          <w:p w14:paraId="30E8B327" w14:textId="590A84AB"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6A2D9D6E" w14:textId="77777777" w:rsidR="00117EE8" w:rsidRPr="006776DA" w:rsidRDefault="00117EE8" w:rsidP="00D02555">
            <w:pPr>
              <w:widowControl/>
              <w:spacing w:line="240" w:lineRule="exact"/>
              <w:jc w:val="center"/>
              <w:rPr>
                <w:rFonts w:asciiTheme="minorEastAsia" w:hAnsiTheme="minorEastAsia"/>
                <w:kern w:val="0"/>
                <w:szCs w:val="21"/>
              </w:rPr>
            </w:pPr>
          </w:p>
        </w:tc>
      </w:tr>
      <w:tr w:rsidR="00117EE8" w14:paraId="2E09136A" w14:textId="77777777" w:rsidTr="00D02555">
        <w:trPr>
          <w:cantSplit/>
          <w:trHeight w:val="411"/>
        </w:trPr>
        <w:tc>
          <w:tcPr>
            <w:tcW w:w="639" w:type="dxa"/>
            <w:vMerge/>
            <w:tcBorders>
              <w:tl2br w:val="nil"/>
              <w:tr2bl w:val="nil"/>
            </w:tcBorders>
            <w:vAlign w:val="center"/>
          </w:tcPr>
          <w:p w14:paraId="029711AF" w14:textId="77777777" w:rsidR="00117EE8" w:rsidRPr="006776DA" w:rsidRDefault="00117EE8"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788E1E18" w14:textId="77777777" w:rsidR="00117EE8" w:rsidRPr="006776DA" w:rsidRDefault="00117EE8"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化</w:t>
            </w:r>
            <w:r w:rsidRPr="006776DA">
              <w:rPr>
                <w:rFonts w:asciiTheme="minorEastAsia" w:hAnsiTheme="minorEastAsia"/>
                <w:kern w:val="0"/>
                <w:szCs w:val="21"/>
              </w:rPr>
              <w:t xml:space="preserve">    </w:t>
            </w:r>
            <w:r w:rsidRPr="006776DA">
              <w:rPr>
                <w:rFonts w:asciiTheme="minorEastAsia" w:hAnsiTheme="minorEastAsia" w:hint="eastAsia"/>
                <w:kern w:val="0"/>
                <w:szCs w:val="21"/>
              </w:rPr>
              <w:t>学</w:t>
            </w:r>
          </w:p>
        </w:tc>
        <w:tc>
          <w:tcPr>
            <w:tcW w:w="850" w:type="dxa"/>
            <w:tcBorders>
              <w:tl2br w:val="nil"/>
              <w:tr2bl w:val="nil"/>
            </w:tcBorders>
            <w:vAlign w:val="center"/>
          </w:tcPr>
          <w:p w14:paraId="7F256F69"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5A30071A" w14:textId="7777777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kern w:val="0"/>
                <w:szCs w:val="21"/>
              </w:rPr>
              <w:t>2</w:t>
            </w:r>
          </w:p>
        </w:tc>
        <w:tc>
          <w:tcPr>
            <w:tcW w:w="850" w:type="dxa"/>
            <w:tcBorders>
              <w:tl2br w:val="nil"/>
              <w:tr2bl w:val="nil"/>
            </w:tcBorders>
            <w:vAlign w:val="center"/>
          </w:tcPr>
          <w:p w14:paraId="7F8D694D" w14:textId="780CA90C"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6F0DAEA6" w14:textId="77777777" w:rsidR="00117EE8" w:rsidRPr="006776DA" w:rsidRDefault="00117EE8"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7AF203EC" w14:textId="78CC4506"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318D6B0C" w14:textId="039083D8"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kern w:val="0"/>
                <w:szCs w:val="21"/>
              </w:rPr>
              <w:t>2</w:t>
            </w:r>
          </w:p>
        </w:tc>
        <w:tc>
          <w:tcPr>
            <w:tcW w:w="851" w:type="dxa"/>
            <w:tcBorders>
              <w:tl2br w:val="nil"/>
              <w:tr2bl w:val="nil"/>
            </w:tcBorders>
            <w:vAlign w:val="center"/>
          </w:tcPr>
          <w:p w14:paraId="19507E02" w14:textId="5A1EA246"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3FFED39D" w14:textId="77777777" w:rsidR="00117EE8" w:rsidRPr="006776DA" w:rsidRDefault="00117EE8" w:rsidP="00D02555">
            <w:pPr>
              <w:widowControl/>
              <w:spacing w:line="240" w:lineRule="exact"/>
              <w:jc w:val="center"/>
              <w:rPr>
                <w:rFonts w:asciiTheme="minorEastAsia" w:hAnsiTheme="minorEastAsia"/>
                <w:kern w:val="0"/>
                <w:szCs w:val="21"/>
              </w:rPr>
            </w:pPr>
          </w:p>
        </w:tc>
      </w:tr>
      <w:tr w:rsidR="00117EE8" w14:paraId="58EA0195" w14:textId="77777777" w:rsidTr="00D02555">
        <w:trPr>
          <w:cantSplit/>
          <w:trHeight w:val="411"/>
        </w:trPr>
        <w:tc>
          <w:tcPr>
            <w:tcW w:w="639" w:type="dxa"/>
            <w:vMerge/>
            <w:tcBorders>
              <w:tl2br w:val="nil"/>
              <w:tr2bl w:val="nil"/>
            </w:tcBorders>
            <w:vAlign w:val="center"/>
          </w:tcPr>
          <w:p w14:paraId="2D3A9A22" w14:textId="77777777" w:rsidR="00117EE8" w:rsidRPr="006776DA" w:rsidRDefault="00117EE8"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3C37CEE9" w14:textId="77777777" w:rsidR="00117EE8" w:rsidRPr="006776DA" w:rsidRDefault="00117EE8"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历</w:t>
            </w:r>
            <w:r w:rsidRPr="006776DA">
              <w:rPr>
                <w:rFonts w:asciiTheme="minorEastAsia" w:hAnsiTheme="minorEastAsia"/>
                <w:kern w:val="0"/>
                <w:szCs w:val="21"/>
              </w:rPr>
              <w:t xml:space="preserve">    </w:t>
            </w:r>
            <w:r w:rsidRPr="006776DA">
              <w:rPr>
                <w:rFonts w:asciiTheme="minorEastAsia" w:hAnsiTheme="minorEastAsia" w:hint="eastAsia"/>
                <w:kern w:val="0"/>
                <w:szCs w:val="21"/>
              </w:rPr>
              <w:t>史</w:t>
            </w:r>
          </w:p>
        </w:tc>
        <w:tc>
          <w:tcPr>
            <w:tcW w:w="850" w:type="dxa"/>
            <w:tcBorders>
              <w:tl2br w:val="nil"/>
              <w:tr2bl w:val="nil"/>
            </w:tcBorders>
            <w:vAlign w:val="center"/>
          </w:tcPr>
          <w:p w14:paraId="4409A234" w14:textId="018B4219"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40A06B66" w14:textId="56736C1B"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6544FEF8" w14:textId="26721DBE" w:rsidR="00117EE8" w:rsidRPr="006776DA" w:rsidRDefault="00797E13" w:rsidP="00D02555">
            <w:pPr>
              <w:widowControl/>
              <w:spacing w:line="240" w:lineRule="exact"/>
              <w:jc w:val="center"/>
              <w:rPr>
                <w:rFonts w:asciiTheme="minorEastAsia" w:hAnsiTheme="minorEastAsia"/>
                <w:kern w:val="0"/>
                <w:szCs w:val="21"/>
              </w:rPr>
            </w:pPr>
            <w:r>
              <w:rPr>
                <w:rFonts w:asciiTheme="minorEastAsia" w:hAnsiTheme="minorEastAsia"/>
                <w:kern w:val="0"/>
                <w:szCs w:val="21"/>
              </w:rPr>
              <w:t>2</w:t>
            </w:r>
          </w:p>
        </w:tc>
        <w:tc>
          <w:tcPr>
            <w:tcW w:w="851" w:type="dxa"/>
            <w:tcBorders>
              <w:tl2br w:val="nil"/>
              <w:tr2bl w:val="nil"/>
            </w:tcBorders>
            <w:vAlign w:val="center"/>
          </w:tcPr>
          <w:p w14:paraId="22F664E9" w14:textId="25073C66" w:rsidR="00117EE8" w:rsidRPr="006776DA" w:rsidRDefault="00117EE8"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189F8F0" w14:textId="4F80FF2D"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051FF52B" w14:textId="64444918"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1" w:type="dxa"/>
            <w:tcBorders>
              <w:tl2br w:val="nil"/>
              <w:tr2bl w:val="nil"/>
            </w:tcBorders>
            <w:vAlign w:val="center"/>
          </w:tcPr>
          <w:p w14:paraId="360D2E44" w14:textId="0AF857B9" w:rsidR="00117EE8" w:rsidRPr="006776DA" w:rsidRDefault="00797E13" w:rsidP="00D02555">
            <w:pPr>
              <w:widowControl/>
              <w:spacing w:line="240" w:lineRule="exact"/>
              <w:jc w:val="center"/>
              <w:rPr>
                <w:rFonts w:asciiTheme="minorEastAsia" w:hAnsiTheme="minorEastAsia"/>
                <w:kern w:val="0"/>
                <w:szCs w:val="21"/>
              </w:rPr>
            </w:pPr>
            <w:r>
              <w:rPr>
                <w:rFonts w:asciiTheme="minorEastAsia" w:hAnsiTheme="minorEastAsia"/>
                <w:kern w:val="0"/>
                <w:szCs w:val="21"/>
              </w:rPr>
              <w:t>2</w:t>
            </w:r>
          </w:p>
        </w:tc>
        <w:tc>
          <w:tcPr>
            <w:tcW w:w="850" w:type="dxa"/>
            <w:tcBorders>
              <w:tl2br w:val="nil"/>
              <w:tr2bl w:val="nil"/>
            </w:tcBorders>
            <w:vAlign w:val="center"/>
          </w:tcPr>
          <w:p w14:paraId="32B4B0A9" w14:textId="77777777" w:rsidR="00117EE8" w:rsidRPr="006776DA" w:rsidRDefault="00117EE8" w:rsidP="00D02555">
            <w:pPr>
              <w:widowControl/>
              <w:spacing w:line="240" w:lineRule="exact"/>
              <w:jc w:val="center"/>
              <w:rPr>
                <w:rFonts w:asciiTheme="minorEastAsia" w:hAnsiTheme="minorEastAsia"/>
                <w:kern w:val="0"/>
                <w:szCs w:val="21"/>
              </w:rPr>
            </w:pPr>
          </w:p>
        </w:tc>
      </w:tr>
      <w:tr w:rsidR="00117EE8" w14:paraId="78024AF3" w14:textId="77777777" w:rsidTr="00D02555">
        <w:trPr>
          <w:cantSplit/>
          <w:trHeight w:val="411"/>
        </w:trPr>
        <w:tc>
          <w:tcPr>
            <w:tcW w:w="639" w:type="dxa"/>
            <w:vMerge/>
            <w:tcBorders>
              <w:tl2br w:val="nil"/>
              <w:tr2bl w:val="nil"/>
            </w:tcBorders>
            <w:vAlign w:val="center"/>
          </w:tcPr>
          <w:p w14:paraId="244BA831" w14:textId="77777777" w:rsidR="00117EE8" w:rsidRPr="006776DA" w:rsidRDefault="00117EE8"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05802B55" w14:textId="77777777" w:rsidR="00117EE8" w:rsidRPr="006776DA" w:rsidRDefault="00117EE8" w:rsidP="00D02555">
            <w:pPr>
              <w:spacing w:line="240" w:lineRule="exact"/>
              <w:jc w:val="center"/>
              <w:rPr>
                <w:rFonts w:asciiTheme="minorEastAsia" w:hAnsiTheme="minorEastAsia"/>
                <w:kern w:val="0"/>
                <w:szCs w:val="21"/>
              </w:rPr>
            </w:pPr>
            <w:r w:rsidRPr="006776DA">
              <w:rPr>
                <w:rFonts w:asciiTheme="minorEastAsia" w:hAnsiTheme="minorEastAsia" w:hint="eastAsia"/>
                <w:kern w:val="0"/>
                <w:szCs w:val="21"/>
              </w:rPr>
              <w:t>地</w:t>
            </w:r>
            <w:r w:rsidRPr="006776DA">
              <w:rPr>
                <w:rFonts w:asciiTheme="minorEastAsia" w:hAnsiTheme="minorEastAsia"/>
                <w:kern w:val="0"/>
                <w:szCs w:val="21"/>
              </w:rPr>
              <w:t xml:space="preserve">    </w:t>
            </w:r>
            <w:r w:rsidRPr="006776DA">
              <w:rPr>
                <w:rFonts w:asciiTheme="minorEastAsia" w:hAnsiTheme="minorEastAsia" w:hint="eastAsia"/>
                <w:kern w:val="0"/>
                <w:szCs w:val="21"/>
              </w:rPr>
              <w:t>理</w:t>
            </w:r>
          </w:p>
        </w:tc>
        <w:tc>
          <w:tcPr>
            <w:tcW w:w="850" w:type="dxa"/>
            <w:tcBorders>
              <w:tl2br w:val="nil"/>
              <w:tr2bl w:val="nil"/>
            </w:tcBorders>
            <w:vAlign w:val="center"/>
          </w:tcPr>
          <w:p w14:paraId="210B12F4" w14:textId="1FF2017A" w:rsidR="00117EE8" w:rsidRPr="006776DA" w:rsidRDefault="00117EE8"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40E2E186" w14:textId="77777777" w:rsidR="00117EE8" w:rsidRPr="006776DA" w:rsidRDefault="00117EE8"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5AF2A513" w14:textId="73116C92"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29B3AA1D" w14:textId="7E7F1EE3"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6C91D6B3" w14:textId="77777777" w:rsidR="00117EE8" w:rsidRPr="006776DA" w:rsidRDefault="00117EE8"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31E68BC3" w14:textId="77777777" w:rsidR="00117EE8" w:rsidRPr="006776DA" w:rsidRDefault="00117EE8"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748C7F8B" w14:textId="7EB1B64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4D05F12E" w14:textId="02AABA6E"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r>
      <w:tr w:rsidR="00117EE8" w14:paraId="2DCFDB31" w14:textId="77777777" w:rsidTr="00D02555">
        <w:trPr>
          <w:cantSplit/>
          <w:trHeight w:val="372"/>
        </w:trPr>
        <w:tc>
          <w:tcPr>
            <w:tcW w:w="639" w:type="dxa"/>
            <w:vMerge/>
            <w:tcBorders>
              <w:tl2br w:val="nil"/>
              <w:tr2bl w:val="nil"/>
            </w:tcBorders>
            <w:vAlign w:val="center"/>
          </w:tcPr>
          <w:p w14:paraId="0B0232EF" w14:textId="77777777" w:rsidR="00117EE8" w:rsidRPr="006776DA" w:rsidRDefault="00117EE8"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6E68A874" w14:textId="77777777" w:rsidR="00117EE8" w:rsidRPr="006776DA" w:rsidRDefault="00117EE8"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生物学</w:t>
            </w:r>
          </w:p>
        </w:tc>
        <w:tc>
          <w:tcPr>
            <w:tcW w:w="850" w:type="dxa"/>
            <w:tcBorders>
              <w:tl2br w:val="nil"/>
              <w:tr2bl w:val="nil"/>
            </w:tcBorders>
            <w:vAlign w:val="center"/>
          </w:tcPr>
          <w:p w14:paraId="40135BBB" w14:textId="222F6F34" w:rsidR="00117EE8" w:rsidRPr="006776DA" w:rsidRDefault="00117EE8"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41B2FCDC" w14:textId="77777777" w:rsidR="00117EE8" w:rsidRPr="006776DA" w:rsidRDefault="00117EE8"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0A9B5B4B" w14:textId="4FEE1C2F"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0509F7C9" w14:textId="7CBC1D93"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6A737B96" w14:textId="77777777" w:rsidR="00117EE8" w:rsidRPr="006776DA" w:rsidRDefault="00117EE8"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6B5911B7" w14:textId="77777777" w:rsidR="00117EE8" w:rsidRPr="006776DA" w:rsidRDefault="00117EE8"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53098CB8" w14:textId="6ABED25E"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3068569F" w14:textId="35995A23"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r>
      <w:tr w:rsidR="00117EE8" w14:paraId="49D35E20" w14:textId="77777777" w:rsidTr="00D02555">
        <w:trPr>
          <w:cantSplit/>
          <w:trHeight w:val="372"/>
        </w:trPr>
        <w:tc>
          <w:tcPr>
            <w:tcW w:w="639" w:type="dxa"/>
            <w:vMerge/>
            <w:tcBorders>
              <w:tl2br w:val="nil"/>
              <w:tr2bl w:val="nil"/>
            </w:tcBorders>
            <w:vAlign w:val="center"/>
          </w:tcPr>
          <w:p w14:paraId="1A18C0F1" w14:textId="77777777" w:rsidR="00117EE8" w:rsidRPr="006776DA" w:rsidRDefault="00117EE8"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42AEA4BC" w14:textId="77777777" w:rsidR="00117EE8" w:rsidRPr="006776DA" w:rsidRDefault="00117EE8"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信息科技</w:t>
            </w:r>
          </w:p>
        </w:tc>
        <w:tc>
          <w:tcPr>
            <w:tcW w:w="850" w:type="dxa"/>
            <w:tcBorders>
              <w:tl2br w:val="nil"/>
              <w:tr2bl w:val="nil"/>
            </w:tcBorders>
            <w:vAlign w:val="center"/>
          </w:tcPr>
          <w:p w14:paraId="40F28934" w14:textId="38BFAD3D"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0.5</w:t>
            </w:r>
          </w:p>
        </w:tc>
        <w:tc>
          <w:tcPr>
            <w:tcW w:w="709" w:type="dxa"/>
            <w:tcBorders>
              <w:tl2br w:val="nil"/>
              <w:tr2bl w:val="nil"/>
            </w:tcBorders>
            <w:vAlign w:val="center"/>
          </w:tcPr>
          <w:p w14:paraId="33865F9E" w14:textId="68CF2AAE" w:rsidR="00117EE8" w:rsidRPr="006776DA" w:rsidRDefault="00117EE8"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450EEE10" w14:textId="6EA5538A" w:rsidR="00117EE8" w:rsidRPr="006776DA" w:rsidRDefault="0034177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0.5</w:t>
            </w:r>
          </w:p>
        </w:tc>
        <w:tc>
          <w:tcPr>
            <w:tcW w:w="851" w:type="dxa"/>
            <w:tcBorders>
              <w:tl2br w:val="nil"/>
              <w:tr2bl w:val="nil"/>
            </w:tcBorders>
            <w:vAlign w:val="center"/>
          </w:tcPr>
          <w:p w14:paraId="68CFC875" w14:textId="77777777" w:rsidR="00117EE8" w:rsidRPr="006776DA" w:rsidRDefault="00117EE8"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064A18E2" w14:textId="22CA2EE7" w:rsidR="00117EE8" w:rsidRPr="006776DA" w:rsidRDefault="00117EE8"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0.5</w:t>
            </w:r>
          </w:p>
        </w:tc>
        <w:tc>
          <w:tcPr>
            <w:tcW w:w="709" w:type="dxa"/>
            <w:tcBorders>
              <w:tl2br w:val="nil"/>
              <w:tr2bl w:val="nil"/>
            </w:tcBorders>
            <w:vAlign w:val="center"/>
          </w:tcPr>
          <w:p w14:paraId="63A94A8D" w14:textId="71D37347" w:rsidR="00117EE8" w:rsidRPr="006776DA" w:rsidRDefault="00117EE8"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709DE2C1" w14:textId="57FA696C" w:rsidR="00117EE8" w:rsidRPr="006776DA" w:rsidRDefault="00797E13"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0.5</w:t>
            </w:r>
          </w:p>
        </w:tc>
        <w:tc>
          <w:tcPr>
            <w:tcW w:w="850" w:type="dxa"/>
            <w:tcBorders>
              <w:tl2br w:val="nil"/>
              <w:tr2bl w:val="nil"/>
            </w:tcBorders>
            <w:vAlign w:val="center"/>
          </w:tcPr>
          <w:p w14:paraId="7410F6A7" w14:textId="77777777" w:rsidR="00117EE8" w:rsidRPr="006776DA" w:rsidRDefault="00117EE8" w:rsidP="00D02555">
            <w:pPr>
              <w:widowControl/>
              <w:spacing w:line="240" w:lineRule="exact"/>
              <w:jc w:val="center"/>
              <w:rPr>
                <w:rFonts w:asciiTheme="minorEastAsia" w:hAnsiTheme="minorEastAsia"/>
                <w:kern w:val="0"/>
                <w:szCs w:val="21"/>
              </w:rPr>
            </w:pPr>
          </w:p>
        </w:tc>
      </w:tr>
      <w:tr w:rsidR="00797E13" w14:paraId="23934709" w14:textId="77777777" w:rsidTr="00D02555">
        <w:trPr>
          <w:cantSplit/>
          <w:trHeight w:val="372"/>
        </w:trPr>
        <w:tc>
          <w:tcPr>
            <w:tcW w:w="639" w:type="dxa"/>
            <w:vMerge/>
            <w:tcBorders>
              <w:tl2br w:val="nil"/>
              <w:tr2bl w:val="nil"/>
            </w:tcBorders>
            <w:vAlign w:val="center"/>
          </w:tcPr>
          <w:p w14:paraId="4CCEDC66" w14:textId="77777777" w:rsidR="00797E13" w:rsidRPr="006776DA" w:rsidRDefault="00797E13" w:rsidP="00797E13">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36EA08AD" w14:textId="77777777" w:rsidR="00797E13" w:rsidRPr="006776DA" w:rsidRDefault="00797E13" w:rsidP="00797E13">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通用技术</w:t>
            </w:r>
          </w:p>
        </w:tc>
        <w:tc>
          <w:tcPr>
            <w:tcW w:w="850" w:type="dxa"/>
            <w:tcBorders>
              <w:tl2br w:val="nil"/>
              <w:tr2bl w:val="nil"/>
            </w:tcBorders>
            <w:vAlign w:val="center"/>
          </w:tcPr>
          <w:p w14:paraId="4B5BA399" w14:textId="3DF0039D"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0.5</w:t>
            </w:r>
          </w:p>
        </w:tc>
        <w:tc>
          <w:tcPr>
            <w:tcW w:w="709" w:type="dxa"/>
            <w:tcBorders>
              <w:tl2br w:val="nil"/>
              <w:tr2bl w:val="nil"/>
            </w:tcBorders>
            <w:vAlign w:val="center"/>
          </w:tcPr>
          <w:p w14:paraId="159FFAC1" w14:textId="1F4D054B"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5636D3F" w14:textId="68D0C744"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0.5</w:t>
            </w:r>
          </w:p>
        </w:tc>
        <w:tc>
          <w:tcPr>
            <w:tcW w:w="851" w:type="dxa"/>
            <w:tcBorders>
              <w:tl2br w:val="nil"/>
              <w:tr2bl w:val="nil"/>
            </w:tcBorders>
            <w:vAlign w:val="center"/>
          </w:tcPr>
          <w:p w14:paraId="4262C707"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27A39C6" w14:textId="41760752"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0.5</w:t>
            </w:r>
          </w:p>
        </w:tc>
        <w:tc>
          <w:tcPr>
            <w:tcW w:w="709" w:type="dxa"/>
            <w:tcBorders>
              <w:tl2br w:val="nil"/>
              <w:tr2bl w:val="nil"/>
            </w:tcBorders>
            <w:vAlign w:val="center"/>
          </w:tcPr>
          <w:p w14:paraId="06073FCB" w14:textId="40DFFB9B" w:rsidR="00797E13" w:rsidRPr="006776DA"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5F270092" w14:textId="260ECCE2"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0.5</w:t>
            </w:r>
          </w:p>
        </w:tc>
        <w:tc>
          <w:tcPr>
            <w:tcW w:w="850" w:type="dxa"/>
            <w:tcBorders>
              <w:tl2br w:val="nil"/>
              <w:tr2bl w:val="nil"/>
            </w:tcBorders>
            <w:vAlign w:val="center"/>
          </w:tcPr>
          <w:p w14:paraId="764DD939" w14:textId="77777777" w:rsidR="00797E13" w:rsidRPr="006776DA" w:rsidRDefault="00797E13" w:rsidP="00797E13">
            <w:pPr>
              <w:widowControl/>
              <w:spacing w:line="240" w:lineRule="exact"/>
              <w:jc w:val="center"/>
              <w:rPr>
                <w:rFonts w:asciiTheme="minorEastAsia" w:hAnsiTheme="minorEastAsia"/>
                <w:kern w:val="0"/>
                <w:szCs w:val="21"/>
              </w:rPr>
            </w:pPr>
          </w:p>
        </w:tc>
      </w:tr>
      <w:tr w:rsidR="00797E13" w14:paraId="4DA93018" w14:textId="77777777" w:rsidTr="00D02555">
        <w:trPr>
          <w:cantSplit/>
          <w:trHeight w:val="393"/>
        </w:trPr>
        <w:tc>
          <w:tcPr>
            <w:tcW w:w="639" w:type="dxa"/>
            <w:vMerge/>
            <w:tcBorders>
              <w:tl2br w:val="nil"/>
              <w:tr2bl w:val="nil"/>
            </w:tcBorders>
            <w:vAlign w:val="center"/>
          </w:tcPr>
          <w:p w14:paraId="6418EA53" w14:textId="77777777" w:rsidR="00797E13" w:rsidRPr="006776DA" w:rsidRDefault="00797E13" w:rsidP="00797E13">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2AE26BFD" w14:textId="77777777" w:rsidR="00797E13" w:rsidRPr="006776DA" w:rsidRDefault="00797E13" w:rsidP="00797E13">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体育与健康</w:t>
            </w:r>
          </w:p>
        </w:tc>
        <w:tc>
          <w:tcPr>
            <w:tcW w:w="850" w:type="dxa"/>
            <w:tcBorders>
              <w:tl2br w:val="nil"/>
              <w:tr2bl w:val="nil"/>
            </w:tcBorders>
            <w:vAlign w:val="center"/>
          </w:tcPr>
          <w:p w14:paraId="4B5589B9" w14:textId="540700A6"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709" w:type="dxa"/>
            <w:tcBorders>
              <w:tl2br w:val="nil"/>
              <w:tr2bl w:val="nil"/>
            </w:tcBorders>
            <w:vAlign w:val="center"/>
          </w:tcPr>
          <w:p w14:paraId="2B915C9E" w14:textId="7777777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029AEE25" w14:textId="77777777" w:rsidR="00797E13" w:rsidRPr="006776DA"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0CAEC5A1" w14:textId="56594B93"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27E07035" w14:textId="68039F7E"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709" w:type="dxa"/>
            <w:tcBorders>
              <w:tl2br w:val="nil"/>
              <w:tr2bl w:val="nil"/>
            </w:tcBorders>
            <w:vAlign w:val="center"/>
          </w:tcPr>
          <w:p w14:paraId="683D6CFF" w14:textId="045368F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178B55BB"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5764B60F" w14:textId="77777777" w:rsidR="00797E13" w:rsidRPr="006776DA" w:rsidRDefault="00797E13" w:rsidP="00797E13">
            <w:pPr>
              <w:widowControl/>
              <w:spacing w:line="240" w:lineRule="exact"/>
              <w:jc w:val="center"/>
              <w:rPr>
                <w:rFonts w:asciiTheme="minorEastAsia" w:hAnsiTheme="minorEastAsia"/>
                <w:kern w:val="0"/>
                <w:szCs w:val="21"/>
              </w:rPr>
            </w:pPr>
          </w:p>
        </w:tc>
      </w:tr>
      <w:tr w:rsidR="00797E13" w14:paraId="67501662" w14:textId="77777777" w:rsidTr="00D02555">
        <w:trPr>
          <w:cantSplit/>
          <w:trHeight w:val="393"/>
        </w:trPr>
        <w:tc>
          <w:tcPr>
            <w:tcW w:w="639" w:type="dxa"/>
            <w:vMerge/>
            <w:tcBorders>
              <w:tl2br w:val="nil"/>
              <w:tr2bl w:val="nil"/>
            </w:tcBorders>
            <w:vAlign w:val="center"/>
          </w:tcPr>
          <w:p w14:paraId="6EA6EFF8" w14:textId="77777777" w:rsidR="00797E13" w:rsidRPr="006776DA" w:rsidRDefault="00797E13" w:rsidP="00797E13">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1550E27A" w14:textId="7777777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体育活动</w:t>
            </w:r>
          </w:p>
        </w:tc>
        <w:tc>
          <w:tcPr>
            <w:tcW w:w="850" w:type="dxa"/>
            <w:tcBorders>
              <w:tl2br w:val="nil"/>
              <w:tr2bl w:val="nil"/>
            </w:tcBorders>
            <w:vAlign w:val="center"/>
          </w:tcPr>
          <w:p w14:paraId="5B0D0CA7" w14:textId="28091C63"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kern w:val="0"/>
                <w:szCs w:val="21"/>
              </w:rPr>
              <w:t>2</w:t>
            </w:r>
          </w:p>
        </w:tc>
        <w:tc>
          <w:tcPr>
            <w:tcW w:w="709" w:type="dxa"/>
            <w:tcBorders>
              <w:tl2br w:val="nil"/>
              <w:tr2bl w:val="nil"/>
            </w:tcBorders>
            <w:vAlign w:val="center"/>
          </w:tcPr>
          <w:p w14:paraId="1EAB5490" w14:textId="77777777" w:rsidR="00797E13"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2DD7CF63" w14:textId="77777777" w:rsidR="00797E13" w:rsidRPr="00D1064C"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4B3BCFD9" w14:textId="1D1B759C" w:rsidR="00797E13" w:rsidRPr="00D1064C" w:rsidRDefault="00797E13" w:rsidP="00797E13">
            <w:pPr>
              <w:widowControl/>
              <w:spacing w:line="240" w:lineRule="exact"/>
              <w:jc w:val="center"/>
              <w:rPr>
                <w:rFonts w:asciiTheme="minorEastAsia" w:hAnsiTheme="minorEastAsia"/>
                <w:kern w:val="0"/>
                <w:szCs w:val="21"/>
              </w:rPr>
            </w:pPr>
            <w:r>
              <w:rPr>
                <w:rFonts w:asciiTheme="minorEastAsia" w:hAnsiTheme="minorEastAsia"/>
                <w:kern w:val="0"/>
                <w:szCs w:val="21"/>
              </w:rPr>
              <w:t>2</w:t>
            </w:r>
          </w:p>
        </w:tc>
        <w:tc>
          <w:tcPr>
            <w:tcW w:w="850" w:type="dxa"/>
            <w:tcBorders>
              <w:tl2br w:val="nil"/>
              <w:tr2bl w:val="nil"/>
            </w:tcBorders>
            <w:vAlign w:val="center"/>
          </w:tcPr>
          <w:p w14:paraId="50A18B3A" w14:textId="740EEAD6" w:rsidR="00797E13" w:rsidRPr="00D1064C" w:rsidRDefault="00797E13" w:rsidP="00797E13">
            <w:pPr>
              <w:widowControl/>
              <w:spacing w:line="240" w:lineRule="exact"/>
              <w:jc w:val="center"/>
              <w:rPr>
                <w:rFonts w:asciiTheme="minorEastAsia" w:hAnsiTheme="minorEastAsia"/>
                <w:kern w:val="0"/>
                <w:szCs w:val="21"/>
              </w:rPr>
            </w:pPr>
            <w:r>
              <w:rPr>
                <w:rFonts w:asciiTheme="minorEastAsia" w:hAnsiTheme="minorEastAsia"/>
                <w:kern w:val="0"/>
                <w:szCs w:val="21"/>
              </w:rPr>
              <w:t>2</w:t>
            </w:r>
          </w:p>
        </w:tc>
        <w:tc>
          <w:tcPr>
            <w:tcW w:w="709" w:type="dxa"/>
            <w:tcBorders>
              <w:tl2br w:val="nil"/>
              <w:tr2bl w:val="nil"/>
            </w:tcBorders>
            <w:vAlign w:val="center"/>
          </w:tcPr>
          <w:p w14:paraId="60671047" w14:textId="77777777" w:rsidR="00797E13" w:rsidRPr="00D1064C"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6CE85652" w14:textId="77777777" w:rsidR="00797E13" w:rsidRPr="00D1064C"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28448286" w14:textId="64AD6FBA" w:rsidR="00797E13" w:rsidRPr="00B60F56" w:rsidRDefault="00797E13" w:rsidP="00797E13">
            <w:pPr>
              <w:widowControl/>
              <w:spacing w:line="240" w:lineRule="exact"/>
              <w:jc w:val="center"/>
              <w:rPr>
                <w:rFonts w:asciiTheme="minorEastAsia" w:hAnsiTheme="minorEastAsia"/>
                <w:color w:val="FF0000"/>
                <w:kern w:val="0"/>
                <w:szCs w:val="21"/>
              </w:rPr>
            </w:pPr>
            <w:r>
              <w:rPr>
                <w:rFonts w:asciiTheme="minorEastAsia" w:hAnsiTheme="minorEastAsia"/>
                <w:kern w:val="0"/>
                <w:szCs w:val="21"/>
              </w:rPr>
              <w:t>2</w:t>
            </w:r>
          </w:p>
        </w:tc>
      </w:tr>
      <w:tr w:rsidR="00797E13" w14:paraId="3AA59EF3" w14:textId="77777777" w:rsidTr="00D02555">
        <w:trPr>
          <w:cantSplit/>
          <w:trHeight w:val="376"/>
        </w:trPr>
        <w:tc>
          <w:tcPr>
            <w:tcW w:w="639" w:type="dxa"/>
            <w:vMerge/>
            <w:tcBorders>
              <w:tl2br w:val="nil"/>
              <w:tr2bl w:val="nil"/>
            </w:tcBorders>
            <w:vAlign w:val="center"/>
          </w:tcPr>
          <w:p w14:paraId="0677A74A" w14:textId="77777777" w:rsidR="00797E13" w:rsidRPr="006776DA" w:rsidRDefault="00797E13" w:rsidP="00797E13">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375974C3" w14:textId="77777777" w:rsidR="00797E13" w:rsidRPr="006776DA" w:rsidRDefault="00797E13" w:rsidP="00797E13">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艺术</w:t>
            </w:r>
            <w:r>
              <w:rPr>
                <w:rFonts w:asciiTheme="minorEastAsia" w:hAnsiTheme="minorEastAsia" w:hint="eastAsia"/>
                <w:kern w:val="0"/>
                <w:szCs w:val="21"/>
              </w:rPr>
              <w:t>（音乐）</w:t>
            </w:r>
          </w:p>
        </w:tc>
        <w:tc>
          <w:tcPr>
            <w:tcW w:w="850" w:type="dxa"/>
            <w:tcBorders>
              <w:tl2br w:val="nil"/>
              <w:tr2bl w:val="nil"/>
            </w:tcBorders>
            <w:vAlign w:val="center"/>
          </w:tcPr>
          <w:p w14:paraId="7DE11D20" w14:textId="77777777" w:rsidR="00797E13" w:rsidRPr="006776DA" w:rsidRDefault="00797E13" w:rsidP="00797E13">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40274EFC"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F0DE4DA" w14:textId="77777777" w:rsidR="00797E13" w:rsidRPr="006776DA" w:rsidRDefault="00797E13" w:rsidP="00797E13">
            <w:pPr>
              <w:spacing w:line="240" w:lineRule="exact"/>
              <w:jc w:val="center"/>
              <w:rPr>
                <w:rFonts w:asciiTheme="minorEastAsia" w:hAnsiTheme="minorEastAsia"/>
                <w:kern w:val="0"/>
                <w:szCs w:val="21"/>
              </w:rPr>
            </w:pPr>
          </w:p>
        </w:tc>
        <w:tc>
          <w:tcPr>
            <w:tcW w:w="851" w:type="dxa"/>
            <w:tcBorders>
              <w:tl2br w:val="nil"/>
              <w:tr2bl w:val="nil"/>
            </w:tcBorders>
            <w:vAlign w:val="center"/>
          </w:tcPr>
          <w:p w14:paraId="131147BB"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18F97DD1" w14:textId="77777777" w:rsidR="00797E13" w:rsidRPr="006776DA" w:rsidRDefault="00797E13" w:rsidP="00797E13">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365C8D33" w14:textId="77777777" w:rsidR="00797E13" w:rsidRPr="006776DA"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17A1A1F1"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2ECE47CF" w14:textId="77777777" w:rsidR="00797E13" w:rsidRPr="006776DA" w:rsidRDefault="00797E13" w:rsidP="00797E13">
            <w:pPr>
              <w:widowControl/>
              <w:spacing w:line="240" w:lineRule="exact"/>
              <w:jc w:val="center"/>
              <w:rPr>
                <w:rFonts w:asciiTheme="minorEastAsia" w:hAnsiTheme="minorEastAsia"/>
                <w:kern w:val="0"/>
                <w:szCs w:val="21"/>
              </w:rPr>
            </w:pPr>
          </w:p>
        </w:tc>
      </w:tr>
      <w:tr w:rsidR="00797E13" w14:paraId="0EF52BBA" w14:textId="77777777" w:rsidTr="00D02555">
        <w:trPr>
          <w:cantSplit/>
          <w:trHeight w:val="376"/>
        </w:trPr>
        <w:tc>
          <w:tcPr>
            <w:tcW w:w="639" w:type="dxa"/>
            <w:vMerge/>
            <w:tcBorders>
              <w:tl2br w:val="nil"/>
              <w:tr2bl w:val="nil"/>
            </w:tcBorders>
            <w:vAlign w:val="center"/>
          </w:tcPr>
          <w:p w14:paraId="7ECFA671" w14:textId="77777777" w:rsidR="00797E13" w:rsidRPr="006776DA" w:rsidRDefault="00797E13" w:rsidP="00797E13">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7F3138E7" w14:textId="77777777" w:rsidR="00797E13" w:rsidRPr="006776DA" w:rsidRDefault="00797E13" w:rsidP="00797E13">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艺术</w:t>
            </w:r>
            <w:r>
              <w:rPr>
                <w:rFonts w:asciiTheme="minorEastAsia" w:hAnsiTheme="minorEastAsia" w:hint="eastAsia"/>
                <w:kern w:val="0"/>
                <w:szCs w:val="21"/>
              </w:rPr>
              <w:t>（美术）</w:t>
            </w:r>
          </w:p>
        </w:tc>
        <w:tc>
          <w:tcPr>
            <w:tcW w:w="850" w:type="dxa"/>
            <w:tcBorders>
              <w:tl2br w:val="nil"/>
              <w:tr2bl w:val="nil"/>
            </w:tcBorders>
            <w:vAlign w:val="center"/>
          </w:tcPr>
          <w:p w14:paraId="1E60FFDD" w14:textId="7777777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0A448433" w14:textId="7777777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019053E0" w14:textId="77777777" w:rsidR="00797E13" w:rsidRPr="006776DA" w:rsidRDefault="00797E13" w:rsidP="00797E13">
            <w:pPr>
              <w:spacing w:line="240" w:lineRule="exact"/>
              <w:jc w:val="center"/>
              <w:rPr>
                <w:rFonts w:asciiTheme="minorEastAsia" w:hAnsiTheme="minorEastAsia"/>
                <w:kern w:val="0"/>
                <w:szCs w:val="21"/>
              </w:rPr>
            </w:pPr>
          </w:p>
        </w:tc>
        <w:tc>
          <w:tcPr>
            <w:tcW w:w="851" w:type="dxa"/>
            <w:tcBorders>
              <w:tl2br w:val="nil"/>
              <w:tr2bl w:val="nil"/>
            </w:tcBorders>
            <w:vAlign w:val="center"/>
          </w:tcPr>
          <w:p w14:paraId="18EE6675"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0CDD652F" w14:textId="2434F85F"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247F706A" w14:textId="7002D55F"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1" w:type="dxa"/>
            <w:tcBorders>
              <w:tl2br w:val="nil"/>
              <w:tr2bl w:val="nil"/>
            </w:tcBorders>
            <w:vAlign w:val="center"/>
          </w:tcPr>
          <w:p w14:paraId="48085468"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029AFD54" w14:textId="77777777" w:rsidR="00797E13" w:rsidRPr="006776DA" w:rsidRDefault="00797E13" w:rsidP="00797E13">
            <w:pPr>
              <w:widowControl/>
              <w:spacing w:line="240" w:lineRule="exact"/>
              <w:jc w:val="center"/>
              <w:rPr>
                <w:rFonts w:asciiTheme="minorEastAsia" w:hAnsiTheme="minorEastAsia"/>
                <w:kern w:val="0"/>
                <w:szCs w:val="21"/>
              </w:rPr>
            </w:pPr>
          </w:p>
        </w:tc>
      </w:tr>
      <w:tr w:rsidR="00797E13" w14:paraId="1A1F380A" w14:textId="77777777" w:rsidTr="00D02555">
        <w:trPr>
          <w:cantSplit/>
          <w:trHeight w:val="376"/>
        </w:trPr>
        <w:tc>
          <w:tcPr>
            <w:tcW w:w="639" w:type="dxa"/>
            <w:vMerge/>
            <w:tcBorders>
              <w:tl2br w:val="nil"/>
              <w:tr2bl w:val="nil"/>
            </w:tcBorders>
            <w:vAlign w:val="center"/>
          </w:tcPr>
          <w:p w14:paraId="6E9B387D" w14:textId="77777777" w:rsidR="00797E13" w:rsidRPr="006776DA" w:rsidRDefault="00797E13" w:rsidP="00797E13">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53D313E9" w14:textId="7777777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技术+</w:t>
            </w:r>
          </w:p>
        </w:tc>
        <w:tc>
          <w:tcPr>
            <w:tcW w:w="850" w:type="dxa"/>
            <w:tcBorders>
              <w:tl2br w:val="nil"/>
              <w:tr2bl w:val="nil"/>
            </w:tcBorders>
            <w:vAlign w:val="center"/>
          </w:tcPr>
          <w:p w14:paraId="63AFBF43" w14:textId="77777777" w:rsidR="00797E13" w:rsidRDefault="00797E13" w:rsidP="00797E13">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68496393" w14:textId="77777777" w:rsidR="00797E13"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27DF05E" w14:textId="77777777" w:rsidR="00797E13" w:rsidRPr="006776DA" w:rsidRDefault="00797E13" w:rsidP="00797E13">
            <w:pPr>
              <w:spacing w:line="240" w:lineRule="exact"/>
              <w:jc w:val="center"/>
              <w:rPr>
                <w:rFonts w:asciiTheme="minorEastAsia" w:hAnsiTheme="minorEastAsia"/>
                <w:kern w:val="0"/>
                <w:szCs w:val="21"/>
              </w:rPr>
            </w:pPr>
          </w:p>
        </w:tc>
        <w:tc>
          <w:tcPr>
            <w:tcW w:w="851" w:type="dxa"/>
            <w:tcBorders>
              <w:tl2br w:val="nil"/>
              <w:tr2bl w:val="nil"/>
            </w:tcBorders>
            <w:vAlign w:val="center"/>
          </w:tcPr>
          <w:p w14:paraId="147B2A8E"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541C4C59" w14:textId="77777777" w:rsidR="00797E13" w:rsidRPr="006776DA" w:rsidRDefault="00797E13" w:rsidP="00797E13">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5CA9C61A" w14:textId="77777777" w:rsidR="00797E13"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7821B021"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F6ED647" w14:textId="77777777" w:rsidR="00797E13" w:rsidRPr="006776DA" w:rsidRDefault="00797E13" w:rsidP="00797E13">
            <w:pPr>
              <w:widowControl/>
              <w:spacing w:line="240" w:lineRule="exact"/>
              <w:jc w:val="center"/>
              <w:rPr>
                <w:rFonts w:asciiTheme="minorEastAsia" w:hAnsiTheme="minorEastAsia"/>
                <w:kern w:val="0"/>
                <w:szCs w:val="21"/>
              </w:rPr>
            </w:pPr>
          </w:p>
        </w:tc>
      </w:tr>
      <w:tr w:rsidR="00797E13" w:rsidRPr="007D1EDA" w14:paraId="38E06101" w14:textId="77777777" w:rsidTr="00D02555">
        <w:trPr>
          <w:cantSplit/>
          <w:trHeight w:val="372"/>
        </w:trPr>
        <w:tc>
          <w:tcPr>
            <w:tcW w:w="639" w:type="dxa"/>
            <w:vMerge w:val="restart"/>
            <w:tcBorders>
              <w:tl2br w:val="nil"/>
              <w:tr2bl w:val="nil"/>
            </w:tcBorders>
            <w:vAlign w:val="center"/>
          </w:tcPr>
          <w:p w14:paraId="3AB58DBB" w14:textId="77777777" w:rsidR="00797E13" w:rsidRDefault="00797E13" w:rsidP="00797E13">
            <w:pPr>
              <w:widowControl/>
              <w:spacing w:line="240" w:lineRule="exact"/>
              <w:rPr>
                <w:rFonts w:asciiTheme="minorEastAsia" w:hAnsiTheme="minorEastAsia"/>
                <w:b/>
                <w:kern w:val="0"/>
                <w:szCs w:val="21"/>
              </w:rPr>
            </w:pPr>
            <w:proofErr w:type="gramStart"/>
            <w:r>
              <w:rPr>
                <w:rFonts w:asciiTheme="minorEastAsia" w:hAnsiTheme="minorEastAsia" w:hint="eastAsia"/>
                <w:b/>
                <w:kern w:val="0"/>
                <w:szCs w:val="21"/>
              </w:rPr>
              <w:t>综</w:t>
            </w:r>
            <w:proofErr w:type="gramEnd"/>
          </w:p>
          <w:p w14:paraId="620B1E51" w14:textId="77777777" w:rsidR="00797E13" w:rsidRDefault="00797E13" w:rsidP="00797E13">
            <w:pPr>
              <w:widowControl/>
              <w:spacing w:line="240" w:lineRule="exact"/>
              <w:rPr>
                <w:rFonts w:asciiTheme="minorEastAsia" w:hAnsiTheme="minorEastAsia"/>
                <w:b/>
                <w:kern w:val="0"/>
                <w:szCs w:val="21"/>
              </w:rPr>
            </w:pPr>
            <w:r>
              <w:rPr>
                <w:rFonts w:asciiTheme="minorEastAsia" w:hAnsiTheme="minorEastAsia" w:hint="eastAsia"/>
                <w:b/>
                <w:kern w:val="0"/>
                <w:szCs w:val="21"/>
              </w:rPr>
              <w:t>合</w:t>
            </w:r>
          </w:p>
          <w:p w14:paraId="5F96EC08" w14:textId="77777777" w:rsidR="00797E13" w:rsidRDefault="00797E13" w:rsidP="00797E13">
            <w:pPr>
              <w:widowControl/>
              <w:spacing w:line="240" w:lineRule="exact"/>
              <w:rPr>
                <w:rFonts w:asciiTheme="minorEastAsia" w:hAnsiTheme="minorEastAsia"/>
                <w:b/>
                <w:kern w:val="0"/>
                <w:szCs w:val="21"/>
              </w:rPr>
            </w:pPr>
            <w:r>
              <w:rPr>
                <w:rFonts w:asciiTheme="minorEastAsia" w:hAnsiTheme="minorEastAsia" w:hint="eastAsia"/>
                <w:b/>
                <w:kern w:val="0"/>
                <w:szCs w:val="21"/>
              </w:rPr>
              <w:t>实</w:t>
            </w:r>
          </w:p>
          <w:p w14:paraId="3BE9CA3F" w14:textId="77777777" w:rsidR="00797E13" w:rsidRDefault="00797E13" w:rsidP="00797E13">
            <w:pPr>
              <w:widowControl/>
              <w:spacing w:line="240" w:lineRule="exact"/>
              <w:rPr>
                <w:rFonts w:asciiTheme="minorEastAsia" w:hAnsiTheme="minorEastAsia"/>
                <w:b/>
                <w:kern w:val="0"/>
                <w:szCs w:val="21"/>
              </w:rPr>
            </w:pPr>
            <w:proofErr w:type="gramStart"/>
            <w:r>
              <w:rPr>
                <w:rFonts w:asciiTheme="minorEastAsia" w:hAnsiTheme="minorEastAsia" w:hint="eastAsia"/>
                <w:b/>
                <w:kern w:val="0"/>
                <w:szCs w:val="21"/>
              </w:rPr>
              <w:t>践</w:t>
            </w:r>
            <w:proofErr w:type="gramEnd"/>
          </w:p>
          <w:p w14:paraId="1300967A" w14:textId="77777777" w:rsidR="00797E13" w:rsidRDefault="00797E13" w:rsidP="00797E13">
            <w:pPr>
              <w:widowControl/>
              <w:spacing w:line="240" w:lineRule="exact"/>
              <w:rPr>
                <w:rFonts w:asciiTheme="minorEastAsia" w:hAnsiTheme="minorEastAsia"/>
                <w:b/>
                <w:kern w:val="0"/>
                <w:szCs w:val="21"/>
              </w:rPr>
            </w:pPr>
            <w:r>
              <w:rPr>
                <w:rFonts w:asciiTheme="minorEastAsia" w:hAnsiTheme="minorEastAsia" w:hint="eastAsia"/>
                <w:b/>
                <w:kern w:val="0"/>
                <w:szCs w:val="21"/>
              </w:rPr>
              <w:t>活</w:t>
            </w:r>
          </w:p>
          <w:p w14:paraId="189973A8" w14:textId="77777777" w:rsidR="00797E13" w:rsidRPr="006776DA" w:rsidRDefault="00797E13" w:rsidP="00797E13">
            <w:pPr>
              <w:widowControl/>
              <w:spacing w:line="240" w:lineRule="exact"/>
              <w:rPr>
                <w:rFonts w:asciiTheme="minorEastAsia" w:hAnsiTheme="minorEastAsia"/>
                <w:kern w:val="0"/>
                <w:szCs w:val="21"/>
              </w:rPr>
            </w:pPr>
            <w:r>
              <w:rPr>
                <w:rFonts w:asciiTheme="minorEastAsia" w:hAnsiTheme="minorEastAsia" w:hint="eastAsia"/>
                <w:b/>
                <w:kern w:val="0"/>
                <w:szCs w:val="21"/>
              </w:rPr>
              <w:t>动</w:t>
            </w:r>
          </w:p>
        </w:tc>
        <w:tc>
          <w:tcPr>
            <w:tcW w:w="1276" w:type="dxa"/>
            <w:tcBorders>
              <w:tl2br w:val="nil"/>
              <w:tr2bl w:val="nil"/>
            </w:tcBorders>
            <w:vAlign w:val="center"/>
          </w:tcPr>
          <w:p w14:paraId="51F6A363" w14:textId="7777777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研究性学习</w:t>
            </w:r>
          </w:p>
        </w:tc>
        <w:tc>
          <w:tcPr>
            <w:tcW w:w="850" w:type="dxa"/>
            <w:tcBorders>
              <w:tl2br w:val="nil"/>
              <w:tr2bl w:val="nil"/>
            </w:tcBorders>
            <w:vAlign w:val="center"/>
          </w:tcPr>
          <w:p w14:paraId="7DE6DF02" w14:textId="77777777" w:rsidR="00797E13" w:rsidRPr="006776DA" w:rsidRDefault="00797E13" w:rsidP="00797E13">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1D064BF6"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159CD5FD" w14:textId="77777777" w:rsidR="00797E13" w:rsidRPr="006776DA"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3CCA1889"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01C2081" w14:textId="77777777" w:rsidR="00797E13" w:rsidRPr="006776DA" w:rsidRDefault="00797E13" w:rsidP="00797E13">
            <w:pPr>
              <w:spacing w:line="240" w:lineRule="exact"/>
              <w:jc w:val="center"/>
              <w:rPr>
                <w:rFonts w:asciiTheme="minorEastAsia" w:hAnsiTheme="minorEastAsia"/>
                <w:kern w:val="0"/>
                <w:szCs w:val="21"/>
              </w:rPr>
            </w:pPr>
          </w:p>
        </w:tc>
        <w:tc>
          <w:tcPr>
            <w:tcW w:w="709" w:type="dxa"/>
            <w:tcBorders>
              <w:tl2br w:val="nil"/>
              <w:tr2bl w:val="nil"/>
            </w:tcBorders>
            <w:vAlign w:val="center"/>
          </w:tcPr>
          <w:p w14:paraId="4217BB72" w14:textId="77777777" w:rsidR="00797E13" w:rsidRPr="006776DA" w:rsidRDefault="00797E13" w:rsidP="00797E13">
            <w:pPr>
              <w:spacing w:line="240" w:lineRule="exact"/>
              <w:jc w:val="center"/>
              <w:rPr>
                <w:rFonts w:asciiTheme="minorEastAsia" w:hAnsiTheme="minorEastAsia"/>
                <w:kern w:val="0"/>
                <w:szCs w:val="21"/>
              </w:rPr>
            </w:pPr>
          </w:p>
        </w:tc>
        <w:tc>
          <w:tcPr>
            <w:tcW w:w="851" w:type="dxa"/>
            <w:tcBorders>
              <w:tl2br w:val="nil"/>
              <w:tr2bl w:val="nil"/>
            </w:tcBorders>
            <w:vAlign w:val="center"/>
          </w:tcPr>
          <w:p w14:paraId="237EE24D"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55BC6E4D" w14:textId="77777777" w:rsidR="00797E13" w:rsidRPr="006776DA" w:rsidRDefault="00797E13" w:rsidP="00797E13">
            <w:pPr>
              <w:spacing w:line="240" w:lineRule="exact"/>
              <w:jc w:val="center"/>
              <w:rPr>
                <w:rFonts w:asciiTheme="minorEastAsia" w:hAnsiTheme="minorEastAsia"/>
                <w:kern w:val="0"/>
                <w:szCs w:val="21"/>
              </w:rPr>
            </w:pPr>
          </w:p>
        </w:tc>
      </w:tr>
      <w:tr w:rsidR="00797E13" w14:paraId="7EABBCDE" w14:textId="77777777" w:rsidTr="00D02555">
        <w:trPr>
          <w:cantSplit/>
          <w:trHeight w:val="529"/>
        </w:trPr>
        <w:tc>
          <w:tcPr>
            <w:tcW w:w="639" w:type="dxa"/>
            <w:vMerge/>
            <w:tcBorders>
              <w:tl2br w:val="nil"/>
              <w:tr2bl w:val="nil"/>
            </w:tcBorders>
            <w:vAlign w:val="center"/>
          </w:tcPr>
          <w:p w14:paraId="12F645D2" w14:textId="77777777" w:rsidR="00797E13" w:rsidRPr="006776DA" w:rsidRDefault="00797E13" w:rsidP="00797E13">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0CE156B2" w14:textId="7777777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党团活动</w:t>
            </w:r>
          </w:p>
        </w:tc>
        <w:tc>
          <w:tcPr>
            <w:tcW w:w="850" w:type="dxa"/>
            <w:tcBorders>
              <w:tl2br w:val="nil"/>
              <w:tr2bl w:val="nil"/>
            </w:tcBorders>
            <w:vAlign w:val="center"/>
          </w:tcPr>
          <w:p w14:paraId="3BC79021" w14:textId="7777777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71F114EE" w14:textId="7777777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48BCF196" w14:textId="77777777" w:rsidR="00797E13" w:rsidRPr="006776DA"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138CDC64"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1DEF9417" w14:textId="1F2923DD"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0B10ECD5" w14:textId="37C0807E"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1" w:type="dxa"/>
            <w:tcBorders>
              <w:tl2br w:val="nil"/>
              <w:tr2bl w:val="nil"/>
            </w:tcBorders>
            <w:vAlign w:val="center"/>
          </w:tcPr>
          <w:p w14:paraId="235A5CE1"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5CA9F1BD" w14:textId="77777777" w:rsidR="00797E13" w:rsidRPr="006776DA" w:rsidRDefault="00797E13" w:rsidP="00797E13">
            <w:pPr>
              <w:widowControl/>
              <w:spacing w:line="240" w:lineRule="exact"/>
              <w:jc w:val="center"/>
              <w:rPr>
                <w:rFonts w:asciiTheme="minorEastAsia" w:hAnsiTheme="minorEastAsia"/>
                <w:kern w:val="0"/>
                <w:szCs w:val="21"/>
              </w:rPr>
            </w:pPr>
          </w:p>
        </w:tc>
      </w:tr>
      <w:tr w:rsidR="00797E13" w14:paraId="3E5C3AC2" w14:textId="77777777" w:rsidTr="00D02555">
        <w:trPr>
          <w:cantSplit/>
          <w:trHeight w:val="457"/>
        </w:trPr>
        <w:tc>
          <w:tcPr>
            <w:tcW w:w="639" w:type="dxa"/>
            <w:vMerge/>
            <w:tcBorders>
              <w:tl2br w:val="nil"/>
              <w:tr2bl w:val="nil"/>
            </w:tcBorders>
            <w:vAlign w:val="center"/>
          </w:tcPr>
          <w:p w14:paraId="1D798F5B" w14:textId="77777777" w:rsidR="00797E13" w:rsidRPr="006776DA" w:rsidRDefault="00797E13" w:rsidP="00797E13">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5B7D4F87" w14:textId="7777777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军训</w:t>
            </w:r>
          </w:p>
        </w:tc>
        <w:tc>
          <w:tcPr>
            <w:tcW w:w="850" w:type="dxa"/>
            <w:tcBorders>
              <w:tl2br w:val="nil"/>
              <w:tr2bl w:val="nil"/>
            </w:tcBorders>
            <w:vAlign w:val="center"/>
          </w:tcPr>
          <w:p w14:paraId="7160D418" w14:textId="77777777" w:rsidR="00797E13" w:rsidRPr="006776DA" w:rsidRDefault="00797E13" w:rsidP="00797E13">
            <w:pPr>
              <w:spacing w:line="240" w:lineRule="exact"/>
              <w:jc w:val="center"/>
              <w:rPr>
                <w:rFonts w:asciiTheme="minorEastAsia" w:hAnsiTheme="minorEastAsia"/>
                <w:kern w:val="0"/>
                <w:szCs w:val="21"/>
              </w:rPr>
            </w:pPr>
          </w:p>
        </w:tc>
        <w:tc>
          <w:tcPr>
            <w:tcW w:w="709" w:type="dxa"/>
            <w:tcBorders>
              <w:tl2br w:val="nil"/>
              <w:tr2bl w:val="nil"/>
            </w:tcBorders>
            <w:vAlign w:val="center"/>
          </w:tcPr>
          <w:p w14:paraId="2AB585B2"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10D6C393" w14:textId="77777777" w:rsidR="00797E13" w:rsidRPr="006776DA"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1A19A3F0"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4B2F73E" w14:textId="77777777" w:rsidR="00797E13" w:rsidRPr="006776DA" w:rsidRDefault="00797E13" w:rsidP="00797E13">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40C3E32F" w14:textId="77777777" w:rsidR="00797E13" w:rsidRPr="006776DA"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35EF5DDD"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AF0AE51" w14:textId="77777777" w:rsidR="00797E13" w:rsidRPr="006776DA" w:rsidRDefault="00797E13" w:rsidP="00797E13">
            <w:pPr>
              <w:widowControl/>
              <w:spacing w:line="240" w:lineRule="exact"/>
              <w:jc w:val="center"/>
              <w:rPr>
                <w:rFonts w:asciiTheme="minorEastAsia" w:hAnsiTheme="minorEastAsia"/>
                <w:kern w:val="0"/>
                <w:szCs w:val="21"/>
              </w:rPr>
            </w:pPr>
          </w:p>
        </w:tc>
      </w:tr>
      <w:tr w:rsidR="00797E13" w14:paraId="3399B1B4" w14:textId="77777777" w:rsidTr="00D02555">
        <w:trPr>
          <w:cantSplit/>
          <w:trHeight w:val="411"/>
        </w:trPr>
        <w:tc>
          <w:tcPr>
            <w:tcW w:w="639" w:type="dxa"/>
            <w:vMerge/>
            <w:tcBorders>
              <w:tl2br w:val="nil"/>
              <w:tr2bl w:val="nil"/>
            </w:tcBorders>
            <w:vAlign w:val="center"/>
          </w:tcPr>
          <w:p w14:paraId="7346FC71" w14:textId="77777777" w:rsidR="00797E13" w:rsidRPr="006776DA" w:rsidRDefault="00797E13" w:rsidP="00797E13">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054F5E56" w14:textId="7777777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社会考察</w:t>
            </w:r>
          </w:p>
        </w:tc>
        <w:tc>
          <w:tcPr>
            <w:tcW w:w="850" w:type="dxa"/>
            <w:tcBorders>
              <w:tl2br w:val="nil"/>
              <w:tr2bl w:val="nil"/>
            </w:tcBorders>
            <w:vAlign w:val="center"/>
          </w:tcPr>
          <w:p w14:paraId="50E2B047" w14:textId="77777777" w:rsidR="00797E13" w:rsidRPr="006776DA" w:rsidRDefault="00797E13" w:rsidP="00797E13">
            <w:pPr>
              <w:spacing w:line="240" w:lineRule="exact"/>
              <w:jc w:val="center"/>
              <w:rPr>
                <w:rFonts w:asciiTheme="minorEastAsia" w:hAnsiTheme="minorEastAsia"/>
                <w:kern w:val="0"/>
                <w:szCs w:val="21"/>
              </w:rPr>
            </w:pPr>
          </w:p>
        </w:tc>
        <w:tc>
          <w:tcPr>
            <w:tcW w:w="709" w:type="dxa"/>
            <w:tcBorders>
              <w:tl2br w:val="nil"/>
              <w:tr2bl w:val="nil"/>
            </w:tcBorders>
            <w:vAlign w:val="center"/>
          </w:tcPr>
          <w:p w14:paraId="239185FC"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20CDE77F" w14:textId="77777777" w:rsidR="00797E13" w:rsidRPr="006776DA" w:rsidRDefault="00797E13" w:rsidP="00797E13">
            <w:pPr>
              <w:spacing w:line="240" w:lineRule="exact"/>
              <w:jc w:val="center"/>
              <w:rPr>
                <w:rFonts w:asciiTheme="minorEastAsia" w:hAnsiTheme="minorEastAsia"/>
                <w:kern w:val="0"/>
                <w:szCs w:val="21"/>
              </w:rPr>
            </w:pPr>
          </w:p>
        </w:tc>
        <w:tc>
          <w:tcPr>
            <w:tcW w:w="851" w:type="dxa"/>
            <w:tcBorders>
              <w:tl2br w:val="nil"/>
              <w:tr2bl w:val="nil"/>
            </w:tcBorders>
            <w:vAlign w:val="center"/>
          </w:tcPr>
          <w:p w14:paraId="1636A98A"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4A12C1AA" w14:textId="77777777" w:rsidR="00797E13" w:rsidRPr="006776DA" w:rsidRDefault="00797E13" w:rsidP="00797E13">
            <w:pPr>
              <w:spacing w:line="240" w:lineRule="exact"/>
              <w:jc w:val="center"/>
              <w:rPr>
                <w:rFonts w:asciiTheme="minorEastAsia" w:hAnsiTheme="minorEastAsia"/>
                <w:kern w:val="0"/>
                <w:szCs w:val="21"/>
              </w:rPr>
            </w:pPr>
          </w:p>
        </w:tc>
        <w:tc>
          <w:tcPr>
            <w:tcW w:w="709" w:type="dxa"/>
            <w:tcBorders>
              <w:tl2br w:val="nil"/>
              <w:tr2bl w:val="nil"/>
            </w:tcBorders>
            <w:vAlign w:val="center"/>
          </w:tcPr>
          <w:p w14:paraId="4C9C68E1" w14:textId="77777777" w:rsidR="00797E13" w:rsidRPr="006776DA" w:rsidRDefault="00797E13" w:rsidP="00797E13">
            <w:pPr>
              <w:spacing w:line="240" w:lineRule="exact"/>
              <w:jc w:val="center"/>
              <w:rPr>
                <w:rFonts w:asciiTheme="minorEastAsia" w:hAnsiTheme="minorEastAsia"/>
                <w:kern w:val="0"/>
                <w:szCs w:val="21"/>
              </w:rPr>
            </w:pPr>
          </w:p>
        </w:tc>
        <w:tc>
          <w:tcPr>
            <w:tcW w:w="851" w:type="dxa"/>
            <w:tcBorders>
              <w:tl2br w:val="nil"/>
              <w:tr2bl w:val="nil"/>
            </w:tcBorders>
            <w:vAlign w:val="center"/>
          </w:tcPr>
          <w:p w14:paraId="27705C94"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1C9C4F44" w14:textId="77777777" w:rsidR="00797E13" w:rsidRPr="006776DA" w:rsidRDefault="00797E13" w:rsidP="00797E13">
            <w:pPr>
              <w:spacing w:line="240" w:lineRule="exact"/>
              <w:jc w:val="center"/>
              <w:rPr>
                <w:rFonts w:asciiTheme="minorEastAsia" w:hAnsiTheme="minorEastAsia"/>
                <w:kern w:val="0"/>
                <w:szCs w:val="21"/>
              </w:rPr>
            </w:pPr>
          </w:p>
        </w:tc>
      </w:tr>
      <w:tr w:rsidR="00797E13" w14:paraId="247300AF" w14:textId="77777777" w:rsidTr="00D02555">
        <w:trPr>
          <w:cantSplit/>
          <w:trHeight w:val="411"/>
        </w:trPr>
        <w:tc>
          <w:tcPr>
            <w:tcW w:w="639" w:type="dxa"/>
            <w:vMerge/>
            <w:tcBorders>
              <w:tl2br w:val="nil"/>
              <w:tr2bl w:val="nil"/>
            </w:tcBorders>
            <w:vAlign w:val="center"/>
          </w:tcPr>
          <w:p w14:paraId="2A43239A" w14:textId="77777777" w:rsidR="00797E13" w:rsidRPr="006776DA" w:rsidRDefault="00797E13" w:rsidP="00797E13">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6CB9A349" w14:textId="77777777" w:rsidR="00797E13" w:rsidRPr="006776DA" w:rsidRDefault="00797E13" w:rsidP="00797E13">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社团活动</w:t>
            </w:r>
          </w:p>
        </w:tc>
        <w:tc>
          <w:tcPr>
            <w:tcW w:w="850" w:type="dxa"/>
            <w:tcBorders>
              <w:tl2br w:val="nil"/>
              <w:tr2bl w:val="nil"/>
            </w:tcBorders>
            <w:vAlign w:val="center"/>
          </w:tcPr>
          <w:p w14:paraId="28BA0748" w14:textId="77777777" w:rsidR="00797E13" w:rsidRPr="006776DA" w:rsidRDefault="00797E13" w:rsidP="00797E13">
            <w:pPr>
              <w:spacing w:line="240" w:lineRule="exact"/>
              <w:jc w:val="center"/>
              <w:rPr>
                <w:rFonts w:asciiTheme="minorEastAsia" w:hAnsiTheme="minorEastAsia"/>
                <w:kern w:val="0"/>
                <w:szCs w:val="21"/>
              </w:rPr>
            </w:pPr>
          </w:p>
        </w:tc>
        <w:tc>
          <w:tcPr>
            <w:tcW w:w="709" w:type="dxa"/>
            <w:tcBorders>
              <w:tl2br w:val="nil"/>
              <w:tr2bl w:val="nil"/>
            </w:tcBorders>
            <w:vAlign w:val="center"/>
          </w:tcPr>
          <w:p w14:paraId="03B60DE2"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7A3F3778" w14:textId="77777777" w:rsidR="00797E13" w:rsidRPr="006776DA" w:rsidRDefault="00797E13" w:rsidP="00797E13">
            <w:pPr>
              <w:spacing w:line="240" w:lineRule="exact"/>
              <w:jc w:val="center"/>
              <w:rPr>
                <w:rFonts w:asciiTheme="minorEastAsia" w:hAnsiTheme="minorEastAsia"/>
                <w:kern w:val="0"/>
                <w:szCs w:val="21"/>
              </w:rPr>
            </w:pPr>
          </w:p>
        </w:tc>
        <w:tc>
          <w:tcPr>
            <w:tcW w:w="851" w:type="dxa"/>
            <w:tcBorders>
              <w:tl2br w:val="nil"/>
              <w:tr2bl w:val="nil"/>
            </w:tcBorders>
            <w:vAlign w:val="center"/>
          </w:tcPr>
          <w:p w14:paraId="663FE26A"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3BDDE509" w14:textId="77777777" w:rsidR="00797E13" w:rsidRPr="006776DA" w:rsidRDefault="00797E13" w:rsidP="00797E13">
            <w:pPr>
              <w:spacing w:line="240" w:lineRule="exact"/>
              <w:jc w:val="center"/>
              <w:rPr>
                <w:rFonts w:asciiTheme="minorEastAsia" w:hAnsiTheme="minorEastAsia"/>
                <w:kern w:val="0"/>
                <w:szCs w:val="21"/>
              </w:rPr>
            </w:pPr>
          </w:p>
        </w:tc>
        <w:tc>
          <w:tcPr>
            <w:tcW w:w="709" w:type="dxa"/>
            <w:tcBorders>
              <w:tl2br w:val="nil"/>
              <w:tr2bl w:val="nil"/>
            </w:tcBorders>
            <w:vAlign w:val="center"/>
          </w:tcPr>
          <w:p w14:paraId="4AA84CA8" w14:textId="77777777" w:rsidR="00797E13" w:rsidRPr="006776DA" w:rsidRDefault="00797E13" w:rsidP="00797E13">
            <w:pPr>
              <w:spacing w:line="240" w:lineRule="exact"/>
              <w:jc w:val="center"/>
              <w:rPr>
                <w:rFonts w:asciiTheme="minorEastAsia" w:hAnsiTheme="minorEastAsia"/>
                <w:kern w:val="0"/>
                <w:szCs w:val="21"/>
              </w:rPr>
            </w:pPr>
          </w:p>
        </w:tc>
        <w:tc>
          <w:tcPr>
            <w:tcW w:w="851" w:type="dxa"/>
            <w:tcBorders>
              <w:tl2br w:val="nil"/>
              <w:tr2bl w:val="nil"/>
            </w:tcBorders>
            <w:vAlign w:val="center"/>
          </w:tcPr>
          <w:p w14:paraId="3591A053"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2EC05B15" w14:textId="77777777" w:rsidR="00797E13" w:rsidRPr="006776DA" w:rsidRDefault="00797E13" w:rsidP="00797E13">
            <w:pPr>
              <w:spacing w:line="240" w:lineRule="exact"/>
              <w:jc w:val="center"/>
              <w:rPr>
                <w:rFonts w:asciiTheme="minorEastAsia" w:hAnsiTheme="minorEastAsia"/>
                <w:kern w:val="0"/>
                <w:szCs w:val="21"/>
              </w:rPr>
            </w:pPr>
          </w:p>
        </w:tc>
      </w:tr>
      <w:tr w:rsidR="00797E13" w14:paraId="55D3C61D" w14:textId="77777777" w:rsidTr="00D02555">
        <w:trPr>
          <w:cantSplit/>
          <w:trHeight w:val="433"/>
        </w:trPr>
        <w:tc>
          <w:tcPr>
            <w:tcW w:w="639" w:type="dxa"/>
            <w:vMerge/>
            <w:tcBorders>
              <w:tl2br w:val="nil"/>
              <w:tr2bl w:val="nil"/>
            </w:tcBorders>
            <w:vAlign w:val="center"/>
          </w:tcPr>
          <w:p w14:paraId="6AEDFB0F" w14:textId="77777777" w:rsidR="00797E13" w:rsidRPr="006776DA" w:rsidRDefault="00797E13" w:rsidP="00797E13">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46C56536" w14:textId="77777777" w:rsidR="00797E13" w:rsidRPr="006776DA" w:rsidRDefault="00797E13" w:rsidP="00797E13">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专题教育</w:t>
            </w:r>
          </w:p>
        </w:tc>
        <w:tc>
          <w:tcPr>
            <w:tcW w:w="850" w:type="dxa"/>
            <w:tcBorders>
              <w:tl2br w:val="nil"/>
              <w:tr2bl w:val="nil"/>
            </w:tcBorders>
            <w:vAlign w:val="center"/>
          </w:tcPr>
          <w:p w14:paraId="1DC89EB6" w14:textId="77777777" w:rsidR="00797E13" w:rsidRPr="006776DA" w:rsidRDefault="00797E13" w:rsidP="00797E13">
            <w:pPr>
              <w:spacing w:line="240" w:lineRule="exact"/>
              <w:jc w:val="center"/>
              <w:rPr>
                <w:rFonts w:asciiTheme="minorEastAsia" w:hAnsiTheme="minorEastAsia"/>
                <w:kern w:val="0"/>
                <w:szCs w:val="21"/>
              </w:rPr>
            </w:pPr>
          </w:p>
        </w:tc>
        <w:tc>
          <w:tcPr>
            <w:tcW w:w="709" w:type="dxa"/>
            <w:tcBorders>
              <w:tl2br w:val="nil"/>
              <w:tr2bl w:val="nil"/>
            </w:tcBorders>
            <w:vAlign w:val="center"/>
          </w:tcPr>
          <w:p w14:paraId="347D7AA5"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4CD6CD34" w14:textId="77777777" w:rsidR="00797E13" w:rsidRPr="006776DA" w:rsidRDefault="00797E13" w:rsidP="00797E13">
            <w:pPr>
              <w:spacing w:line="240" w:lineRule="exact"/>
              <w:jc w:val="center"/>
              <w:rPr>
                <w:rFonts w:asciiTheme="minorEastAsia" w:hAnsiTheme="minorEastAsia"/>
                <w:kern w:val="0"/>
                <w:szCs w:val="21"/>
              </w:rPr>
            </w:pPr>
          </w:p>
        </w:tc>
        <w:tc>
          <w:tcPr>
            <w:tcW w:w="851" w:type="dxa"/>
            <w:tcBorders>
              <w:tl2br w:val="nil"/>
              <w:tr2bl w:val="nil"/>
            </w:tcBorders>
            <w:vAlign w:val="center"/>
          </w:tcPr>
          <w:p w14:paraId="678B25BF"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033F2C4" w14:textId="77777777" w:rsidR="00797E13" w:rsidRPr="006776DA" w:rsidRDefault="00797E13" w:rsidP="00797E13">
            <w:pPr>
              <w:spacing w:line="240" w:lineRule="exact"/>
              <w:jc w:val="center"/>
              <w:rPr>
                <w:rFonts w:asciiTheme="minorEastAsia" w:hAnsiTheme="minorEastAsia"/>
                <w:kern w:val="0"/>
                <w:szCs w:val="21"/>
              </w:rPr>
            </w:pPr>
          </w:p>
        </w:tc>
        <w:tc>
          <w:tcPr>
            <w:tcW w:w="709" w:type="dxa"/>
            <w:tcBorders>
              <w:tl2br w:val="nil"/>
              <w:tr2bl w:val="nil"/>
            </w:tcBorders>
            <w:vAlign w:val="center"/>
          </w:tcPr>
          <w:p w14:paraId="43F53600" w14:textId="77777777" w:rsidR="00797E13" w:rsidRPr="006776DA" w:rsidRDefault="00797E13" w:rsidP="00797E13">
            <w:pPr>
              <w:spacing w:line="240" w:lineRule="exact"/>
              <w:jc w:val="center"/>
              <w:rPr>
                <w:rFonts w:asciiTheme="minorEastAsia" w:hAnsiTheme="minorEastAsia"/>
                <w:kern w:val="0"/>
                <w:szCs w:val="21"/>
              </w:rPr>
            </w:pPr>
          </w:p>
        </w:tc>
        <w:tc>
          <w:tcPr>
            <w:tcW w:w="851" w:type="dxa"/>
            <w:tcBorders>
              <w:tl2br w:val="nil"/>
              <w:tr2bl w:val="nil"/>
            </w:tcBorders>
            <w:vAlign w:val="center"/>
          </w:tcPr>
          <w:p w14:paraId="31256DF3" w14:textId="77777777" w:rsidR="00797E13" w:rsidRPr="006776DA" w:rsidRDefault="00797E13" w:rsidP="00797E13">
            <w:pPr>
              <w:spacing w:line="240" w:lineRule="exact"/>
              <w:jc w:val="center"/>
              <w:rPr>
                <w:rFonts w:asciiTheme="minorEastAsia" w:hAnsiTheme="minorEastAsia"/>
                <w:kern w:val="0"/>
                <w:szCs w:val="21"/>
              </w:rPr>
            </w:pPr>
          </w:p>
        </w:tc>
        <w:tc>
          <w:tcPr>
            <w:tcW w:w="850" w:type="dxa"/>
            <w:tcBorders>
              <w:tl2br w:val="nil"/>
              <w:tr2bl w:val="nil"/>
            </w:tcBorders>
            <w:vAlign w:val="center"/>
          </w:tcPr>
          <w:p w14:paraId="03F7D5DA" w14:textId="77777777" w:rsidR="00797E13" w:rsidRPr="006776DA" w:rsidRDefault="00797E13" w:rsidP="00797E13">
            <w:pPr>
              <w:spacing w:line="240" w:lineRule="exact"/>
              <w:jc w:val="center"/>
              <w:rPr>
                <w:rFonts w:asciiTheme="minorEastAsia" w:hAnsiTheme="minorEastAsia"/>
                <w:kern w:val="0"/>
                <w:szCs w:val="21"/>
              </w:rPr>
            </w:pPr>
          </w:p>
        </w:tc>
      </w:tr>
      <w:tr w:rsidR="00797E13" w14:paraId="65F84488" w14:textId="77777777" w:rsidTr="00D02555">
        <w:trPr>
          <w:cantSplit/>
          <w:trHeight w:val="436"/>
        </w:trPr>
        <w:tc>
          <w:tcPr>
            <w:tcW w:w="639" w:type="dxa"/>
            <w:tcBorders>
              <w:tl2br w:val="nil"/>
              <w:tr2bl w:val="nil"/>
            </w:tcBorders>
            <w:vAlign w:val="center"/>
          </w:tcPr>
          <w:p w14:paraId="38643009" w14:textId="77777777" w:rsidR="00797E13" w:rsidRPr="001F2697" w:rsidRDefault="00797E13" w:rsidP="00797E13">
            <w:pPr>
              <w:widowControl/>
              <w:spacing w:line="240" w:lineRule="exact"/>
              <w:jc w:val="center"/>
              <w:rPr>
                <w:rFonts w:asciiTheme="minorEastAsia" w:hAnsiTheme="minorEastAsia"/>
                <w:b/>
                <w:kern w:val="0"/>
                <w:szCs w:val="21"/>
              </w:rPr>
            </w:pPr>
            <w:proofErr w:type="gramStart"/>
            <w:r w:rsidRPr="001F2697">
              <w:rPr>
                <w:rFonts w:asciiTheme="minorEastAsia" w:hAnsiTheme="minorEastAsia" w:hint="eastAsia"/>
                <w:b/>
                <w:kern w:val="0"/>
                <w:szCs w:val="21"/>
              </w:rPr>
              <w:lastRenderedPageBreak/>
              <w:t>劳</w:t>
            </w:r>
            <w:proofErr w:type="gramEnd"/>
          </w:p>
          <w:p w14:paraId="76939984" w14:textId="77777777" w:rsidR="00797E13" w:rsidRPr="006776DA" w:rsidRDefault="00797E13" w:rsidP="00797E13">
            <w:pPr>
              <w:widowControl/>
              <w:spacing w:line="240" w:lineRule="exact"/>
              <w:jc w:val="center"/>
              <w:rPr>
                <w:rFonts w:asciiTheme="minorEastAsia" w:hAnsiTheme="minorEastAsia"/>
                <w:kern w:val="0"/>
                <w:szCs w:val="21"/>
              </w:rPr>
            </w:pPr>
            <w:r w:rsidRPr="001F2697">
              <w:rPr>
                <w:rFonts w:asciiTheme="minorEastAsia" w:hAnsiTheme="minorEastAsia" w:hint="eastAsia"/>
                <w:b/>
                <w:kern w:val="0"/>
                <w:szCs w:val="21"/>
              </w:rPr>
              <w:t>动</w:t>
            </w:r>
          </w:p>
        </w:tc>
        <w:tc>
          <w:tcPr>
            <w:tcW w:w="1276" w:type="dxa"/>
            <w:tcBorders>
              <w:tl2br w:val="nil"/>
              <w:tr2bl w:val="nil"/>
            </w:tcBorders>
            <w:vAlign w:val="center"/>
          </w:tcPr>
          <w:p w14:paraId="17754B66" w14:textId="77777777" w:rsidR="00797E13" w:rsidRPr="006776DA" w:rsidRDefault="00797E13" w:rsidP="00797E13">
            <w:pPr>
              <w:spacing w:line="240" w:lineRule="exact"/>
              <w:jc w:val="center"/>
              <w:rPr>
                <w:rFonts w:asciiTheme="minorEastAsia" w:hAnsiTheme="minorEastAsia"/>
                <w:kern w:val="0"/>
                <w:szCs w:val="21"/>
              </w:rPr>
            </w:pPr>
            <w:r w:rsidRPr="006776DA">
              <w:rPr>
                <w:rFonts w:asciiTheme="minorEastAsia" w:hAnsiTheme="minorEastAsia" w:hint="eastAsia"/>
                <w:kern w:val="0"/>
                <w:szCs w:val="21"/>
              </w:rPr>
              <w:t>志愿者服务</w:t>
            </w:r>
          </w:p>
        </w:tc>
        <w:tc>
          <w:tcPr>
            <w:tcW w:w="850" w:type="dxa"/>
            <w:tcBorders>
              <w:tl2br w:val="nil"/>
              <w:tr2bl w:val="nil"/>
            </w:tcBorders>
            <w:vAlign w:val="center"/>
          </w:tcPr>
          <w:p w14:paraId="09DA57DB" w14:textId="77777777" w:rsidR="00797E13" w:rsidRPr="006776DA" w:rsidRDefault="00797E13" w:rsidP="00797E13">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18693132"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16910D54" w14:textId="77777777" w:rsidR="00797E13" w:rsidRPr="006776DA"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55B911E7"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7F0A236" w14:textId="77777777" w:rsidR="00797E13" w:rsidRPr="006776DA" w:rsidRDefault="00797E13" w:rsidP="00797E13">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258BBC8C" w14:textId="77777777" w:rsidR="00797E13" w:rsidRPr="006776DA" w:rsidRDefault="00797E13" w:rsidP="00797E13">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7CCD12E9" w14:textId="77777777" w:rsidR="00797E13" w:rsidRPr="006776DA" w:rsidRDefault="00797E13" w:rsidP="00797E13">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25B5C7E" w14:textId="77777777" w:rsidR="00797E13" w:rsidRPr="006776DA" w:rsidRDefault="00797E13" w:rsidP="00797E13">
            <w:pPr>
              <w:widowControl/>
              <w:spacing w:line="240" w:lineRule="exact"/>
              <w:jc w:val="center"/>
              <w:rPr>
                <w:rFonts w:asciiTheme="minorEastAsia" w:hAnsiTheme="minorEastAsia"/>
                <w:kern w:val="0"/>
                <w:szCs w:val="21"/>
              </w:rPr>
            </w:pPr>
          </w:p>
        </w:tc>
      </w:tr>
      <w:tr w:rsidR="00797E13" w14:paraId="7659D0EE" w14:textId="77777777" w:rsidTr="00D02555">
        <w:trPr>
          <w:cantSplit/>
          <w:trHeight w:val="436"/>
        </w:trPr>
        <w:tc>
          <w:tcPr>
            <w:tcW w:w="1915" w:type="dxa"/>
            <w:gridSpan w:val="2"/>
            <w:tcBorders>
              <w:tl2br w:val="nil"/>
              <w:tr2bl w:val="nil"/>
            </w:tcBorders>
            <w:vAlign w:val="center"/>
          </w:tcPr>
          <w:p w14:paraId="006A11CB" w14:textId="77777777" w:rsidR="00797E13" w:rsidRPr="00187F29" w:rsidRDefault="00797E13" w:rsidP="00797E13">
            <w:pPr>
              <w:spacing w:line="240" w:lineRule="exact"/>
              <w:jc w:val="center"/>
              <w:rPr>
                <w:rFonts w:asciiTheme="minorEastAsia" w:hAnsiTheme="minorEastAsia"/>
                <w:b/>
                <w:kern w:val="0"/>
                <w:szCs w:val="21"/>
              </w:rPr>
            </w:pPr>
            <w:r w:rsidRPr="00187F29">
              <w:rPr>
                <w:rFonts w:asciiTheme="minorEastAsia" w:hAnsiTheme="minorEastAsia" w:hint="eastAsia"/>
                <w:b/>
                <w:kern w:val="0"/>
                <w:szCs w:val="21"/>
              </w:rPr>
              <w:t>合计</w:t>
            </w:r>
          </w:p>
        </w:tc>
        <w:tc>
          <w:tcPr>
            <w:tcW w:w="850" w:type="dxa"/>
            <w:tcBorders>
              <w:tl2br w:val="nil"/>
              <w:tr2bl w:val="nil"/>
            </w:tcBorders>
            <w:vAlign w:val="center"/>
          </w:tcPr>
          <w:p w14:paraId="003939F2" w14:textId="1A1A3EE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r>
              <w:rPr>
                <w:rFonts w:asciiTheme="minorEastAsia" w:hAnsiTheme="minorEastAsia"/>
                <w:kern w:val="0"/>
                <w:szCs w:val="21"/>
              </w:rPr>
              <w:t>9</w:t>
            </w:r>
            <w:r>
              <w:rPr>
                <w:rFonts w:asciiTheme="minorEastAsia" w:hAnsiTheme="minorEastAsia" w:hint="eastAsia"/>
                <w:kern w:val="0"/>
                <w:szCs w:val="21"/>
              </w:rPr>
              <w:t>+</w:t>
            </w:r>
            <w:r>
              <w:rPr>
                <w:rFonts w:asciiTheme="minorEastAsia" w:hAnsiTheme="minorEastAsia"/>
                <w:kern w:val="0"/>
                <w:szCs w:val="21"/>
              </w:rPr>
              <w:t>9</w:t>
            </w:r>
          </w:p>
        </w:tc>
        <w:tc>
          <w:tcPr>
            <w:tcW w:w="709" w:type="dxa"/>
            <w:tcBorders>
              <w:tl2br w:val="nil"/>
              <w:tr2bl w:val="nil"/>
            </w:tcBorders>
            <w:vAlign w:val="center"/>
          </w:tcPr>
          <w:p w14:paraId="2E7097F0" w14:textId="4523BB38"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kern w:val="0"/>
                <w:szCs w:val="21"/>
              </w:rPr>
              <w:t>2</w:t>
            </w:r>
            <w:r>
              <w:rPr>
                <w:rFonts w:asciiTheme="minorEastAsia" w:hAnsiTheme="minorEastAsia" w:hint="eastAsia"/>
                <w:kern w:val="0"/>
                <w:szCs w:val="21"/>
              </w:rPr>
              <w:t>1</w:t>
            </w:r>
          </w:p>
        </w:tc>
        <w:tc>
          <w:tcPr>
            <w:tcW w:w="850" w:type="dxa"/>
            <w:tcBorders>
              <w:tl2br w:val="nil"/>
              <w:tr2bl w:val="nil"/>
            </w:tcBorders>
            <w:vAlign w:val="center"/>
          </w:tcPr>
          <w:p w14:paraId="308198CE" w14:textId="24D7EB27"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r>
              <w:rPr>
                <w:rFonts w:asciiTheme="minorEastAsia" w:hAnsiTheme="minorEastAsia"/>
                <w:kern w:val="0"/>
                <w:szCs w:val="21"/>
              </w:rPr>
              <w:t>8</w:t>
            </w:r>
          </w:p>
        </w:tc>
        <w:tc>
          <w:tcPr>
            <w:tcW w:w="851" w:type="dxa"/>
            <w:tcBorders>
              <w:tl2br w:val="nil"/>
              <w:tr2bl w:val="nil"/>
            </w:tcBorders>
            <w:vAlign w:val="center"/>
          </w:tcPr>
          <w:p w14:paraId="76CFF744" w14:textId="61CBD116"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kern w:val="0"/>
                <w:szCs w:val="21"/>
              </w:rPr>
              <w:t>9</w:t>
            </w:r>
          </w:p>
        </w:tc>
        <w:tc>
          <w:tcPr>
            <w:tcW w:w="850" w:type="dxa"/>
            <w:tcBorders>
              <w:tl2br w:val="nil"/>
              <w:tr2bl w:val="nil"/>
            </w:tcBorders>
            <w:vAlign w:val="center"/>
          </w:tcPr>
          <w:p w14:paraId="234DE324" w14:textId="06DDAF80"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r>
              <w:rPr>
                <w:rFonts w:asciiTheme="minorEastAsia" w:hAnsiTheme="minorEastAsia"/>
                <w:kern w:val="0"/>
                <w:szCs w:val="21"/>
              </w:rPr>
              <w:t>9</w:t>
            </w:r>
            <w:r>
              <w:rPr>
                <w:rFonts w:asciiTheme="minorEastAsia" w:hAnsiTheme="minorEastAsia" w:hint="eastAsia"/>
                <w:kern w:val="0"/>
                <w:szCs w:val="21"/>
              </w:rPr>
              <w:t>+</w:t>
            </w:r>
            <w:r>
              <w:rPr>
                <w:rFonts w:asciiTheme="minorEastAsia" w:hAnsiTheme="minorEastAsia"/>
                <w:kern w:val="0"/>
                <w:szCs w:val="21"/>
              </w:rPr>
              <w:t>9</w:t>
            </w:r>
          </w:p>
        </w:tc>
        <w:tc>
          <w:tcPr>
            <w:tcW w:w="709" w:type="dxa"/>
            <w:tcBorders>
              <w:tl2br w:val="nil"/>
              <w:tr2bl w:val="nil"/>
            </w:tcBorders>
            <w:vAlign w:val="center"/>
          </w:tcPr>
          <w:p w14:paraId="7E0FA415" w14:textId="691B1DEC"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kern w:val="0"/>
                <w:szCs w:val="21"/>
              </w:rPr>
              <w:t>21</w:t>
            </w:r>
          </w:p>
        </w:tc>
        <w:tc>
          <w:tcPr>
            <w:tcW w:w="851" w:type="dxa"/>
            <w:tcBorders>
              <w:tl2br w:val="nil"/>
              <w:tr2bl w:val="nil"/>
            </w:tcBorders>
            <w:vAlign w:val="center"/>
          </w:tcPr>
          <w:p w14:paraId="3916A8D3" w14:textId="5712790F"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r>
              <w:rPr>
                <w:rFonts w:asciiTheme="minorEastAsia" w:hAnsiTheme="minorEastAsia"/>
                <w:kern w:val="0"/>
                <w:szCs w:val="21"/>
              </w:rPr>
              <w:t>8</w:t>
            </w:r>
          </w:p>
        </w:tc>
        <w:tc>
          <w:tcPr>
            <w:tcW w:w="850" w:type="dxa"/>
            <w:tcBorders>
              <w:tl2br w:val="nil"/>
              <w:tr2bl w:val="nil"/>
            </w:tcBorders>
            <w:vAlign w:val="center"/>
          </w:tcPr>
          <w:p w14:paraId="35576F69" w14:textId="6EF54D5D" w:rsidR="00797E13" w:rsidRPr="006776DA" w:rsidRDefault="00797E13" w:rsidP="00797E13">
            <w:pPr>
              <w:widowControl/>
              <w:spacing w:line="240" w:lineRule="exact"/>
              <w:jc w:val="center"/>
              <w:rPr>
                <w:rFonts w:asciiTheme="minorEastAsia" w:hAnsiTheme="minorEastAsia"/>
                <w:kern w:val="0"/>
                <w:szCs w:val="21"/>
              </w:rPr>
            </w:pPr>
            <w:r>
              <w:rPr>
                <w:rFonts w:asciiTheme="minorEastAsia" w:hAnsiTheme="minorEastAsia"/>
                <w:kern w:val="0"/>
                <w:szCs w:val="21"/>
              </w:rPr>
              <w:t>9</w:t>
            </w:r>
          </w:p>
        </w:tc>
      </w:tr>
      <w:tr w:rsidR="00797E13" w14:paraId="489424BF" w14:textId="77777777" w:rsidTr="00117EE8">
        <w:trPr>
          <w:trHeight w:val="513"/>
        </w:trPr>
        <w:tc>
          <w:tcPr>
            <w:tcW w:w="1915" w:type="dxa"/>
            <w:gridSpan w:val="2"/>
            <w:tcBorders>
              <w:tl2br w:val="nil"/>
              <w:tr2bl w:val="nil"/>
            </w:tcBorders>
            <w:vAlign w:val="center"/>
          </w:tcPr>
          <w:p w14:paraId="6EB126BB" w14:textId="77777777" w:rsidR="00797E13" w:rsidRPr="006776DA" w:rsidRDefault="00797E13" w:rsidP="00797E13">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周课时总计</w:t>
            </w:r>
          </w:p>
        </w:tc>
        <w:tc>
          <w:tcPr>
            <w:tcW w:w="3260" w:type="dxa"/>
            <w:gridSpan w:val="4"/>
            <w:tcBorders>
              <w:tl2br w:val="nil"/>
              <w:tr2bl w:val="nil"/>
            </w:tcBorders>
            <w:vAlign w:val="center"/>
          </w:tcPr>
          <w:p w14:paraId="1D27BFE8" w14:textId="73E8867E" w:rsidR="00797E13" w:rsidRPr="006776DA" w:rsidRDefault="00797E13" w:rsidP="00797E13">
            <w:pPr>
              <w:widowControl/>
              <w:spacing w:line="240" w:lineRule="exact"/>
              <w:jc w:val="center"/>
              <w:rPr>
                <w:rFonts w:asciiTheme="minorEastAsia" w:hAnsiTheme="minorEastAsia"/>
                <w:b/>
                <w:kern w:val="0"/>
                <w:szCs w:val="21"/>
              </w:rPr>
            </w:pPr>
            <w:r w:rsidRPr="00375ACE">
              <w:rPr>
                <w:rFonts w:asciiTheme="minorEastAsia" w:hAnsiTheme="minorEastAsia" w:hint="eastAsia"/>
                <w:b/>
                <w:kern w:val="0"/>
                <w:szCs w:val="21"/>
              </w:rPr>
              <w:t>38</w:t>
            </w:r>
          </w:p>
        </w:tc>
        <w:tc>
          <w:tcPr>
            <w:tcW w:w="3260" w:type="dxa"/>
            <w:gridSpan w:val="4"/>
            <w:tcBorders>
              <w:tl2br w:val="nil"/>
              <w:tr2bl w:val="nil"/>
            </w:tcBorders>
            <w:vAlign w:val="center"/>
          </w:tcPr>
          <w:p w14:paraId="18F9F762" w14:textId="0C38FA58" w:rsidR="00797E13" w:rsidRPr="006776DA" w:rsidRDefault="00797E13" w:rsidP="00567DCD">
            <w:pPr>
              <w:widowControl/>
              <w:spacing w:line="240" w:lineRule="exact"/>
              <w:ind w:firstLineChars="600" w:firstLine="1261"/>
              <w:rPr>
                <w:rFonts w:asciiTheme="minorEastAsia" w:hAnsiTheme="minorEastAsia"/>
                <w:b/>
                <w:kern w:val="0"/>
                <w:szCs w:val="21"/>
              </w:rPr>
            </w:pPr>
            <w:r>
              <w:rPr>
                <w:rFonts w:asciiTheme="minorEastAsia" w:hAnsiTheme="minorEastAsia" w:hint="eastAsia"/>
                <w:b/>
                <w:kern w:val="0"/>
                <w:szCs w:val="21"/>
              </w:rPr>
              <w:t>38</w:t>
            </w:r>
          </w:p>
        </w:tc>
      </w:tr>
    </w:tbl>
    <w:p w14:paraId="58955409" w14:textId="77777777" w:rsidR="005B4E17" w:rsidRPr="00F40272" w:rsidRDefault="005B4E17" w:rsidP="005B4E17">
      <w:pPr>
        <w:spacing w:line="300" w:lineRule="auto"/>
        <w:jc w:val="center"/>
        <w:rPr>
          <w:b/>
          <w:sz w:val="24"/>
          <w:szCs w:val="24"/>
        </w:rPr>
      </w:pPr>
      <w:r w:rsidRPr="00F40272">
        <w:rPr>
          <w:rFonts w:hint="eastAsia"/>
          <w:b/>
          <w:sz w:val="24"/>
          <w:szCs w:val="24"/>
        </w:rPr>
        <w:t>高三</w:t>
      </w:r>
      <w:r>
        <w:rPr>
          <w:rFonts w:hint="eastAsia"/>
          <w:b/>
          <w:sz w:val="24"/>
          <w:szCs w:val="24"/>
        </w:rPr>
        <w:t>年级</w:t>
      </w:r>
    </w:p>
    <w:tbl>
      <w:tblPr>
        <w:tblW w:w="843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276"/>
        <w:gridCol w:w="850"/>
        <w:gridCol w:w="709"/>
        <w:gridCol w:w="850"/>
        <w:gridCol w:w="851"/>
        <w:gridCol w:w="850"/>
        <w:gridCol w:w="709"/>
        <w:gridCol w:w="851"/>
        <w:gridCol w:w="850"/>
      </w:tblGrid>
      <w:tr w:rsidR="005B4E17" w14:paraId="58DF4AF4" w14:textId="77777777" w:rsidTr="00D02555">
        <w:trPr>
          <w:cantSplit/>
          <w:trHeight w:val="372"/>
        </w:trPr>
        <w:tc>
          <w:tcPr>
            <w:tcW w:w="639" w:type="dxa"/>
            <w:vMerge w:val="restart"/>
            <w:tcBorders>
              <w:tl2br w:val="nil"/>
              <w:tr2bl w:val="nil"/>
            </w:tcBorders>
            <w:vAlign w:val="center"/>
          </w:tcPr>
          <w:p w14:paraId="73C5C8DD"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课程</w:t>
            </w:r>
          </w:p>
          <w:p w14:paraId="05B7C033"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类型</w:t>
            </w:r>
          </w:p>
        </w:tc>
        <w:tc>
          <w:tcPr>
            <w:tcW w:w="1276" w:type="dxa"/>
            <w:vMerge w:val="restart"/>
            <w:tcBorders>
              <w:tl2br w:val="nil"/>
              <w:tr2bl w:val="nil"/>
            </w:tcBorders>
            <w:vAlign w:val="center"/>
          </w:tcPr>
          <w:p w14:paraId="75550604"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科目</w:t>
            </w:r>
          </w:p>
        </w:tc>
        <w:tc>
          <w:tcPr>
            <w:tcW w:w="3260" w:type="dxa"/>
            <w:gridSpan w:val="4"/>
            <w:tcBorders>
              <w:tl2br w:val="nil"/>
              <w:tr2bl w:val="nil"/>
            </w:tcBorders>
            <w:vAlign w:val="center"/>
          </w:tcPr>
          <w:p w14:paraId="59D4CF12" w14:textId="77777777" w:rsidR="005B4E17" w:rsidRPr="006776DA"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第一学期</w:t>
            </w:r>
          </w:p>
        </w:tc>
        <w:tc>
          <w:tcPr>
            <w:tcW w:w="3260" w:type="dxa"/>
            <w:gridSpan w:val="4"/>
            <w:tcBorders>
              <w:tl2br w:val="nil"/>
              <w:tr2bl w:val="nil"/>
            </w:tcBorders>
            <w:vAlign w:val="center"/>
          </w:tcPr>
          <w:p w14:paraId="5418DCE6" w14:textId="77777777" w:rsidR="005B4E17" w:rsidRPr="006776DA"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第二学期</w:t>
            </w:r>
          </w:p>
        </w:tc>
      </w:tr>
      <w:tr w:rsidR="005B4E17" w14:paraId="71797915" w14:textId="77777777" w:rsidTr="00D02555">
        <w:trPr>
          <w:cantSplit/>
          <w:trHeight w:val="649"/>
        </w:trPr>
        <w:tc>
          <w:tcPr>
            <w:tcW w:w="639" w:type="dxa"/>
            <w:vMerge/>
            <w:tcBorders>
              <w:tl2br w:val="nil"/>
              <w:tr2bl w:val="nil"/>
            </w:tcBorders>
            <w:vAlign w:val="center"/>
          </w:tcPr>
          <w:p w14:paraId="094B65F5" w14:textId="77777777" w:rsidR="005B4E17" w:rsidRPr="006776DA" w:rsidRDefault="005B4E17" w:rsidP="00D02555">
            <w:pPr>
              <w:widowControl/>
              <w:spacing w:line="240" w:lineRule="exact"/>
              <w:jc w:val="center"/>
              <w:rPr>
                <w:rFonts w:asciiTheme="minorEastAsia" w:hAnsiTheme="minorEastAsia"/>
                <w:b/>
                <w:kern w:val="0"/>
                <w:szCs w:val="21"/>
              </w:rPr>
            </w:pPr>
          </w:p>
        </w:tc>
        <w:tc>
          <w:tcPr>
            <w:tcW w:w="1276" w:type="dxa"/>
            <w:vMerge/>
            <w:tcBorders>
              <w:tl2br w:val="nil"/>
              <w:tr2bl w:val="nil"/>
            </w:tcBorders>
            <w:vAlign w:val="center"/>
          </w:tcPr>
          <w:p w14:paraId="2C933063" w14:textId="77777777" w:rsidR="005B4E17" w:rsidRPr="006776DA" w:rsidRDefault="005B4E17" w:rsidP="00D02555">
            <w:pPr>
              <w:widowControl/>
              <w:spacing w:line="240" w:lineRule="exact"/>
              <w:jc w:val="center"/>
              <w:rPr>
                <w:rFonts w:asciiTheme="minorEastAsia" w:hAnsiTheme="minorEastAsia"/>
                <w:b/>
                <w:kern w:val="0"/>
                <w:szCs w:val="21"/>
              </w:rPr>
            </w:pPr>
          </w:p>
        </w:tc>
        <w:tc>
          <w:tcPr>
            <w:tcW w:w="850" w:type="dxa"/>
            <w:tcBorders>
              <w:tl2br w:val="nil"/>
              <w:tr2bl w:val="nil"/>
            </w:tcBorders>
            <w:vAlign w:val="center"/>
          </w:tcPr>
          <w:p w14:paraId="25B40B47"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周课</w:t>
            </w:r>
          </w:p>
          <w:p w14:paraId="072156F2"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时数</w:t>
            </w:r>
          </w:p>
        </w:tc>
        <w:tc>
          <w:tcPr>
            <w:tcW w:w="709" w:type="dxa"/>
            <w:tcBorders>
              <w:tl2br w:val="nil"/>
              <w:tr2bl w:val="nil"/>
            </w:tcBorders>
            <w:vAlign w:val="center"/>
          </w:tcPr>
          <w:p w14:paraId="25114594"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0" w:type="dxa"/>
            <w:tcBorders>
              <w:tl2br w:val="nil"/>
              <w:tr2bl w:val="nil"/>
            </w:tcBorders>
            <w:vAlign w:val="center"/>
          </w:tcPr>
          <w:p w14:paraId="22A6F311" w14:textId="77777777" w:rsidR="005B4E17" w:rsidRDefault="005B4E17" w:rsidP="00D02555">
            <w:pPr>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选择性</w:t>
            </w:r>
          </w:p>
          <w:p w14:paraId="79C7A4C5" w14:textId="77777777" w:rsidR="005B4E17" w:rsidRPr="006776DA" w:rsidRDefault="005B4E17" w:rsidP="00D02555">
            <w:pPr>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1" w:type="dxa"/>
            <w:tcBorders>
              <w:tl2br w:val="nil"/>
              <w:tr2bl w:val="nil"/>
            </w:tcBorders>
            <w:vAlign w:val="center"/>
          </w:tcPr>
          <w:p w14:paraId="7B091259" w14:textId="77777777" w:rsidR="005B4E17" w:rsidRPr="006776DA" w:rsidRDefault="005B4E17" w:rsidP="00D02555">
            <w:pPr>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选修</w:t>
            </w:r>
          </w:p>
        </w:tc>
        <w:tc>
          <w:tcPr>
            <w:tcW w:w="850" w:type="dxa"/>
            <w:tcBorders>
              <w:tl2br w:val="nil"/>
              <w:tr2bl w:val="nil"/>
            </w:tcBorders>
            <w:vAlign w:val="center"/>
          </w:tcPr>
          <w:p w14:paraId="2611D90B"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周课</w:t>
            </w:r>
          </w:p>
          <w:p w14:paraId="15C04674"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时数</w:t>
            </w:r>
          </w:p>
        </w:tc>
        <w:tc>
          <w:tcPr>
            <w:tcW w:w="709" w:type="dxa"/>
            <w:tcBorders>
              <w:tl2br w:val="nil"/>
              <w:tr2bl w:val="nil"/>
            </w:tcBorders>
            <w:vAlign w:val="center"/>
          </w:tcPr>
          <w:p w14:paraId="0C5B8040"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1" w:type="dxa"/>
            <w:tcBorders>
              <w:tl2br w:val="nil"/>
              <w:tr2bl w:val="nil"/>
            </w:tcBorders>
            <w:vAlign w:val="center"/>
          </w:tcPr>
          <w:p w14:paraId="2D53BBE4" w14:textId="77777777" w:rsidR="005B4E17" w:rsidRDefault="005B4E17" w:rsidP="00D02555">
            <w:pPr>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选择性</w:t>
            </w:r>
          </w:p>
          <w:p w14:paraId="005BECDA"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必修</w:t>
            </w:r>
          </w:p>
        </w:tc>
        <w:tc>
          <w:tcPr>
            <w:tcW w:w="850" w:type="dxa"/>
            <w:tcBorders>
              <w:tl2br w:val="nil"/>
              <w:tr2bl w:val="nil"/>
            </w:tcBorders>
            <w:vAlign w:val="center"/>
          </w:tcPr>
          <w:p w14:paraId="619A248F"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选修</w:t>
            </w:r>
          </w:p>
        </w:tc>
      </w:tr>
      <w:tr w:rsidR="005B4E17" w14:paraId="37D08823" w14:textId="77777777" w:rsidTr="00D02555">
        <w:trPr>
          <w:cantSplit/>
          <w:trHeight w:val="411"/>
        </w:trPr>
        <w:tc>
          <w:tcPr>
            <w:tcW w:w="639" w:type="dxa"/>
            <w:vMerge w:val="restart"/>
            <w:tcBorders>
              <w:tl2br w:val="nil"/>
              <w:tr2bl w:val="nil"/>
            </w:tcBorders>
            <w:vAlign w:val="center"/>
          </w:tcPr>
          <w:p w14:paraId="5C2721E0" w14:textId="77777777" w:rsidR="005B4E17"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必</w:t>
            </w:r>
          </w:p>
          <w:p w14:paraId="644B62F8" w14:textId="77777777" w:rsidR="005B4E17" w:rsidRPr="006776DA"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修</w:t>
            </w:r>
          </w:p>
          <w:p w14:paraId="3B20A0B5" w14:textId="77777777" w:rsidR="005B4E17" w:rsidRPr="006776DA"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w:t>
            </w:r>
          </w:p>
          <w:p w14:paraId="6DC206B5" w14:textId="77777777" w:rsidR="005B4E17"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选</w:t>
            </w:r>
          </w:p>
          <w:p w14:paraId="47884E7B" w14:textId="77777777" w:rsidR="005B4E17"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择</w:t>
            </w:r>
          </w:p>
          <w:p w14:paraId="5337A0C5" w14:textId="77777777" w:rsidR="005B4E17"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性</w:t>
            </w:r>
          </w:p>
          <w:p w14:paraId="181F8879" w14:textId="77777777" w:rsidR="005B4E17"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必</w:t>
            </w:r>
          </w:p>
          <w:p w14:paraId="0CC35ACF" w14:textId="77777777" w:rsidR="005B4E17"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修</w:t>
            </w:r>
          </w:p>
          <w:p w14:paraId="3D7F6A4D" w14:textId="77777777" w:rsidR="005B4E17"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和</w:t>
            </w:r>
          </w:p>
          <w:p w14:paraId="5C1DE12A" w14:textId="77777777" w:rsidR="005B4E17"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选</w:t>
            </w:r>
          </w:p>
          <w:p w14:paraId="0153F642" w14:textId="77777777" w:rsidR="005B4E17" w:rsidRPr="006776DA" w:rsidRDefault="005B4E17" w:rsidP="00D02555">
            <w:pPr>
              <w:widowControl/>
              <w:spacing w:line="240" w:lineRule="exact"/>
              <w:jc w:val="center"/>
              <w:rPr>
                <w:rFonts w:asciiTheme="minorEastAsia" w:hAnsiTheme="minorEastAsia"/>
                <w:b/>
                <w:kern w:val="0"/>
                <w:szCs w:val="21"/>
              </w:rPr>
            </w:pPr>
            <w:r>
              <w:rPr>
                <w:rFonts w:asciiTheme="minorEastAsia" w:hAnsiTheme="minorEastAsia" w:hint="eastAsia"/>
                <w:b/>
                <w:kern w:val="0"/>
                <w:szCs w:val="21"/>
              </w:rPr>
              <w:t>修</w:t>
            </w:r>
          </w:p>
          <w:p w14:paraId="0D1AE7F8"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课</w:t>
            </w:r>
          </w:p>
          <w:p w14:paraId="5C41CC17" w14:textId="77777777" w:rsidR="005B4E17" w:rsidRPr="006776DA" w:rsidRDefault="005B4E17"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程</w:t>
            </w:r>
          </w:p>
        </w:tc>
        <w:tc>
          <w:tcPr>
            <w:tcW w:w="1276" w:type="dxa"/>
            <w:tcBorders>
              <w:tl2br w:val="nil"/>
              <w:tr2bl w:val="nil"/>
            </w:tcBorders>
            <w:vAlign w:val="center"/>
          </w:tcPr>
          <w:p w14:paraId="633F8022" w14:textId="77777777" w:rsidR="005B4E17" w:rsidRPr="006776DA" w:rsidRDefault="005B4E17"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语</w:t>
            </w:r>
            <w:r w:rsidRPr="006776DA">
              <w:rPr>
                <w:rFonts w:asciiTheme="minorEastAsia" w:hAnsiTheme="minorEastAsia"/>
                <w:kern w:val="0"/>
                <w:szCs w:val="21"/>
              </w:rPr>
              <w:t xml:space="preserve">    </w:t>
            </w:r>
            <w:r w:rsidRPr="006776DA">
              <w:rPr>
                <w:rFonts w:asciiTheme="minorEastAsia" w:hAnsiTheme="minorEastAsia" w:hint="eastAsia"/>
                <w:kern w:val="0"/>
                <w:szCs w:val="21"/>
              </w:rPr>
              <w:t>文</w:t>
            </w:r>
          </w:p>
        </w:tc>
        <w:tc>
          <w:tcPr>
            <w:tcW w:w="850" w:type="dxa"/>
            <w:tcBorders>
              <w:tl2br w:val="nil"/>
              <w:tr2bl w:val="nil"/>
            </w:tcBorders>
            <w:vAlign w:val="center"/>
          </w:tcPr>
          <w:p w14:paraId="16237E8E"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6</w:t>
            </w:r>
          </w:p>
        </w:tc>
        <w:tc>
          <w:tcPr>
            <w:tcW w:w="709" w:type="dxa"/>
            <w:tcBorders>
              <w:tl2br w:val="nil"/>
              <w:tr2bl w:val="nil"/>
            </w:tcBorders>
            <w:vAlign w:val="center"/>
          </w:tcPr>
          <w:p w14:paraId="6ABADE22"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1DE8A24F" w14:textId="77777777" w:rsidR="005B4E17" w:rsidRPr="006776DA" w:rsidRDefault="005B4E17"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00A77005"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32810F96"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6</w:t>
            </w:r>
          </w:p>
        </w:tc>
        <w:tc>
          <w:tcPr>
            <w:tcW w:w="709" w:type="dxa"/>
            <w:tcBorders>
              <w:tl2br w:val="nil"/>
              <w:tr2bl w:val="nil"/>
            </w:tcBorders>
            <w:vAlign w:val="center"/>
          </w:tcPr>
          <w:p w14:paraId="1C3FC7EF"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55E5E404" w14:textId="77777777" w:rsidR="005B4E17" w:rsidRPr="006776DA" w:rsidRDefault="005B4E17"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F695AE2"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r>
      <w:tr w:rsidR="005B4E17" w14:paraId="6235B90A" w14:textId="77777777" w:rsidTr="00D02555">
        <w:trPr>
          <w:cantSplit/>
          <w:trHeight w:val="411"/>
        </w:trPr>
        <w:tc>
          <w:tcPr>
            <w:tcW w:w="639" w:type="dxa"/>
            <w:vMerge/>
            <w:tcBorders>
              <w:tl2br w:val="nil"/>
              <w:tr2bl w:val="nil"/>
            </w:tcBorders>
            <w:vAlign w:val="center"/>
          </w:tcPr>
          <w:p w14:paraId="5603801A" w14:textId="77777777" w:rsidR="005B4E17" w:rsidRPr="006776DA" w:rsidRDefault="005B4E17"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5F565A08" w14:textId="77777777" w:rsidR="005B4E17" w:rsidRPr="006776DA" w:rsidRDefault="005B4E17"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数</w:t>
            </w:r>
            <w:r w:rsidRPr="006776DA">
              <w:rPr>
                <w:rFonts w:asciiTheme="minorEastAsia" w:hAnsiTheme="minorEastAsia"/>
                <w:kern w:val="0"/>
                <w:szCs w:val="21"/>
              </w:rPr>
              <w:t xml:space="preserve">    </w:t>
            </w:r>
            <w:r w:rsidRPr="006776DA">
              <w:rPr>
                <w:rFonts w:asciiTheme="minorEastAsia" w:hAnsiTheme="minorEastAsia" w:hint="eastAsia"/>
                <w:kern w:val="0"/>
                <w:szCs w:val="21"/>
              </w:rPr>
              <w:t>学</w:t>
            </w:r>
          </w:p>
        </w:tc>
        <w:tc>
          <w:tcPr>
            <w:tcW w:w="850" w:type="dxa"/>
            <w:tcBorders>
              <w:tl2br w:val="nil"/>
              <w:tr2bl w:val="nil"/>
            </w:tcBorders>
            <w:vAlign w:val="center"/>
          </w:tcPr>
          <w:p w14:paraId="0EC8D706"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7</w:t>
            </w:r>
          </w:p>
        </w:tc>
        <w:tc>
          <w:tcPr>
            <w:tcW w:w="709" w:type="dxa"/>
            <w:tcBorders>
              <w:tl2br w:val="nil"/>
              <w:tr2bl w:val="nil"/>
            </w:tcBorders>
            <w:vAlign w:val="center"/>
          </w:tcPr>
          <w:p w14:paraId="49EDCD28"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42E4586A" w14:textId="77777777" w:rsidR="005B4E17" w:rsidRPr="006776DA" w:rsidRDefault="005B4E17"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4D20AF07"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4</w:t>
            </w:r>
          </w:p>
        </w:tc>
        <w:tc>
          <w:tcPr>
            <w:tcW w:w="850" w:type="dxa"/>
            <w:tcBorders>
              <w:tl2br w:val="nil"/>
              <w:tr2bl w:val="nil"/>
            </w:tcBorders>
            <w:vAlign w:val="center"/>
          </w:tcPr>
          <w:p w14:paraId="79E7752F"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7</w:t>
            </w:r>
          </w:p>
        </w:tc>
        <w:tc>
          <w:tcPr>
            <w:tcW w:w="709" w:type="dxa"/>
            <w:tcBorders>
              <w:tl2br w:val="nil"/>
              <w:tr2bl w:val="nil"/>
            </w:tcBorders>
            <w:vAlign w:val="center"/>
          </w:tcPr>
          <w:p w14:paraId="3F877D84"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4BE70AF1" w14:textId="77777777" w:rsidR="005B4E17" w:rsidRPr="006776DA" w:rsidRDefault="005B4E17"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799B9F28"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4</w:t>
            </w:r>
          </w:p>
        </w:tc>
      </w:tr>
      <w:tr w:rsidR="005B4E17" w14:paraId="020D679A" w14:textId="77777777" w:rsidTr="00D02555">
        <w:trPr>
          <w:cantSplit/>
          <w:trHeight w:val="411"/>
        </w:trPr>
        <w:tc>
          <w:tcPr>
            <w:tcW w:w="639" w:type="dxa"/>
            <w:vMerge/>
            <w:tcBorders>
              <w:tl2br w:val="nil"/>
              <w:tr2bl w:val="nil"/>
            </w:tcBorders>
            <w:vAlign w:val="center"/>
          </w:tcPr>
          <w:p w14:paraId="4208AA0C" w14:textId="77777777" w:rsidR="005B4E17" w:rsidRPr="006776DA" w:rsidRDefault="005B4E17"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61705A09" w14:textId="77777777" w:rsidR="005B4E17" w:rsidRPr="006776DA" w:rsidRDefault="005B4E17"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英</w:t>
            </w:r>
            <w:r w:rsidRPr="006776DA">
              <w:rPr>
                <w:rFonts w:asciiTheme="minorEastAsia" w:hAnsiTheme="minorEastAsia"/>
                <w:kern w:val="0"/>
                <w:szCs w:val="21"/>
              </w:rPr>
              <w:t xml:space="preserve">    </w:t>
            </w:r>
            <w:r w:rsidRPr="006776DA">
              <w:rPr>
                <w:rFonts w:asciiTheme="minorEastAsia" w:hAnsiTheme="minorEastAsia" w:hint="eastAsia"/>
                <w:kern w:val="0"/>
                <w:szCs w:val="21"/>
              </w:rPr>
              <w:t>语</w:t>
            </w:r>
          </w:p>
        </w:tc>
        <w:tc>
          <w:tcPr>
            <w:tcW w:w="850" w:type="dxa"/>
            <w:tcBorders>
              <w:tl2br w:val="nil"/>
              <w:tr2bl w:val="nil"/>
            </w:tcBorders>
            <w:vAlign w:val="center"/>
          </w:tcPr>
          <w:p w14:paraId="2E3AF6A5"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kern w:val="0"/>
                <w:szCs w:val="21"/>
              </w:rPr>
              <w:t>7</w:t>
            </w:r>
          </w:p>
        </w:tc>
        <w:tc>
          <w:tcPr>
            <w:tcW w:w="709" w:type="dxa"/>
            <w:tcBorders>
              <w:tl2br w:val="nil"/>
              <w:tr2bl w:val="nil"/>
            </w:tcBorders>
            <w:vAlign w:val="center"/>
          </w:tcPr>
          <w:p w14:paraId="2714D695"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6578E645" w14:textId="77777777" w:rsidR="005B4E17" w:rsidRPr="006776DA" w:rsidRDefault="005B4E17"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6A26E498"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4</w:t>
            </w:r>
          </w:p>
        </w:tc>
        <w:tc>
          <w:tcPr>
            <w:tcW w:w="850" w:type="dxa"/>
            <w:tcBorders>
              <w:tl2br w:val="nil"/>
              <w:tr2bl w:val="nil"/>
            </w:tcBorders>
            <w:vAlign w:val="center"/>
          </w:tcPr>
          <w:p w14:paraId="711C7AE6"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6</w:t>
            </w:r>
          </w:p>
        </w:tc>
        <w:tc>
          <w:tcPr>
            <w:tcW w:w="709" w:type="dxa"/>
            <w:tcBorders>
              <w:tl2br w:val="nil"/>
              <w:tr2bl w:val="nil"/>
            </w:tcBorders>
            <w:vAlign w:val="center"/>
          </w:tcPr>
          <w:p w14:paraId="6CA3C808"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623DCC1F" w14:textId="77777777" w:rsidR="005B4E17" w:rsidRPr="006776DA" w:rsidRDefault="005B4E17"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77CCACC8"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r>
      <w:tr w:rsidR="005B4E17" w14:paraId="5EF965EC" w14:textId="77777777" w:rsidTr="00D02555">
        <w:trPr>
          <w:cantSplit/>
          <w:trHeight w:val="411"/>
        </w:trPr>
        <w:tc>
          <w:tcPr>
            <w:tcW w:w="639" w:type="dxa"/>
            <w:vMerge/>
            <w:tcBorders>
              <w:tl2br w:val="nil"/>
              <w:tr2bl w:val="nil"/>
            </w:tcBorders>
            <w:vAlign w:val="center"/>
          </w:tcPr>
          <w:p w14:paraId="574C247C" w14:textId="77777777" w:rsidR="005B4E17" w:rsidRPr="006776DA" w:rsidRDefault="005B4E17"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1F2082F7" w14:textId="77777777" w:rsidR="005B4E17" w:rsidRPr="006776DA" w:rsidRDefault="005B4E17"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思想政治</w:t>
            </w:r>
          </w:p>
        </w:tc>
        <w:tc>
          <w:tcPr>
            <w:tcW w:w="850" w:type="dxa"/>
            <w:tcBorders>
              <w:tl2br w:val="nil"/>
              <w:tr2bl w:val="nil"/>
            </w:tcBorders>
            <w:vAlign w:val="center"/>
          </w:tcPr>
          <w:p w14:paraId="3D4D0703"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kern w:val="0"/>
                <w:szCs w:val="21"/>
              </w:rPr>
              <w:t>5</w:t>
            </w:r>
          </w:p>
        </w:tc>
        <w:tc>
          <w:tcPr>
            <w:tcW w:w="709" w:type="dxa"/>
            <w:tcBorders>
              <w:tl2br w:val="nil"/>
              <w:tr2bl w:val="nil"/>
            </w:tcBorders>
            <w:vAlign w:val="center"/>
          </w:tcPr>
          <w:p w14:paraId="4F12CA4B" w14:textId="77777777" w:rsidR="005B4E17" w:rsidRPr="006776DA" w:rsidRDefault="005B4E17"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1EE76EAC"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4</w:t>
            </w:r>
          </w:p>
        </w:tc>
        <w:tc>
          <w:tcPr>
            <w:tcW w:w="851" w:type="dxa"/>
            <w:tcBorders>
              <w:tl2br w:val="nil"/>
              <w:tr2bl w:val="nil"/>
            </w:tcBorders>
            <w:vAlign w:val="center"/>
          </w:tcPr>
          <w:p w14:paraId="2F8D84A4"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63265E58"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kern w:val="0"/>
                <w:szCs w:val="21"/>
              </w:rPr>
              <w:t>5</w:t>
            </w:r>
          </w:p>
        </w:tc>
        <w:tc>
          <w:tcPr>
            <w:tcW w:w="709" w:type="dxa"/>
            <w:tcBorders>
              <w:tl2br w:val="nil"/>
              <w:tr2bl w:val="nil"/>
            </w:tcBorders>
            <w:vAlign w:val="center"/>
          </w:tcPr>
          <w:p w14:paraId="51FE3CD8" w14:textId="77777777" w:rsidR="005B4E17" w:rsidRPr="006776DA" w:rsidRDefault="005B4E17"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2171135F"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4</w:t>
            </w:r>
          </w:p>
        </w:tc>
        <w:tc>
          <w:tcPr>
            <w:tcW w:w="850" w:type="dxa"/>
            <w:tcBorders>
              <w:tl2br w:val="nil"/>
              <w:tr2bl w:val="nil"/>
            </w:tcBorders>
            <w:vAlign w:val="center"/>
          </w:tcPr>
          <w:p w14:paraId="0A00E261" w14:textId="77777777" w:rsidR="005B4E17" w:rsidRPr="006776DA" w:rsidRDefault="005B4E17"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r>
      <w:tr w:rsidR="005B4E17" w14:paraId="3CE9B8A4" w14:textId="77777777" w:rsidTr="00D02555">
        <w:trPr>
          <w:cantSplit/>
          <w:trHeight w:val="411"/>
        </w:trPr>
        <w:tc>
          <w:tcPr>
            <w:tcW w:w="639" w:type="dxa"/>
            <w:vMerge/>
            <w:tcBorders>
              <w:tl2br w:val="nil"/>
              <w:tr2bl w:val="nil"/>
            </w:tcBorders>
            <w:vAlign w:val="center"/>
          </w:tcPr>
          <w:p w14:paraId="20C801E7" w14:textId="77777777" w:rsidR="005B4E17" w:rsidRPr="006776DA" w:rsidRDefault="005B4E17"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33FDB55D" w14:textId="77777777" w:rsidR="005B4E17" w:rsidRPr="006776DA" w:rsidRDefault="005B4E17"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物    理</w:t>
            </w:r>
          </w:p>
        </w:tc>
        <w:tc>
          <w:tcPr>
            <w:tcW w:w="850" w:type="dxa"/>
            <w:tcBorders>
              <w:tl2br w:val="nil"/>
              <w:tr2bl w:val="nil"/>
            </w:tcBorders>
            <w:vAlign w:val="center"/>
          </w:tcPr>
          <w:p w14:paraId="27237E56" w14:textId="77777777" w:rsidR="005B4E17" w:rsidRPr="006776DA" w:rsidRDefault="005B4E17"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17B28302" w14:textId="77777777" w:rsidR="005B4E17" w:rsidRPr="006776DA" w:rsidRDefault="005B4E17"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658AE6E" w14:textId="77777777" w:rsidR="005B4E17" w:rsidRPr="006776DA" w:rsidRDefault="005B4E17"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03288F7A" w14:textId="77777777" w:rsidR="005B4E17" w:rsidRPr="006776DA" w:rsidRDefault="005B4E17"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4614E2CF" w14:textId="77777777" w:rsidR="005B4E17" w:rsidRPr="006776DA" w:rsidRDefault="005B4E17"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2A4DEE7A" w14:textId="77777777" w:rsidR="005B4E17" w:rsidRPr="006776DA" w:rsidRDefault="005B4E17"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0AC28F8C" w14:textId="77777777" w:rsidR="005B4E17" w:rsidRPr="006776DA" w:rsidRDefault="005B4E17"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5099D70" w14:textId="77777777" w:rsidR="005B4E17" w:rsidRPr="006776DA" w:rsidRDefault="005B4E17" w:rsidP="00D02555">
            <w:pPr>
              <w:widowControl/>
              <w:spacing w:line="240" w:lineRule="exact"/>
              <w:jc w:val="center"/>
              <w:rPr>
                <w:rFonts w:asciiTheme="minorEastAsia" w:hAnsiTheme="minorEastAsia"/>
                <w:kern w:val="0"/>
                <w:szCs w:val="21"/>
              </w:rPr>
            </w:pPr>
          </w:p>
        </w:tc>
      </w:tr>
      <w:tr w:rsidR="00C25031" w14:paraId="13978963" w14:textId="77777777" w:rsidTr="00D02555">
        <w:trPr>
          <w:cantSplit/>
          <w:trHeight w:val="411"/>
        </w:trPr>
        <w:tc>
          <w:tcPr>
            <w:tcW w:w="639" w:type="dxa"/>
            <w:vMerge/>
            <w:tcBorders>
              <w:tl2br w:val="nil"/>
              <w:tr2bl w:val="nil"/>
            </w:tcBorders>
            <w:vAlign w:val="center"/>
          </w:tcPr>
          <w:p w14:paraId="6D5D3515"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2BCA47BD" w14:textId="77777777" w:rsidR="00C25031" w:rsidRPr="006776DA" w:rsidRDefault="00C25031"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化</w:t>
            </w:r>
            <w:r w:rsidRPr="006776DA">
              <w:rPr>
                <w:rFonts w:asciiTheme="minorEastAsia" w:hAnsiTheme="minorEastAsia"/>
                <w:kern w:val="0"/>
                <w:szCs w:val="21"/>
              </w:rPr>
              <w:t xml:space="preserve">    </w:t>
            </w:r>
            <w:r w:rsidRPr="006776DA">
              <w:rPr>
                <w:rFonts w:asciiTheme="minorEastAsia" w:hAnsiTheme="minorEastAsia" w:hint="eastAsia"/>
                <w:kern w:val="0"/>
                <w:szCs w:val="21"/>
              </w:rPr>
              <w:t>学</w:t>
            </w:r>
          </w:p>
        </w:tc>
        <w:tc>
          <w:tcPr>
            <w:tcW w:w="850" w:type="dxa"/>
            <w:tcBorders>
              <w:tl2br w:val="nil"/>
              <w:tr2bl w:val="nil"/>
            </w:tcBorders>
            <w:vAlign w:val="center"/>
          </w:tcPr>
          <w:p w14:paraId="0A2EE0B9" w14:textId="7686B714"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（5）</w:t>
            </w:r>
          </w:p>
        </w:tc>
        <w:tc>
          <w:tcPr>
            <w:tcW w:w="709" w:type="dxa"/>
            <w:tcBorders>
              <w:tl2br w:val="nil"/>
              <w:tr2bl w:val="nil"/>
            </w:tcBorders>
            <w:vAlign w:val="center"/>
          </w:tcPr>
          <w:p w14:paraId="436FE27D"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650A19D" w14:textId="36ADBAFC"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（5）</w:t>
            </w:r>
          </w:p>
        </w:tc>
        <w:tc>
          <w:tcPr>
            <w:tcW w:w="851" w:type="dxa"/>
            <w:tcBorders>
              <w:tl2br w:val="nil"/>
              <w:tr2bl w:val="nil"/>
            </w:tcBorders>
            <w:vAlign w:val="center"/>
          </w:tcPr>
          <w:p w14:paraId="4E54D375"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27411E06" w14:textId="107C563E"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（5）</w:t>
            </w:r>
          </w:p>
        </w:tc>
        <w:tc>
          <w:tcPr>
            <w:tcW w:w="709" w:type="dxa"/>
            <w:tcBorders>
              <w:tl2br w:val="nil"/>
              <w:tr2bl w:val="nil"/>
            </w:tcBorders>
            <w:vAlign w:val="center"/>
          </w:tcPr>
          <w:p w14:paraId="0829A2F3"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405D04CA" w14:textId="0D055361"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（5）</w:t>
            </w:r>
          </w:p>
        </w:tc>
        <w:tc>
          <w:tcPr>
            <w:tcW w:w="850" w:type="dxa"/>
            <w:tcBorders>
              <w:tl2br w:val="nil"/>
              <w:tr2bl w:val="nil"/>
            </w:tcBorders>
            <w:vAlign w:val="center"/>
          </w:tcPr>
          <w:p w14:paraId="4B8DA248"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14:paraId="73B64E6E" w14:textId="77777777" w:rsidTr="00D02555">
        <w:trPr>
          <w:cantSplit/>
          <w:trHeight w:val="411"/>
        </w:trPr>
        <w:tc>
          <w:tcPr>
            <w:tcW w:w="639" w:type="dxa"/>
            <w:vMerge/>
            <w:tcBorders>
              <w:tl2br w:val="nil"/>
              <w:tr2bl w:val="nil"/>
            </w:tcBorders>
            <w:vAlign w:val="center"/>
          </w:tcPr>
          <w:p w14:paraId="377E5DA7"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05DB9C79" w14:textId="77777777" w:rsidR="00C25031" w:rsidRPr="006776DA" w:rsidRDefault="00C25031"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历</w:t>
            </w:r>
            <w:r w:rsidRPr="006776DA">
              <w:rPr>
                <w:rFonts w:asciiTheme="minorEastAsia" w:hAnsiTheme="minorEastAsia"/>
                <w:kern w:val="0"/>
                <w:szCs w:val="21"/>
              </w:rPr>
              <w:t xml:space="preserve">    </w:t>
            </w:r>
            <w:r w:rsidRPr="006776DA">
              <w:rPr>
                <w:rFonts w:asciiTheme="minorEastAsia" w:hAnsiTheme="minorEastAsia" w:hint="eastAsia"/>
                <w:kern w:val="0"/>
                <w:szCs w:val="21"/>
              </w:rPr>
              <w:t>史</w:t>
            </w:r>
          </w:p>
        </w:tc>
        <w:tc>
          <w:tcPr>
            <w:tcW w:w="850" w:type="dxa"/>
            <w:tcBorders>
              <w:tl2br w:val="nil"/>
              <w:tr2bl w:val="nil"/>
            </w:tcBorders>
            <w:vAlign w:val="center"/>
          </w:tcPr>
          <w:p w14:paraId="550E8866"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4</w:t>
            </w:r>
          </w:p>
        </w:tc>
        <w:tc>
          <w:tcPr>
            <w:tcW w:w="709" w:type="dxa"/>
            <w:tcBorders>
              <w:tl2br w:val="nil"/>
              <w:tr2bl w:val="nil"/>
            </w:tcBorders>
            <w:vAlign w:val="center"/>
          </w:tcPr>
          <w:p w14:paraId="2993A4F8"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202C97DC"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4</w:t>
            </w:r>
          </w:p>
        </w:tc>
        <w:tc>
          <w:tcPr>
            <w:tcW w:w="851" w:type="dxa"/>
            <w:tcBorders>
              <w:tl2br w:val="nil"/>
              <w:tr2bl w:val="nil"/>
            </w:tcBorders>
          </w:tcPr>
          <w:p w14:paraId="69CA9DA0"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1D0DE0A3"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5</w:t>
            </w:r>
          </w:p>
        </w:tc>
        <w:tc>
          <w:tcPr>
            <w:tcW w:w="709" w:type="dxa"/>
            <w:tcBorders>
              <w:tl2br w:val="nil"/>
              <w:tr2bl w:val="nil"/>
            </w:tcBorders>
            <w:vAlign w:val="center"/>
          </w:tcPr>
          <w:p w14:paraId="386F9B11"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2C9CAA74"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4</w:t>
            </w:r>
          </w:p>
        </w:tc>
        <w:tc>
          <w:tcPr>
            <w:tcW w:w="850" w:type="dxa"/>
            <w:tcBorders>
              <w:tl2br w:val="nil"/>
              <w:tr2bl w:val="nil"/>
            </w:tcBorders>
            <w:vAlign w:val="center"/>
          </w:tcPr>
          <w:p w14:paraId="1143DE5D"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r>
      <w:tr w:rsidR="00C25031" w14:paraId="24EDEA8F" w14:textId="77777777" w:rsidTr="00D02555">
        <w:trPr>
          <w:cantSplit/>
          <w:trHeight w:val="411"/>
        </w:trPr>
        <w:tc>
          <w:tcPr>
            <w:tcW w:w="639" w:type="dxa"/>
            <w:vMerge/>
            <w:tcBorders>
              <w:tl2br w:val="nil"/>
              <w:tr2bl w:val="nil"/>
            </w:tcBorders>
            <w:vAlign w:val="center"/>
          </w:tcPr>
          <w:p w14:paraId="33EBB817"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75021402" w14:textId="77777777" w:rsidR="00C25031" w:rsidRPr="006776DA" w:rsidRDefault="00C25031" w:rsidP="00D02555">
            <w:pPr>
              <w:spacing w:line="240" w:lineRule="exact"/>
              <w:jc w:val="center"/>
              <w:rPr>
                <w:rFonts w:asciiTheme="minorEastAsia" w:hAnsiTheme="minorEastAsia"/>
                <w:kern w:val="0"/>
                <w:szCs w:val="21"/>
              </w:rPr>
            </w:pPr>
            <w:r w:rsidRPr="006776DA">
              <w:rPr>
                <w:rFonts w:asciiTheme="minorEastAsia" w:hAnsiTheme="minorEastAsia" w:hint="eastAsia"/>
                <w:kern w:val="0"/>
                <w:szCs w:val="21"/>
              </w:rPr>
              <w:t>地</w:t>
            </w:r>
            <w:r w:rsidRPr="006776DA">
              <w:rPr>
                <w:rFonts w:asciiTheme="minorEastAsia" w:hAnsiTheme="minorEastAsia"/>
                <w:kern w:val="0"/>
                <w:szCs w:val="21"/>
              </w:rPr>
              <w:t xml:space="preserve">    </w:t>
            </w:r>
            <w:r w:rsidRPr="006776DA">
              <w:rPr>
                <w:rFonts w:asciiTheme="minorEastAsia" w:hAnsiTheme="minorEastAsia" w:hint="eastAsia"/>
                <w:kern w:val="0"/>
                <w:szCs w:val="21"/>
              </w:rPr>
              <w:t>理</w:t>
            </w:r>
          </w:p>
        </w:tc>
        <w:tc>
          <w:tcPr>
            <w:tcW w:w="850" w:type="dxa"/>
            <w:tcBorders>
              <w:tl2br w:val="nil"/>
              <w:tr2bl w:val="nil"/>
            </w:tcBorders>
            <w:vAlign w:val="center"/>
          </w:tcPr>
          <w:p w14:paraId="6BC67FC5"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392089C0"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05154DB"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tcPr>
          <w:p w14:paraId="3B3121B0"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6E62564"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26355FF8"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68AF837C"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0541672"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14:paraId="6DAF7152" w14:textId="77777777" w:rsidTr="00D02555">
        <w:trPr>
          <w:cantSplit/>
          <w:trHeight w:val="372"/>
        </w:trPr>
        <w:tc>
          <w:tcPr>
            <w:tcW w:w="639" w:type="dxa"/>
            <w:vMerge/>
            <w:tcBorders>
              <w:tl2br w:val="nil"/>
              <w:tr2bl w:val="nil"/>
            </w:tcBorders>
            <w:vAlign w:val="center"/>
          </w:tcPr>
          <w:p w14:paraId="564C2CF1"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4364EDD8" w14:textId="77777777" w:rsidR="00C25031" w:rsidRPr="006776DA" w:rsidRDefault="00C25031"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生物学</w:t>
            </w:r>
          </w:p>
        </w:tc>
        <w:tc>
          <w:tcPr>
            <w:tcW w:w="850" w:type="dxa"/>
            <w:tcBorders>
              <w:tl2br w:val="nil"/>
              <w:tr2bl w:val="nil"/>
            </w:tcBorders>
            <w:vAlign w:val="center"/>
          </w:tcPr>
          <w:p w14:paraId="12055E93"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7309DE7A"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5CA8ED8C"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tcPr>
          <w:p w14:paraId="57ADFE08"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48F76182"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55648195"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0BCC044E"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2CCDC947"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14:paraId="3C9B7CF4" w14:textId="77777777" w:rsidTr="00D02555">
        <w:trPr>
          <w:cantSplit/>
          <w:trHeight w:val="372"/>
        </w:trPr>
        <w:tc>
          <w:tcPr>
            <w:tcW w:w="639" w:type="dxa"/>
            <w:vMerge/>
            <w:tcBorders>
              <w:tl2br w:val="nil"/>
              <w:tr2bl w:val="nil"/>
            </w:tcBorders>
            <w:vAlign w:val="center"/>
          </w:tcPr>
          <w:p w14:paraId="7E9B5065"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27682B67" w14:textId="77777777" w:rsidR="00C25031" w:rsidRPr="006776DA" w:rsidRDefault="00C25031"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信息科技</w:t>
            </w:r>
          </w:p>
        </w:tc>
        <w:tc>
          <w:tcPr>
            <w:tcW w:w="850" w:type="dxa"/>
            <w:tcBorders>
              <w:tl2br w:val="nil"/>
              <w:tr2bl w:val="nil"/>
            </w:tcBorders>
            <w:vAlign w:val="center"/>
          </w:tcPr>
          <w:p w14:paraId="6255D9DE"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1294167B"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562F37B0"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6C782DF5"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5987F3BB"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4F9E4425"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05A918E9"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432D517A"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14:paraId="4ED50F2E" w14:textId="77777777" w:rsidTr="00D02555">
        <w:trPr>
          <w:cantSplit/>
          <w:trHeight w:val="372"/>
        </w:trPr>
        <w:tc>
          <w:tcPr>
            <w:tcW w:w="639" w:type="dxa"/>
            <w:vMerge/>
            <w:tcBorders>
              <w:tl2br w:val="nil"/>
              <w:tr2bl w:val="nil"/>
            </w:tcBorders>
            <w:vAlign w:val="center"/>
          </w:tcPr>
          <w:p w14:paraId="341568FE"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3469B5A3" w14:textId="77777777" w:rsidR="00C25031" w:rsidRPr="006776DA" w:rsidRDefault="00C25031"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通用技术</w:t>
            </w:r>
          </w:p>
        </w:tc>
        <w:tc>
          <w:tcPr>
            <w:tcW w:w="850" w:type="dxa"/>
            <w:tcBorders>
              <w:tl2br w:val="nil"/>
              <w:tr2bl w:val="nil"/>
            </w:tcBorders>
            <w:vAlign w:val="center"/>
          </w:tcPr>
          <w:p w14:paraId="5669EE21"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38E13F81"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44E17B3"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32EFEDB8"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97F6E75"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68BD4456"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3FF37C2C"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7AEF7128"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14:paraId="4E96A76B" w14:textId="77777777" w:rsidTr="00D02555">
        <w:trPr>
          <w:cantSplit/>
          <w:trHeight w:val="393"/>
        </w:trPr>
        <w:tc>
          <w:tcPr>
            <w:tcW w:w="639" w:type="dxa"/>
            <w:vMerge/>
            <w:tcBorders>
              <w:tl2br w:val="nil"/>
              <w:tr2bl w:val="nil"/>
            </w:tcBorders>
            <w:vAlign w:val="center"/>
          </w:tcPr>
          <w:p w14:paraId="5EB43718"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42B27653" w14:textId="77777777" w:rsidR="00C25031" w:rsidRPr="006776DA" w:rsidRDefault="00C25031"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体育与健康</w:t>
            </w:r>
          </w:p>
        </w:tc>
        <w:tc>
          <w:tcPr>
            <w:tcW w:w="850" w:type="dxa"/>
            <w:tcBorders>
              <w:tl2br w:val="nil"/>
              <w:tr2bl w:val="nil"/>
            </w:tcBorders>
            <w:vAlign w:val="center"/>
          </w:tcPr>
          <w:p w14:paraId="5372297D"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kern w:val="0"/>
                <w:szCs w:val="21"/>
              </w:rPr>
              <w:t>3</w:t>
            </w:r>
          </w:p>
        </w:tc>
        <w:tc>
          <w:tcPr>
            <w:tcW w:w="709" w:type="dxa"/>
            <w:tcBorders>
              <w:tl2br w:val="nil"/>
              <w:tr2bl w:val="nil"/>
            </w:tcBorders>
            <w:vAlign w:val="center"/>
          </w:tcPr>
          <w:p w14:paraId="5DAE8A5B"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0" w:type="dxa"/>
            <w:tcBorders>
              <w:tl2br w:val="nil"/>
              <w:tr2bl w:val="nil"/>
            </w:tcBorders>
            <w:vAlign w:val="center"/>
          </w:tcPr>
          <w:p w14:paraId="0BFEBF1F"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46F6B79E"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01EEFA73"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709" w:type="dxa"/>
            <w:tcBorders>
              <w:tl2br w:val="nil"/>
              <w:tr2bl w:val="nil"/>
            </w:tcBorders>
            <w:vAlign w:val="center"/>
          </w:tcPr>
          <w:p w14:paraId="480ABD48"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p>
        </w:tc>
        <w:tc>
          <w:tcPr>
            <w:tcW w:w="851" w:type="dxa"/>
            <w:tcBorders>
              <w:tl2br w:val="nil"/>
              <w:tr2bl w:val="nil"/>
            </w:tcBorders>
            <w:vAlign w:val="center"/>
          </w:tcPr>
          <w:p w14:paraId="5F0C5324"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76DE70B4"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14:paraId="15D4A81F" w14:textId="77777777" w:rsidTr="00D02555">
        <w:trPr>
          <w:cantSplit/>
          <w:trHeight w:val="393"/>
        </w:trPr>
        <w:tc>
          <w:tcPr>
            <w:tcW w:w="639" w:type="dxa"/>
            <w:vMerge/>
            <w:tcBorders>
              <w:tl2br w:val="nil"/>
              <w:tr2bl w:val="nil"/>
            </w:tcBorders>
            <w:vAlign w:val="center"/>
          </w:tcPr>
          <w:p w14:paraId="04A1A1A5"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47C2EE63"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体育活动</w:t>
            </w:r>
          </w:p>
        </w:tc>
        <w:tc>
          <w:tcPr>
            <w:tcW w:w="850" w:type="dxa"/>
            <w:tcBorders>
              <w:tl2br w:val="nil"/>
              <w:tr2bl w:val="nil"/>
            </w:tcBorders>
            <w:vAlign w:val="center"/>
          </w:tcPr>
          <w:p w14:paraId="1C4035B1"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66588617" w14:textId="77777777" w:rsidR="00C25031"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D1D026F"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0CF3539D"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850" w:type="dxa"/>
            <w:tcBorders>
              <w:tl2br w:val="nil"/>
              <w:tr2bl w:val="nil"/>
            </w:tcBorders>
            <w:vAlign w:val="center"/>
          </w:tcPr>
          <w:p w14:paraId="6DDB681A"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c>
          <w:tcPr>
            <w:tcW w:w="709" w:type="dxa"/>
            <w:tcBorders>
              <w:tl2br w:val="nil"/>
              <w:tr2bl w:val="nil"/>
            </w:tcBorders>
            <w:vAlign w:val="center"/>
          </w:tcPr>
          <w:p w14:paraId="1535A4E2"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46033A1C"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04D90D02"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2</w:t>
            </w:r>
          </w:p>
        </w:tc>
      </w:tr>
      <w:tr w:rsidR="00C25031" w14:paraId="081A36F4" w14:textId="77777777" w:rsidTr="00D02555">
        <w:trPr>
          <w:cantSplit/>
          <w:trHeight w:val="376"/>
        </w:trPr>
        <w:tc>
          <w:tcPr>
            <w:tcW w:w="639" w:type="dxa"/>
            <w:vMerge/>
            <w:tcBorders>
              <w:tl2br w:val="nil"/>
              <w:tr2bl w:val="nil"/>
            </w:tcBorders>
            <w:vAlign w:val="center"/>
          </w:tcPr>
          <w:p w14:paraId="1A426F0D"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01AB0BA3" w14:textId="77777777" w:rsidR="00C25031" w:rsidRPr="006776DA" w:rsidRDefault="00C25031"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艺术</w:t>
            </w:r>
            <w:r>
              <w:rPr>
                <w:rFonts w:asciiTheme="minorEastAsia" w:hAnsiTheme="minorEastAsia" w:hint="eastAsia"/>
                <w:kern w:val="0"/>
                <w:szCs w:val="21"/>
              </w:rPr>
              <w:t>（音乐）</w:t>
            </w:r>
          </w:p>
        </w:tc>
        <w:tc>
          <w:tcPr>
            <w:tcW w:w="850" w:type="dxa"/>
            <w:tcBorders>
              <w:tl2br w:val="nil"/>
              <w:tr2bl w:val="nil"/>
            </w:tcBorders>
            <w:vAlign w:val="center"/>
          </w:tcPr>
          <w:p w14:paraId="19EA0B63"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42C39E06"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65921A7A" w14:textId="77777777" w:rsidR="00C25031" w:rsidRPr="006776DA" w:rsidRDefault="00C25031" w:rsidP="00D02555">
            <w:pPr>
              <w:spacing w:line="240" w:lineRule="exact"/>
              <w:jc w:val="center"/>
              <w:rPr>
                <w:rFonts w:asciiTheme="minorEastAsia" w:hAnsiTheme="minorEastAsia"/>
                <w:kern w:val="0"/>
                <w:szCs w:val="21"/>
              </w:rPr>
            </w:pPr>
          </w:p>
        </w:tc>
        <w:tc>
          <w:tcPr>
            <w:tcW w:w="851" w:type="dxa"/>
            <w:tcBorders>
              <w:tl2br w:val="nil"/>
              <w:tr2bl w:val="nil"/>
            </w:tcBorders>
            <w:vAlign w:val="center"/>
          </w:tcPr>
          <w:p w14:paraId="310EB368" w14:textId="77777777" w:rsidR="00C25031" w:rsidRPr="006776DA" w:rsidRDefault="00C25031" w:rsidP="00D02555">
            <w:pPr>
              <w:spacing w:line="240" w:lineRule="exact"/>
              <w:jc w:val="center"/>
              <w:rPr>
                <w:rFonts w:asciiTheme="minorEastAsia" w:hAnsiTheme="minorEastAsia"/>
                <w:kern w:val="0"/>
                <w:szCs w:val="21"/>
              </w:rPr>
            </w:pPr>
          </w:p>
        </w:tc>
        <w:tc>
          <w:tcPr>
            <w:tcW w:w="850" w:type="dxa"/>
            <w:tcBorders>
              <w:tl2br w:val="nil"/>
              <w:tr2bl w:val="nil"/>
            </w:tcBorders>
            <w:vAlign w:val="center"/>
          </w:tcPr>
          <w:p w14:paraId="1C0564A4"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15F2A27A"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1" w:type="dxa"/>
            <w:tcBorders>
              <w:tl2br w:val="nil"/>
              <w:tr2bl w:val="nil"/>
            </w:tcBorders>
            <w:vAlign w:val="center"/>
          </w:tcPr>
          <w:p w14:paraId="184FCCF5"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4876940B"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14:paraId="1C5D6683" w14:textId="77777777" w:rsidTr="00D02555">
        <w:trPr>
          <w:cantSplit/>
          <w:trHeight w:val="376"/>
        </w:trPr>
        <w:tc>
          <w:tcPr>
            <w:tcW w:w="639" w:type="dxa"/>
            <w:vMerge/>
            <w:tcBorders>
              <w:tl2br w:val="nil"/>
              <w:tr2bl w:val="nil"/>
            </w:tcBorders>
            <w:vAlign w:val="center"/>
          </w:tcPr>
          <w:p w14:paraId="70BAD0A8"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49E3A8B4" w14:textId="77777777" w:rsidR="00C25031" w:rsidRPr="006776DA" w:rsidRDefault="00C25031"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艺术</w:t>
            </w:r>
            <w:r>
              <w:rPr>
                <w:rFonts w:asciiTheme="minorEastAsia" w:hAnsiTheme="minorEastAsia" w:hint="eastAsia"/>
                <w:kern w:val="0"/>
                <w:szCs w:val="21"/>
              </w:rPr>
              <w:t>（美术）</w:t>
            </w:r>
          </w:p>
        </w:tc>
        <w:tc>
          <w:tcPr>
            <w:tcW w:w="850" w:type="dxa"/>
            <w:tcBorders>
              <w:tl2br w:val="nil"/>
              <w:tr2bl w:val="nil"/>
            </w:tcBorders>
            <w:vAlign w:val="center"/>
          </w:tcPr>
          <w:p w14:paraId="3DCBDBFB"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50C2F6D0"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283601A" w14:textId="77777777" w:rsidR="00C25031" w:rsidRPr="006776DA" w:rsidRDefault="00C25031" w:rsidP="00D02555">
            <w:pPr>
              <w:spacing w:line="240" w:lineRule="exact"/>
              <w:jc w:val="center"/>
              <w:rPr>
                <w:rFonts w:asciiTheme="minorEastAsia" w:hAnsiTheme="minorEastAsia"/>
                <w:kern w:val="0"/>
                <w:szCs w:val="21"/>
              </w:rPr>
            </w:pPr>
          </w:p>
        </w:tc>
        <w:tc>
          <w:tcPr>
            <w:tcW w:w="851" w:type="dxa"/>
            <w:tcBorders>
              <w:tl2br w:val="nil"/>
              <w:tr2bl w:val="nil"/>
            </w:tcBorders>
            <w:vAlign w:val="center"/>
          </w:tcPr>
          <w:p w14:paraId="650ABDC7" w14:textId="77777777" w:rsidR="00C25031" w:rsidRPr="006776DA" w:rsidRDefault="00C25031" w:rsidP="00D02555">
            <w:pPr>
              <w:spacing w:line="240" w:lineRule="exact"/>
              <w:jc w:val="center"/>
              <w:rPr>
                <w:rFonts w:asciiTheme="minorEastAsia" w:hAnsiTheme="minorEastAsia"/>
                <w:kern w:val="0"/>
                <w:szCs w:val="21"/>
              </w:rPr>
            </w:pPr>
          </w:p>
        </w:tc>
        <w:tc>
          <w:tcPr>
            <w:tcW w:w="850" w:type="dxa"/>
            <w:tcBorders>
              <w:tl2br w:val="nil"/>
              <w:tr2bl w:val="nil"/>
            </w:tcBorders>
            <w:vAlign w:val="center"/>
          </w:tcPr>
          <w:p w14:paraId="681F708E"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192DDBB1"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0F51E28E"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536D1F7A"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14:paraId="6BE3DC3A" w14:textId="77777777" w:rsidTr="00D02555">
        <w:trPr>
          <w:cantSplit/>
          <w:trHeight w:val="376"/>
        </w:trPr>
        <w:tc>
          <w:tcPr>
            <w:tcW w:w="639" w:type="dxa"/>
            <w:vMerge/>
            <w:tcBorders>
              <w:tl2br w:val="nil"/>
              <w:tr2bl w:val="nil"/>
            </w:tcBorders>
            <w:vAlign w:val="center"/>
          </w:tcPr>
          <w:p w14:paraId="4632653D"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1662B11A"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技术+</w:t>
            </w:r>
          </w:p>
        </w:tc>
        <w:tc>
          <w:tcPr>
            <w:tcW w:w="850" w:type="dxa"/>
            <w:tcBorders>
              <w:tl2br w:val="nil"/>
              <w:tr2bl w:val="nil"/>
            </w:tcBorders>
            <w:vAlign w:val="center"/>
          </w:tcPr>
          <w:p w14:paraId="6330E10D"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653688CF"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782B6C46" w14:textId="77777777" w:rsidR="00C25031" w:rsidRPr="006776DA" w:rsidRDefault="00C25031" w:rsidP="00D02555">
            <w:pPr>
              <w:spacing w:line="240" w:lineRule="exact"/>
              <w:jc w:val="center"/>
              <w:rPr>
                <w:rFonts w:asciiTheme="minorEastAsia" w:hAnsiTheme="minorEastAsia"/>
                <w:kern w:val="0"/>
                <w:szCs w:val="21"/>
              </w:rPr>
            </w:pPr>
          </w:p>
        </w:tc>
        <w:tc>
          <w:tcPr>
            <w:tcW w:w="851" w:type="dxa"/>
            <w:tcBorders>
              <w:tl2br w:val="nil"/>
              <w:tr2bl w:val="nil"/>
            </w:tcBorders>
            <w:vAlign w:val="center"/>
          </w:tcPr>
          <w:p w14:paraId="34E5BC08" w14:textId="77777777" w:rsidR="00C25031" w:rsidRPr="006776DA" w:rsidRDefault="00C25031" w:rsidP="00D02555">
            <w:pPr>
              <w:spacing w:line="240" w:lineRule="exact"/>
              <w:jc w:val="center"/>
              <w:rPr>
                <w:rFonts w:asciiTheme="minorEastAsia" w:hAnsiTheme="minorEastAsia"/>
                <w:kern w:val="0"/>
                <w:szCs w:val="21"/>
              </w:rPr>
            </w:pPr>
          </w:p>
        </w:tc>
        <w:tc>
          <w:tcPr>
            <w:tcW w:w="850" w:type="dxa"/>
            <w:tcBorders>
              <w:tl2br w:val="nil"/>
              <w:tr2bl w:val="nil"/>
            </w:tcBorders>
            <w:vAlign w:val="center"/>
          </w:tcPr>
          <w:p w14:paraId="6C6B4975"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6AEE0370"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4806DC25"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4A38460A"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rsidRPr="007D1EDA" w14:paraId="0FEFA462" w14:textId="77777777" w:rsidTr="00D02555">
        <w:trPr>
          <w:cantSplit/>
          <w:trHeight w:val="372"/>
        </w:trPr>
        <w:tc>
          <w:tcPr>
            <w:tcW w:w="639" w:type="dxa"/>
            <w:vMerge w:val="restart"/>
            <w:tcBorders>
              <w:tl2br w:val="nil"/>
              <w:tr2bl w:val="nil"/>
            </w:tcBorders>
            <w:vAlign w:val="center"/>
          </w:tcPr>
          <w:p w14:paraId="1F847ACF" w14:textId="77777777" w:rsidR="00C25031" w:rsidRDefault="00C25031" w:rsidP="00D02555">
            <w:pPr>
              <w:widowControl/>
              <w:spacing w:line="240" w:lineRule="exact"/>
              <w:rPr>
                <w:rFonts w:asciiTheme="minorEastAsia" w:hAnsiTheme="minorEastAsia"/>
                <w:b/>
                <w:kern w:val="0"/>
                <w:szCs w:val="21"/>
              </w:rPr>
            </w:pPr>
            <w:proofErr w:type="gramStart"/>
            <w:r>
              <w:rPr>
                <w:rFonts w:asciiTheme="minorEastAsia" w:hAnsiTheme="minorEastAsia" w:hint="eastAsia"/>
                <w:b/>
                <w:kern w:val="0"/>
                <w:szCs w:val="21"/>
              </w:rPr>
              <w:t>综</w:t>
            </w:r>
            <w:proofErr w:type="gramEnd"/>
          </w:p>
          <w:p w14:paraId="386813AB" w14:textId="77777777" w:rsidR="00C25031" w:rsidRDefault="00C25031" w:rsidP="00D02555">
            <w:pPr>
              <w:widowControl/>
              <w:spacing w:line="240" w:lineRule="exact"/>
              <w:rPr>
                <w:rFonts w:asciiTheme="minorEastAsia" w:hAnsiTheme="minorEastAsia"/>
                <w:b/>
                <w:kern w:val="0"/>
                <w:szCs w:val="21"/>
              </w:rPr>
            </w:pPr>
            <w:r>
              <w:rPr>
                <w:rFonts w:asciiTheme="minorEastAsia" w:hAnsiTheme="minorEastAsia" w:hint="eastAsia"/>
                <w:b/>
                <w:kern w:val="0"/>
                <w:szCs w:val="21"/>
              </w:rPr>
              <w:t>合</w:t>
            </w:r>
          </w:p>
          <w:p w14:paraId="0BC75101" w14:textId="77777777" w:rsidR="00C25031" w:rsidRDefault="00C25031" w:rsidP="00D02555">
            <w:pPr>
              <w:widowControl/>
              <w:spacing w:line="240" w:lineRule="exact"/>
              <w:rPr>
                <w:rFonts w:asciiTheme="minorEastAsia" w:hAnsiTheme="minorEastAsia"/>
                <w:b/>
                <w:kern w:val="0"/>
                <w:szCs w:val="21"/>
              </w:rPr>
            </w:pPr>
            <w:r>
              <w:rPr>
                <w:rFonts w:asciiTheme="minorEastAsia" w:hAnsiTheme="minorEastAsia" w:hint="eastAsia"/>
                <w:b/>
                <w:kern w:val="0"/>
                <w:szCs w:val="21"/>
              </w:rPr>
              <w:t>实</w:t>
            </w:r>
          </w:p>
          <w:p w14:paraId="787B4A95" w14:textId="77777777" w:rsidR="00C25031" w:rsidRDefault="00C25031" w:rsidP="00D02555">
            <w:pPr>
              <w:widowControl/>
              <w:spacing w:line="240" w:lineRule="exact"/>
              <w:rPr>
                <w:rFonts w:asciiTheme="minorEastAsia" w:hAnsiTheme="minorEastAsia"/>
                <w:b/>
                <w:kern w:val="0"/>
                <w:szCs w:val="21"/>
              </w:rPr>
            </w:pPr>
            <w:proofErr w:type="gramStart"/>
            <w:r>
              <w:rPr>
                <w:rFonts w:asciiTheme="minorEastAsia" w:hAnsiTheme="minorEastAsia" w:hint="eastAsia"/>
                <w:b/>
                <w:kern w:val="0"/>
                <w:szCs w:val="21"/>
              </w:rPr>
              <w:t>践</w:t>
            </w:r>
            <w:proofErr w:type="gramEnd"/>
          </w:p>
          <w:p w14:paraId="2CE93150" w14:textId="77777777" w:rsidR="00C25031" w:rsidRDefault="00C25031" w:rsidP="00D02555">
            <w:pPr>
              <w:widowControl/>
              <w:spacing w:line="240" w:lineRule="exact"/>
              <w:rPr>
                <w:rFonts w:asciiTheme="minorEastAsia" w:hAnsiTheme="minorEastAsia"/>
                <w:b/>
                <w:kern w:val="0"/>
                <w:szCs w:val="21"/>
              </w:rPr>
            </w:pPr>
            <w:r>
              <w:rPr>
                <w:rFonts w:asciiTheme="minorEastAsia" w:hAnsiTheme="minorEastAsia" w:hint="eastAsia"/>
                <w:b/>
                <w:kern w:val="0"/>
                <w:szCs w:val="21"/>
              </w:rPr>
              <w:t>活</w:t>
            </w:r>
          </w:p>
          <w:p w14:paraId="09159538" w14:textId="77777777" w:rsidR="00C25031" w:rsidRPr="006776DA" w:rsidRDefault="00C25031" w:rsidP="00D02555">
            <w:pPr>
              <w:widowControl/>
              <w:spacing w:line="240" w:lineRule="exact"/>
              <w:rPr>
                <w:rFonts w:asciiTheme="minorEastAsia" w:hAnsiTheme="minorEastAsia"/>
                <w:kern w:val="0"/>
                <w:szCs w:val="21"/>
              </w:rPr>
            </w:pPr>
            <w:r>
              <w:rPr>
                <w:rFonts w:asciiTheme="minorEastAsia" w:hAnsiTheme="minorEastAsia" w:hint="eastAsia"/>
                <w:b/>
                <w:kern w:val="0"/>
                <w:szCs w:val="21"/>
              </w:rPr>
              <w:t>动</w:t>
            </w:r>
          </w:p>
        </w:tc>
        <w:tc>
          <w:tcPr>
            <w:tcW w:w="1276" w:type="dxa"/>
            <w:tcBorders>
              <w:tl2br w:val="nil"/>
              <w:tr2bl w:val="nil"/>
            </w:tcBorders>
            <w:vAlign w:val="center"/>
          </w:tcPr>
          <w:p w14:paraId="1C0A3FF1"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研究性学习</w:t>
            </w:r>
          </w:p>
        </w:tc>
        <w:tc>
          <w:tcPr>
            <w:tcW w:w="850" w:type="dxa"/>
            <w:tcBorders>
              <w:tl2br w:val="nil"/>
              <w:tr2bl w:val="nil"/>
            </w:tcBorders>
            <w:vAlign w:val="center"/>
          </w:tcPr>
          <w:p w14:paraId="5043B5AD"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509D7F5E"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452C2AF7"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4A791C33"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233B9B88" w14:textId="77777777" w:rsidR="00C25031" w:rsidRPr="006776DA" w:rsidRDefault="00C25031" w:rsidP="00D02555">
            <w:pPr>
              <w:spacing w:line="240" w:lineRule="exact"/>
              <w:jc w:val="center"/>
              <w:rPr>
                <w:rFonts w:asciiTheme="minorEastAsia" w:hAnsiTheme="minorEastAsia"/>
                <w:kern w:val="0"/>
                <w:szCs w:val="21"/>
              </w:rPr>
            </w:pPr>
          </w:p>
        </w:tc>
        <w:tc>
          <w:tcPr>
            <w:tcW w:w="709" w:type="dxa"/>
            <w:tcBorders>
              <w:tl2br w:val="nil"/>
              <w:tr2bl w:val="nil"/>
            </w:tcBorders>
            <w:vAlign w:val="center"/>
          </w:tcPr>
          <w:p w14:paraId="40CA836D" w14:textId="77777777" w:rsidR="00C25031" w:rsidRPr="006776DA" w:rsidRDefault="00C25031" w:rsidP="00D02555">
            <w:pPr>
              <w:spacing w:line="240" w:lineRule="exact"/>
              <w:jc w:val="center"/>
              <w:rPr>
                <w:rFonts w:asciiTheme="minorEastAsia" w:hAnsiTheme="minorEastAsia"/>
                <w:kern w:val="0"/>
                <w:szCs w:val="21"/>
              </w:rPr>
            </w:pPr>
          </w:p>
        </w:tc>
        <w:tc>
          <w:tcPr>
            <w:tcW w:w="851" w:type="dxa"/>
            <w:tcBorders>
              <w:tl2br w:val="nil"/>
              <w:tr2bl w:val="nil"/>
            </w:tcBorders>
            <w:vAlign w:val="center"/>
          </w:tcPr>
          <w:p w14:paraId="3420D054" w14:textId="77777777" w:rsidR="00C25031" w:rsidRPr="006776DA" w:rsidRDefault="00C25031" w:rsidP="00D02555">
            <w:pPr>
              <w:spacing w:line="240" w:lineRule="exact"/>
              <w:jc w:val="center"/>
              <w:rPr>
                <w:rFonts w:asciiTheme="minorEastAsia" w:hAnsiTheme="minorEastAsia"/>
                <w:kern w:val="0"/>
                <w:szCs w:val="21"/>
              </w:rPr>
            </w:pPr>
          </w:p>
        </w:tc>
        <w:tc>
          <w:tcPr>
            <w:tcW w:w="850" w:type="dxa"/>
            <w:tcBorders>
              <w:tl2br w:val="nil"/>
              <w:tr2bl w:val="nil"/>
            </w:tcBorders>
            <w:vAlign w:val="center"/>
          </w:tcPr>
          <w:p w14:paraId="69E4F749" w14:textId="77777777" w:rsidR="00C25031" w:rsidRPr="006776DA" w:rsidRDefault="00C25031" w:rsidP="00D02555">
            <w:pPr>
              <w:spacing w:line="240" w:lineRule="exact"/>
              <w:jc w:val="center"/>
              <w:rPr>
                <w:rFonts w:asciiTheme="minorEastAsia" w:hAnsiTheme="minorEastAsia"/>
                <w:kern w:val="0"/>
                <w:szCs w:val="21"/>
              </w:rPr>
            </w:pPr>
          </w:p>
        </w:tc>
      </w:tr>
      <w:tr w:rsidR="00C25031" w14:paraId="479B64FF" w14:textId="77777777" w:rsidTr="00D02555">
        <w:trPr>
          <w:cantSplit/>
          <w:trHeight w:val="529"/>
        </w:trPr>
        <w:tc>
          <w:tcPr>
            <w:tcW w:w="639" w:type="dxa"/>
            <w:vMerge/>
            <w:tcBorders>
              <w:tl2br w:val="nil"/>
              <w:tr2bl w:val="nil"/>
            </w:tcBorders>
            <w:vAlign w:val="center"/>
          </w:tcPr>
          <w:p w14:paraId="7781F68D"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4FDC6CD8"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党团活动</w:t>
            </w:r>
          </w:p>
        </w:tc>
        <w:tc>
          <w:tcPr>
            <w:tcW w:w="850" w:type="dxa"/>
            <w:tcBorders>
              <w:tl2br w:val="nil"/>
              <w:tr2bl w:val="nil"/>
            </w:tcBorders>
            <w:vAlign w:val="center"/>
          </w:tcPr>
          <w:p w14:paraId="56486A6B"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33275D71"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0" w:type="dxa"/>
            <w:tcBorders>
              <w:tl2br w:val="nil"/>
              <w:tr2bl w:val="nil"/>
            </w:tcBorders>
            <w:vAlign w:val="center"/>
          </w:tcPr>
          <w:p w14:paraId="08389856"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7E38DE60"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6B7FF7C"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709" w:type="dxa"/>
            <w:tcBorders>
              <w:tl2br w:val="nil"/>
              <w:tr2bl w:val="nil"/>
            </w:tcBorders>
            <w:vAlign w:val="center"/>
          </w:tcPr>
          <w:p w14:paraId="3BD12691"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p>
        </w:tc>
        <w:tc>
          <w:tcPr>
            <w:tcW w:w="851" w:type="dxa"/>
            <w:tcBorders>
              <w:tl2br w:val="nil"/>
              <w:tr2bl w:val="nil"/>
            </w:tcBorders>
            <w:vAlign w:val="center"/>
          </w:tcPr>
          <w:p w14:paraId="61C15F71"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527758ED"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14:paraId="3B1B2FE4" w14:textId="77777777" w:rsidTr="00D02555">
        <w:trPr>
          <w:cantSplit/>
          <w:trHeight w:val="457"/>
        </w:trPr>
        <w:tc>
          <w:tcPr>
            <w:tcW w:w="639" w:type="dxa"/>
            <w:vMerge/>
            <w:tcBorders>
              <w:tl2br w:val="nil"/>
              <w:tr2bl w:val="nil"/>
            </w:tcBorders>
            <w:vAlign w:val="center"/>
          </w:tcPr>
          <w:p w14:paraId="2F7E6FDE"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20965A56"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军训</w:t>
            </w:r>
          </w:p>
        </w:tc>
        <w:tc>
          <w:tcPr>
            <w:tcW w:w="850" w:type="dxa"/>
            <w:tcBorders>
              <w:tl2br w:val="nil"/>
              <w:tr2bl w:val="nil"/>
            </w:tcBorders>
            <w:vAlign w:val="center"/>
          </w:tcPr>
          <w:p w14:paraId="4314620B" w14:textId="77777777" w:rsidR="00C25031" w:rsidRPr="006776DA" w:rsidRDefault="00C25031" w:rsidP="00D02555">
            <w:pPr>
              <w:spacing w:line="240" w:lineRule="exact"/>
              <w:jc w:val="center"/>
              <w:rPr>
                <w:rFonts w:asciiTheme="minorEastAsia" w:hAnsiTheme="minorEastAsia"/>
                <w:kern w:val="0"/>
                <w:szCs w:val="21"/>
              </w:rPr>
            </w:pPr>
          </w:p>
        </w:tc>
        <w:tc>
          <w:tcPr>
            <w:tcW w:w="709" w:type="dxa"/>
            <w:tcBorders>
              <w:tl2br w:val="nil"/>
              <w:tr2bl w:val="nil"/>
            </w:tcBorders>
            <w:vAlign w:val="center"/>
          </w:tcPr>
          <w:p w14:paraId="000220CF"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CB14C62"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68CC4BBA"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00821D6E"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1AAFA5EF"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5F7D724D"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6A96ED51"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14:paraId="27B4AD67" w14:textId="77777777" w:rsidTr="00D02555">
        <w:trPr>
          <w:cantSplit/>
          <w:trHeight w:val="411"/>
        </w:trPr>
        <w:tc>
          <w:tcPr>
            <w:tcW w:w="639" w:type="dxa"/>
            <w:vMerge/>
            <w:tcBorders>
              <w:tl2br w:val="nil"/>
              <w:tr2bl w:val="nil"/>
            </w:tcBorders>
            <w:vAlign w:val="center"/>
          </w:tcPr>
          <w:p w14:paraId="1D091426"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0056B2E0"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社会考察</w:t>
            </w:r>
          </w:p>
        </w:tc>
        <w:tc>
          <w:tcPr>
            <w:tcW w:w="850" w:type="dxa"/>
            <w:tcBorders>
              <w:tl2br w:val="nil"/>
              <w:tr2bl w:val="nil"/>
            </w:tcBorders>
            <w:vAlign w:val="center"/>
          </w:tcPr>
          <w:p w14:paraId="1918F047" w14:textId="77777777" w:rsidR="00C25031" w:rsidRPr="006776DA" w:rsidRDefault="00C25031" w:rsidP="00D02555">
            <w:pPr>
              <w:spacing w:line="240" w:lineRule="exact"/>
              <w:jc w:val="center"/>
              <w:rPr>
                <w:rFonts w:asciiTheme="minorEastAsia" w:hAnsiTheme="minorEastAsia"/>
                <w:kern w:val="0"/>
                <w:szCs w:val="21"/>
              </w:rPr>
            </w:pPr>
          </w:p>
        </w:tc>
        <w:tc>
          <w:tcPr>
            <w:tcW w:w="709" w:type="dxa"/>
            <w:tcBorders>
              <w:tl2br w:val="nil"/>
              <w:tr2bl w:val="nil"/>
            </w:tcBorders>
            <w:vAlign w:val="center"/>
          </w:tcPr>
          <w:p w14:paraId="6CC69069" w14:textId="77777777" w:rsidR="00C25031" w:rsidRPr="006776DA" w:rsidRDefault="00C25031" w:rsidP="00D02555">
            <w:pPr>
              <w:spacing w:line="240" w:lineRule="exact"/>
              <w:jc w:val="center"/>
              <w:rPr>
                <w:rFonts w:asciiTheme="minorEastAsia" w:hAnsiTheme="minorEastAsia"/>
                <w:kern w:val="0"/>
                <w:szCs w:val="21"/>
              </w:rPr>
            </w:pPr>
          </w:p>
        </w:tc>
        <w:tc>
          <w:tcPr>
            <w:tcW w:w="850" w:type="dxa"/>
            <w:tcBorders>
              <w:tl2br w:val="nil"/>
              <w:tr2bl w:val="nil"/>
            </w:tcBorders>
            <w:vAlign w:val="center"/>
          </w:tcPr>
          <w:p w14:paraId="189EF255" w14:textId="77777777" w:rsidR="00C25031" w:rsidRPr="006776DA" w:rsidRDefault="00C25031" w:rsidP="00D02555">
            <w:pPr>
              <w:spacing w:line="240" w:lineRule="exact"/>
              <w:jc w:val="center"/>
              <w:rPr>
                <w:rFonts w:asciiTheme="minorEastAsia" w:hAnsiTheme="minorEastAsia"/>
                <w:kern w:val="0"/>
                <w:szCs w:val="21"/>
              </w:rPr>
            </w:pPr>
          </w:p>
        </w:tc>
        <w:tc>
          <w:tcPr>
            <w:tcW w:w="851" w:type="dxa"/>
            <w:tcBorders>
              <w:tl2br w:val="nil"/>
              <w:tr2bl w:val="nil"/>
            </w:tcBorders>
            <w:vAlign w:val="center"/>
          </w:tcPr>
          <w:p w14:paraId="24C358DC" w14:textId="77777777" w:rsidR="00C25031" w:rsidRPr="006776DA" w:rsidRDefault="00C25031" w:rsidP="00D02555">
            <w:pPr>
              <w:spacing w:line="240" w:lineRule="exact"/>
              <w:jc w:val="center"/>
              <w:rPr>
                <w:rFonts w:asciiTheme="minorEastAsia" w:hAnsiTheme="minorEastAsia"/>
                <w:kern w:val="0"/>
                <w:szCs w:val="21"/>
              </w:rPr>
            </w:pPr>
          </w:p>
        </w:tc>
        <w:tc>
          <w:tcPr>
            <w:tcW w:w="850" w:type="dxa"/>
            <w:tcBorders>
              <w:tl2br w:val="nil"/>
              <w:tr2bl w:val="nil"/>
            </w:tcBorders>
            <w:vAlign w:val="center"/>
          </w:tcPr>
          <w:p w14:paraId="7534A950" w14:textId="77777777" w:rsidR="00C25031" w:rsidRPr="006776DA" w:rsidRDefault="00C25031" w:rsidP="00D02555">
            <w:pPr>
              <w:spacing w:line="240" w:lineRule="exact"/>
              <w:jc w:val="center"/>
              <w:rPr>
                <w:rFonts w:asciiTheme="minorEastAsia" w:hAnsiTheme="minorEastAsia"/>
                <w:kern w:val="0"/>
                <w:szCs w:val="21"/>
              </w:rPr>
            </w:pPr>
          </w:p>
        </w:tc>
        <w:tc>
          <w:tcPr>
            <w:tcW w:w="709" w:type="dxa"/>
            <w:tcBorders>
              <w:tl2br w:val="nil"/>
              <w:tr2bl w:val="nil"/>
            </w:tcBorders>
            <w:vAlign w:val="center"/>
          </w:tcPr>
          <w:p w14:paraId="00506784" w14:textId="77777777" w:rsidR="00C25031" w:rsidRPr="006776DA" w:rsidRDefault="00C25031" w:rsidP="00D02555">
            <w:pPr>
              <w:spacing w:line="240" w:lineRule="exact"/>
              <w:jc w:val="center"/>
              <w:rPr>
                <w:rFonts w:asciiTheme="minorEastAsia" w:hAnsiTheme="minorEastAsia"/>
                <w:kern w:val="0"/>
                <w:szCs w:val="21"/>
              </w:rPr>
            </w:pPr>
          </w:p>
        </w:tc>
        <w:tc>
          <w:tcPr>
            <w:tcW w:w="851" w:type="dxa"/>
            <w:tcBorders>
              <w:tl2br w:val="nil"/>
              <w:tr2bl w:val="nil"/>
            </w:tcBorders>
            <w:vAlign w:val="center"/>
          </w:tcPr>
          <w:p w14:paraId="279FD366" w14:textId="77777777" w:rsidR="00C25031" w:rsidRPr="006776DA" w:rsidRDefault="00C25031" w:rsidP="00D02555">
            <w:pPr>
              <w:spacing w:line="240" w:lineRule="exact"/>
              <w:jc w:val="center"/>
              <w:rPr>
                <w:rFonts w:asciiTheme="minorEastAsia" w:hAnsiTheme="minorEastAsia"/>
                <w:kern w:val="0"/>
                <w:szCs w:val="21"/>
              </w:rPr>
            </w:pPr>
          </w:p>
        </w:tc>
        <w:tc>
          <w:tcPr>
            <w:tcW w:w="850" w:type="dxa"/>
            <w:tcBorders>
              <w:tl2br w:val="nil"/>
              <w:tr2bl w:val="nil"/>
            </w:tcBorders>
            <w:vAlign w:val="center"/>
          </w:tcPr>
          <w:p w14:paraId="397DBC7C" w14:textId="77777777" w:rsidR="00C25031" w:rsidRPr="006776DA" w:rsidRDefault="00C25031" w:rsidP="00D02555">
            <w:pPr>
              <w:spacing w:line="240" w:lineRule="exact"/>
              <w:jc w:val="center"/>
              <w:rPr>
                <w:rFonts w:asciiTheme="minorEastAsia" w:hAnsiTheme="minorEastAsia"/>
                <w:kern w:val="0"/>
                <w:szCs w:val="21"/>
              </w:rPr>
            </w:pPr>
          </w:p>
        </w:tc>
      </w:tr>
      <w:tr w:rsidR="00C25031" w14:paraId="72D6520C" w14:textId="77777777" w:rsidTr="00D02555">
        <w:trPr>
          <w:cantSplit/>
          <w:trHeight w:val="411"/>
        </w:trPr>
        <w:tc>
          <w:tcPr>
            <w:tcW w:w="639" w:type="dxa"/>
            <w:vMerge/>
            <w:tcBorders>
              <w:tl2br w:val="nil"/>
              <w:tr2bl w:val="nil"/>
            </w:tcBorders>
            <w:vAlign w:val="center"/>
          </w:tcPr>
          <w:p w14:paraId="596CFF6A"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458F6BC9" w14:textId="77777777" w:rsidR="00C25031" w:rsidRPr="006776DA" w:rsidRDefault="00C25031"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社团活动</w:t>
            </w:r>
          </w:p>
        </w:tc>
        <w:tc>
          <w:tcPr>
            <w:tcW w:w="850" w:type="dxa"/>
            <w:tcBorders>
              <w:tl2br w:val="nil"/>
              <w:tr2bl w:val="nil"/>
            </w:tcBorders>
            <w:vAlign w:val="center"/>
          </w:tcPr>
          <w:p w14:paraId="2A26D58A" w14:textId="77777777" w:rsidR="00C25031" w:rsidRPr="006776DA" w:rsidRDefault="00C25031" w:rsidP="00D02555">
            <w:pPr>
              <w:spacing w:line="240" w:lineRule="exact"/>
              <w:jc w:val="center"/>
              <w:rPr>
                <w:rFonts w:asciiTheme="minorEastAsia" w:hAnsiTheme="minorEastAsia"/>
                <w:kern w:val="0"/>
                <w:szCs w:val="21"/>
              </w:rPr>
            </w:pPr>
          </w:p>
        </w:tc>
        <w:tc>
          <w:tcPr>
            <w:tcW w:w="709" w:type="dxa"/>
            <w:tcBorders>
              <w:tl2br w:val="nil"/>
              <w:tr2bl w:val="nil"/>
            </w:tcBorders>
            <w:vAlign w:val="center"/>
          </w:tcPr>
          <w:p w14:paraId="2EDAC89B" w14:textId="77777777" w:rsidR="00C25031" w:rsidRPr="006776DA" w:rsidRDefault="00C25031" w:rsidP="00D02555">
            <w:pPr>
              <w:spacing w:line="240" w:lineRule="exact"/>
              <w:jc w:val="center"/>
              <w:rPr>
                <w:rFonts w:asciiTheme="minorEastAsia" w:hAnsiTheme="minorEastAsia"/>
                <w:kern w:val="0"/>
                <w:szCs w:val="21"/>
              </w:rPr>
            </w:pPr>
          </w:p>
        </w:tc>
        <w:tc>
          <w:tcPr>
            <w:tcW w:w="850" w:type="dxa"/>
            <w:tcBorders>
              <w:tl2br w:val="nil"/>
              <w:tr2bl w:val="nil"/>
            </w:tcBorders>
            <w:vAlign w:val="center"/>
          </w:tcPr>
          <w:p w14:paraId="1A4EA200" w14:textId="77777777" w:rsidR="00C25031" w:rsidRPr="006776DA" w:rsidRDefault="00C25031" w:rsidP="00D02555">
            <w:pPr>
              <w:spacing w:line="240" w:lineRule="exact"/>
              <w:jc w:val="center"/>
              <w:rPr>
                <w:rFonts w:asciiTheme="minorEastAsia" w:hAnsiTheme="minorEastAsia"/>
                <w:kern w:val="0"/>
                <w:szCs w:val="21"/>
              </w:rPr>
            </w:pPr>
          </w:p>
        </w:tc>
        <w:tc>
          <w:tcPr>
            <w:tcW w:w="851" w:type="dxa"/>
            <w:tcBorders>
              <w:tl2br w:val="nil"/>
              <w:tr2bl w:val="nil"/>
            </w:tcBorders>
            <w:vAlign w:val="center"/>
          </w:tcPr>
          <w:p w14:paraId="55A99C9C" w14:textId="77777777" w:rsidR="00C25031" w:rsidRPr="006B6372" w:rsidRDefault="00C25031" w:rsidP="00D02555">
            <w:pPr>
              <w:spacing w:line="240" w:lineRule="exact"/>
              <w:rPr>
                <w:rFonts w:asciiTheme="minorEastAsia" w:hAnsiTheme="minorEastAsia"/>
                <w:kern w:val="0"/>
                <w:sz w:val="24"/>
                <w:szCs w:val="24"/>
              </w:rPr>
            </w:pPr>
          </w:p>
        </w:tc>
        <w:tc>
          <w:tcPr>
            <w:tcW w:w="850" w:type="dxa"/>
            <w:tcBorders>
              <w:tl2br w:val="nil"/>
              <w:tr2bl w:val="nil"/>
            </w:tcBorders>
            <w:vAlign w:val="center"/>
          </w:tcPr>
          <w:p w14:paraId="66E9F8DE" w14:textId="77777777" w:rsidR="00C25031" w:rsidRPr="006776DA" w:rsidRDefault="00C25031" w:rsidP="00D02555">
            <w:pPr>
              <w:spacing w:line="240" w:lineRule="exact"/>
              <w:jc w:val="center"/>
              <w:rPr>
                <w:rFonts w:asciiTheme="minorEastAsia" w:hAnsiTheme="minorEastAsia"/>
                <w:kern w:val="0"/>
                <w:szCs w:val="21"/>
              </w:rPr>
            </w:pPr>
          </w:p>
        </w:tc>
        <w:tc>
          <w:tcPr>
            <w:tcW w:w="709" w:type="dxa"/>
            <w:tcBorders>
              <w:tl2br w:val="nil"/>
              <w:tr2bl w:val="nil"/>
            </w:tcBorders>
            <w:vAlign w:val="center"/>
          </w:tcPr>
          <w:p w14:paraId="38FD4194" w14:textId="77777777" w:rsidR="00C25031" w:rsidRPr="006776DA" w:rsidRDefault="00C25031" w:rsidP="00D02555">
            <w:pPr>
              <w:spacing w:line="240" w:lineRule="exact"/>
              <w:jc w:val="center"/>
              <w:rPr>
                <w:rFonts w:asciiTheme="minorEastAsia" w:hAnsiTheme="minorEastAsia"/>
                <w:kern w:val="0"/>
                <w:szCs w:val="21"/>
              </w:rPr>
            </w:pPr>
          </w:p>
        </w:tc>
        <w:tc>
          <w:tcPr>
            <w:tcW w:w="851" w:type="dxa"/>
            <w:tcBorders>
              <w:tl2br w:val="nil"/>
              <w:tr2bl w:val="nil"/>
            </w:tcBorders>
            <w:vAlign w:val="center"/>
          </w:tcPr>
          <w:p w14:paraId="66C997F1" w14:textId="77777777" w:rsidR="00C25031" w:rsidRPr="006776DA" w:rsidRDefault="00C25031" w:rsidP="00D02555">
            <w:pPr>
              <w:spacing w:line="240" w:lineRule="exact"/>
              <w:jc w:val="center"/>
              <w:rPr>
                <w:rFonts w:asciiTheme="minorEastAsia" w:hAnsiTheme="minorEastAsia"/>
                <w:kern w:val="0"/>
                <w:szCs w:val="21"/>
              </w:rPr>
            </w:pPr>
          </w:p>
        </w:tc>
        <w:tc>
          <w:tcPr>
            <w:tcW w:w="850" w:type="dxa"/>
            <w:tcBorders>
              <w:tl2br w:val="nil"/>
              <w:tr2bl w:val="nil"/>
            </w:tcBorders>
            <w:vAlign w:val="center"/>
          </w:tcPr>
          <w:p w14:paraId="5ED6D5D6" w14:textId="77777777" w:rsidR="00C25031" w:rsidRPr="006776DA" w:rsidRDefault="00C25031" w:rsidP="00D02555">
            <w:pPr>
              <w:spacing w:line="240" w:lineRule="exact"/>
              <w:jc w:val="center"/>
              <w:rPr>
                <w:rFonts w:asciiTheme="minorEastAsia" w:hAnsiTheme="minorEastAsia"/>
                <w:kern w:val="0"/>
                <w:szCs w:val="21"/>
              </w:rPr>
            </w:pPr>
          </w:p>
        </w:tc>
      </w:tr>
      <w:tr w:rsidR="00C25031" w14:paraId="57FDE085" w14:textId="77777777" w:rsidTr="00D02555">
        <w:trPr>
          <w:cantSplit/>
          <w:trHeight w:val="433"/>
        </w:trPr>
        <w:tc>
          <w:tcPr>
            <w:tcW w:w="639" w:type="dxa"/>
            <w:vMerge/>
            <w:tcBorders>
              <w:tl2br w:val="nil"/>
              <w:tr2bl w:val="nil"/>
            </w:tcBorders>
            <w:vAlign w:val="center"/>
          </w:tcPr>
          <w:p w14:paraId="2316985D" w14:textId="77777777" w:rsidR="00C25031" w:rsidRPr="006776DA" w:rsidRDefault="00C25031" w:rsidP="00D02555">
            <w:pPr>
              <w:widowControl/>
              <w:spacing w:line="240" w:lineRule="exact"/>
              <w:jc w:val="center"/>
              <w:rPr>
                <w:rFonts w:asciiTheme="minorEastAsia" w:hAnsiTheme="minorEastAsia"/>
                <w:kern w:val="0"/>
                <w:szCs w:val="21"/>
              </w:rPr>
            </w:pPr>
          </w:p>
        </w:tc>
        <w:tc>
          <w:tcPr>
            <w:tcW w:w="1276" w:type="dxa"/>
            <w:tcBorders>
              <w:tl2br w:val="nil"/>
              <w:tr2bl w:val="nil"/>
            </w:tcBorders>
            <w:vAlign w:val="center"/>
          </w:tcPr>
          <w:p w14:paraId="34DFE0F5" w14:textId="77777777" w:rsidR="00C25031" w:rsidRPr="006776DA" w:rsidRDefault="00C25031" w:rsidP="00D02555">
            <w:pPr>
              <w:widowControl/>
              <w:spacing w:line="240" w:lineRule="exact"/>
              <w:jc w:val="center"/>
              <w:rPr>
                <w:rFonts w:asciiTheme="minorEastAsia" w:hAnsiTheme="minorEastAsia"/>
                <w:kern w:val="0"/>
                <w:szCs w:val="21"/>
              </w:rPr>
            </w:pPr>
            <w:r w:rsidRPr="006776DA">
              <w:rPr>
                <w:rFonts w:asciiTheme="minorEastAsia" w:hAnsiTheme="minorEastAsia" w:hint="eastAsia"/>
                <w:kern w:val="0"/>
                <w:szCs w:val="21"/>
              </w:rPr>
              <w:t>专题教育</w:t>
            </w:r>
          </w:p>
        </w:tc>
        <w:tc>
          <w:tcPr>
            <w:tcW w:w="850" w:type="dxa"/>
            <w:tcBorders>
              <w:tl2br w:val="nil"/>
              <w:tr2bl w:val="nil"/>
            </w:tcBorders>
            <w:vAlign w:val="center"/>
          </w:tcPr>
          <w:p w14:paraId="0BC5E130" w14:textId="77777777" w:rsidR="00C25031" w:rsidRPr="006776DA" w:rsidRDefault="00C25031" w:rsidP="00D02555">
            <w:pPr>
              <w:spacing w:line="240" w:lineRule="exact"/>
              <w:jc w:val="center"/>
              <w:rPr>
                <w:rFonts w:asciiTheme="minorEastAsia" w:hAnsiTheme="minorEastAsia"/>
                <w:kern w:val="0"/>
                <w:szCs w:val="21"/>
              </w:rPr>
            </w:pPr>
          </w:p>
        </w:tc>
        <w:tc>
          <w:tcPr>
            <w:tcW w:w="709" w:type="dxa"/>
            <w:tcBorders>
              <w:tl2br w:val="nil"/>
              <w:tr2bl w:val="nil"/>
            </w:tcBorders>
            <w:vAlign w:val="center"/>
          </w:tcPr>
          <w:p w14:paraId="415C9B2C" w14:textId="77777777" w:rsidR="00C25031" w:rsidRPr="006776DA" w:rsidRDefault="00C25031" w:rsidP="00D02555">
            <w:pPr>
              <w:spacing w:line="240" w:lineRule="exact"/>
              <w:jc w:val="center"/>
              <w:rPr>
                <w:rFonts w:asciiTheme="minorEastAsia" w:hAnsiTheme="minorEastAsia"/>
                <w:kern w:val="0"/>
                <w:szCs w:val="21"/>
              </w:rPr>
            </w:pPr>
          </w:p>
        </w:tc>
        <w:tc>
          <w:tcPr>
            <w:tcW w:w="850" w:type="dxa"/>
            <w:tcBorders>
              <w:tl2br w:val="nil"/>
              <w:tr2bl w:val="nil"/>
            </w:tcBorders>
            <w:vAlign w:val="center"/>
          </w:tcPr>
          <w:p w14:paraId="18B9AB52" w14:textId="77777777" w:rsidR="00C25031" w:rsidRPr="006776DA" w:rsidRDefault="00C25031" w:rsidP="00D02555">
            <w:pPr>
              <w:spacing w:line="240" w:lineRule="exact"/>
              <w:jc w:val="center"/>
              <w:rPr>
                <w:rFonts w:asciiTheme="minorEastAsia" w:hAnsiTheme="minorEastAsia"/>
                <w:kern w:val="0"/>
                <w:szCs w:val="21"/>
              </w:rPr>
            </w:pPr>
          </w:p>
        </w:tc>
        <w:tc>
          <w:tcPr>
            <w:tcW w:w="851" w:type="dxa"/>
            <w:tcBorders>
              <w:tl2br w:val="nil"/>
              <w:tr2bl w:val="nil"/>
            </w:tcBorders>
            <w:vAlign w:val="center"/>
          </w:tcPr>
          <w:p w14:paraId="25EE3571"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3E8502EC" w14:textId="77777777" w:rsidR="00C25031" w:rsidRPr="006776DA" w:rsidRDefault="00C25031" w:rsidP="00D02555">
            <w:pPr>
              <w:spacing w:line="240" w:lineRule="exact"/>
              <w:jc w:val="center"/>
              <w:rPr>
                <w:rFonts w:asciiTheme="minorEastAsia" w:hAnsiTheme="minorEastAsia"/>
                <w:kern w:val="0"/>
                <w:szCs w:val="21"/>
              </w:rPr>
            </w:pPr>
          </w:p>
        </w:tc>
        <w:tc>
          <w:tcPr>
            <w:tcW w:w="709" w:type="dxa"/>
            <w:tcBorders>
              <w:tl2br w:val="nil"/>
              <w:tr2bl w:val="nil"/>
            </w:tcBorders>
            <w:vAlign w:val="center"/>
          </w:tcPr>
          <w:p w14:paraId="0FCDED88" w14:textId="77777777" w:rsidR="00C25031" w:rsidRPr="006776DA" w:rsidRDefault="00C25031" w:rsidP="00D02555">
            <w:pPr>
              <w:spacing w:line="240" w:lineRule="exact"/>
              <w:jc w:val="center"/>
              <w:rPr>
                <w:rFonts w:asciiTheme="minorEastAsia" w:hAnsiTheme="minorEastAsia"/>
                <w:kern w:val="0"/>
                <w:szCs w:val="21"/>
              </w:rPr>
            </w:pPr>
          </w:p>
        </w:tc>
        <w:tc>
          <w:tcPr>
            <w:tcW w:w="851" w:type="dxa"/>
            <w:tcBorders>
              <w:tl2br w:val="nil"/>
              <w:tr2bl w:val="nil"/>
            </w:tcBorders>
            <w:vAlign w:val="center"/>
          </w:tcPr>
          <w:p w14:paraId="6A1E2D0E" w14:textId="77777777" w:rsidR="00C25031" w:rsidRPr="006776DA" w:rsidRDefault="00C25031" w:rsidP="00D02555">
            <w:pPr>
              <w:spacing w:line="240" w:lineRule="exact"/>
              <w:jc w:val="center"/>
              <w:rPr>
                <w:rFonts w:asciiTheme="minorEastAsia" w:hAnsiTheme="minorEastAsia"/>
                <w:kern w:val="0"/>
                <w:szCs w:val="21"/>
              </w:rPr>
            </w:pPr>
          </w:p>
        </w:tc>
        <w:tc>
          <w:tcPr>
            <w:tcW w:w="850" w:type="dxa"/>
            <w:tcBorders>
              <w:tl2br w:val="nil"/>
              <w:tr2bl w:val="nil"/>
            </w:tcBorders>
            <w:vAlign w:val="center"/>
          </w:tcPr>
          <w:p w14:paraId="22B36A33" w14:textId="77777777" w:rsidR="00C25031" w:rsidRPr="006776DA" w:rsidRDefault="00C25031" w:rsidP="00D02555">
            <w:pPr>
              <w:spacing w:line="240" w:lineRule="exact"/>
              <w:jc w:val="center"/>
              <w:rPr>
                <w:rFonts w:asciiTheme="minorEastAsia" w:hAnsiTheme="minorEastAsia"/>
                <w:kern w:val="0"/>
                <w:szCs w:val="21"/>
              </w:rPr>
            </w:pPr>
          </w:p>
        </w:tc>
      </w:tr>
      <w:tr w:rsidR="00C25031" w14:paraId="4DF14C9D" w14:textId="77777777" w:rsidTr="00D02555">
        <w:trPr>
          <w:cantSplit/>
          <w:trHeight w:val="436"/>
        </w:trPr>
        <w:tc>
          <w:tcPr>
            <w:tcW w:w="639" w:type="dxa"/>
            <w:tcBorders>
              <w:tl2br w:val="nil"/>
              <w:tr2bl w:val="nil"/>
            </w:tcBorders>
            <w:vAlign w:val="center"/>
          </w:tcPr>
          <w:p w14:paraId="419B3EC9" w14:textId="77777777" w:rsidR="00C25031" w:rsidRPr="001F2697" w:rsidRDefault="00C25031" w:rsidP="00D02555">
            <w:pPr>
              <w:widowControl/>
              <w:spacing w:line="240" w:lineRule="exact"/>
              <w:jc w:val="center"/>
              <w:rPr>
                <w:rFonts w:asciiTheme="minorEastAsia" w:hAnsiTheme="minorEastAsia"/>
                <w:b/>
                <w:kern w:val="0"/>
                <w:szCs w:val="21"/>
              </w:rPr>
            </w:pPr>
            <w:proofErr w:type="gramStart"/>
            <w:r w:rsidRPr="001F2697">
              <w:rPr>
                <w:rFonts w:asciiTheme="minorEastAsia" w:hAnsiTheme="minorEastAsia" w:hint="eastAsia"/>
                <w:b/>
                <w:kern w:val="0"/>
                <w:szCs w:val="21"/>
              </w:rPr>
              <w:t>劳</w:t>
            </w:r>
            <w:proofErr w:type="gramEnd"/>
          </w:p>
          <w:p w14:paraId="7BC47125" w14:textId="77777777" w:rsidR="00C25031" w:rsidRPr="006776DA" w:rsidRDefault="00C25031" w:rsidP="00D02555">
            <w:pPr>
              <w:widowControl/>
              <w:spacing w:line="240" w:lineRule="exact"/>
              <w:jc w:val="center"/>
              <w:rPr>
                <w:rFonts w:asciiTheme="minorEastAsia" w:hAnsiTheme="minorEastAsia"/>
                <w:kern w:val="0"/>
                <w:szCs w:val="21"/>
              </w:rPr>
            </w:pPr>
            <w:r w:rsidRPr="001F2697">
              <w:rPr>
                <w:rFonts w:asciiTheme="minorEastAsia" w:hAnsiTheme="minorEastAsia" w:hint="eastAsia"/>
                <w:b/>
                <w:kern w:val="0"/>
                <w:szCs w:val="21"/>
              </w:rPr>
              <w:t>动</w:t>
            </w:r>
          </w:p>
        </w:tc>
        <w:tc>
          <w:tcPr>
            <w:tcW w:w="1276" w:type="dxa"/>
            <w:tcBorders>
              <w:tl2br w:val="nil"/>
              <w:tr2bl w:val="nil"/>
            </w:tcBorders>
            <w:vAlign w:val="center"/>
          </w:tcPr>
          <w:p w14:paraId="3A358743" w14:textId="77777777" w:rsidR="00C25031" w:rsidRPr="006776DA" w:rsidRDefault="00C25031" w:rsidP="00D02555">
            <w:pPr>
              <w:spacing w:line="240" w:lineRule="exact"/>
              <w:jc w:val="center"/>
              <w:rPr>
                <w:rFonts w:asciiTheme="minorEastAsia" w:hAnsiTheme="minorEastAsia"/>
                <w:kern w:val="0"/>
                <w:szCs w:val="21"/>
              </w:rPr>
            </w:pPr>
            <w:r w:rsidRPr="006776DA">
              <w:rPr>
                <w:rFonts w:asciiTheme="minorEastAsia" w:hAnsiTheme="minorEastAsia" w:hint="eastAsia"/>
                <w:kern w:val="0"/>
                <w:szCs w:val="21"/>
              </w:rPr>
              <w:t>志愿者服务</w:t>
            </w:r>
          </w:p>
        </w:tc>
        <w:tc>
          <w:tcPr>
            <w:tcW w:w="850" w:type="dxa"/>
            <w:tcBorders>
              <w:tl2br w:val="nil"/>
              <w:tr2bl w:val="nil"/>
            </w:tcBorders>
            <w:vAlign w:val="center"/>
          </w:tcPr>
          <w:p w14:paraId="3292E1B1"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47E920A9"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5596D9AC"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17297301"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2C2DA6D6" w14:textId="77777777" w:rsidR="00C25031" w:rsidRPr="006776DA" w:rsidRDefault="00C25031" w:rsidP="00D02555">
            <w:pPr>
              <w:widowControl/>
              <w:spacing w:line="240" w:lineRule="exact"/>
              <w:jc w:val="center"/>
              <w:rPr>
                <w:rFonts w:asciiTheme="minorEastAsia" w:hAnsiTheme="minorEastAsia"/>
                <w:kern w:val="0"/>
                <w:szCs w:val="21"/>
              </w:rPr>
            </w:pPr>
          </w:p>
        </w:tc>
        <w:tc>
          <w:tcPr>
            <w:tcW w:w="709" w:type="dxa"/>
            <w:tcBorders>
              <w:tl2br w:val="nil"/>
              <w:tr2bl w:val="nil"/>
            </w:tcBorders>
            <w:vAlign w:val="center"/>
          </w:tcPr>
          <w:p w14:paraId="6E661F6E" w14:textId="77777777" w:rsidR="00C25031" w:rsidRPr="006776DA" w:rsidRDefault="00C25031" w:rsidP="00D02555">
            <w:pPr>
              <w:widowControl/>
              <w:spacing w:line="240" w:lineRule="exact"/>
              <w:jc w:val="center"/>
              <w:rPr>
                <w:rFonts w:asciiTheme="minorEastAsia" w:hAnsiTheme="minorEastAsia"/>
                <w:kern w:val="0"/>
                <w:szCs w:val="21"/>
              </w:rPr>
            </w:pPr>
          </w:p>
        </w:tc>
        <w:tc>
          <w:tcPr>
            <w:tcW w:w="851" w:type="dxa"/>
            <w:tcBorders>
              <w:tl2br w:val="nil"/>
              <w:tr2bl w:val="nil"/>
            </w:tcBorders>
            <w:vAlign w:val="center"/>
          </w:tcPr>
          <w:p w14:paraId="5ED0A7EF" w14:textId="77777777" w:rsidR="00C25031" w:rsidRPr="006776DA" w:rsidRDefault="00C25031" w:rsidP="00D02555">
            <w:pPr>
              <w:widowControl/>
              <w:spacing w:line="240" w:lineRule="exact"/>
              <w:jc w:val="center"/>
              <w:rPr>
                <w:rFonts w:asciiTheme="minorEastAsia" w:hAnsiTheme="minorEastAsia"/>
                <w:kern w:val="0"/>
                <w:szCs w:val="21"/>
              </w:rPr>
            </w:pPr>
          </w:p>
        </w:tc>
        <w:tc>
          <w:tcPr>
            <w:tcW w:w="850" w:type="dxa"/>
            <w:tcBorders>
              <w:tl2br w:val="nil"/>
              <w:tr2bl w:val="nil"/>
            </w:tcBorders>
            <w:vAlign w:val="center"/>
          </w:tcPr>
          <w:p w14:paraId="05C76819" w14:textId="77777777" w:rsidR="00C25031" w:rsidRPr="006776DA" w:rsidRDefault="00C25031" w:rsidP="00D02555">
            <w:pPr>
              <w:widowControl/>
              <w:spacing w:line="240" w:lineRule="exact"/>
              <w:jc w:val="center"/>
              <w:rPr>
                <w:rFonts w:asciiTheme="minorEastAsia" w:hAnsiTheme="minorEastAsia"/>
                <w:kern w:val="0"/>
                <w:szCs w:val="21"/>
              </w:rPr>
            </w:pPr>
          </w:p>
        </w:tc>
      </w:tr>
      <w:tr w:rsidR="00C25031" w14:paraId="21105138" w14:textId="77777777" w:rsidTr="00D02555">
        <w:trPr>
          <w:cantSplit/>
          <w:trHeight w:val="449"/>
        </w:trPr>
        <w:tc>
          <w:tcPr>
            <w:tcW w:w="1915" w:type="dxa"/>
            <w:gridSpan w:val="2"/>
            <w:tcBorders>
              <w:tl2br w:val="nil"/>
              <w:tr2bl w:val="nil"/>
            </w:tcBorders>
            <w:vAlign w:val="center"/>
          </w:tcPr>
          <w:p w14:paraId="3D151274" w14:textId="77777777" w:rsidR="00C25031" w:rsidRPr="00187F29" w:rsidRDefault="00C25031" w:rsidP="00D02555">
            <w:pPr>
              <w:spacing w:line="240" w:lineRule="exact"/>
              <w:jc w:val="center"/>
              <w:rPr>
                <w:rFonts w:asciiTheme="minorEastAsia" w:hAnsiTheme="minorEastAsia"/>
                <w:b/>
                <w:kern w:val="0"/>
                <w:szCs w:val="21"/>
              </w:rPr>
            </w:pPr>
            <w:r w:rsidRPr="00187F29">
              <w:rPr>
                <w:rFonts w:asciiTheme="minorEastAsia" w:hAnsiTheme="minorEastAsia" w:hint="eastAsia"/>
                <w:b/>
                <w:kern w:val="0"/>
                <w:szCs w:val="21"/>
              </w:rPr>
              <w:t>合计</w:t>
            </w:r>
          </w:p>
        </w:tc>
        <w:tc>
          <w:tcPr>
            <w:tcW w:w="850" w:type="dxa"/>
            <w:tcBorders>
              <w:tl2br w:val="nil"/>
              <w:tr2bl w:val="nil"/>
            </w:tcBorders>
            <w:vAlign w:val="center"/>
          </w:tcPr>
          <w:p w14:paraId="6C71C9CC"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r>
              <w:rPr>
                <w:rFonts w:asciiTheme="minorEastAsia" w:hAnsiTheme="minorEastAsia"/>
                <w:kern w:val="0"/>
                <w:szCs w:val="21"/>
              </w:rPr>
              <w:t>5</w:t>
            </w:r>
          </w:p>
        </w:tc>
        <w:tc>
          <w:tcPr>
            <w:tcW w:w="709" w:type="dxa"/>
            <w:tcBorders>
              <w:tl2br w:val="nil"/>
              <w:tr2bl w:val="nil"/>
            </w:tcBorders>
            <w:vAlign w:val="center"/>
          </w:tcPr>
          <w:p w14:paraId="64579942"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kern w:val="0"/>
                <w:szCs w:val="21"/>
              </w:rPr>
              <w:t>14</w:t>
            </w:r>
          </w:p>
        </w:tc>
        <w:tc>
          <w:tcPr>
            <w:tcW w:w="850" w:type="dxa"/>
            <w:tcBorders>
              <w:tl2br w:val="nil"/>
              <w:tr2bl w:val="nil"/>
            </w:tcBorders>
            <w:vAlign w:val="center"/>
          </w:tcPr>
          <w:p w14:paraId="0F9F6673"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8</w:t>
            </w:r>
          </w:p>
        </w:tc>
        <w:tc>
          <w:tcPr>
            <w:tcW w:w="851" w:type="dxa"/>
            <w:tcBorders>
              <w:tl2br w:val="nil"/>
              <w:tr2bl w:val="nil"/>
            </w:tcBorders>
            <w:vAlign w:val="center"/>
          </w:tcPr>
          <w:p w14:paraId="712A0BB6"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kern w:val="0"/>
                <w:szCs w:val="21"/>
              </w:rPr>
              <w:t>13</w:t>
            </w:r>
          </w:p>
        </w:tc>
        <w:tc>
          <w:tcPr>
            <w:tcW w:w="850" w:type="dxa"/>
            <w:tcBorders>
              <w:tl2br w:val="nil"/>
              <w:tr2bl w:val="nil"/>
            </w:tcBorders>
            <w:vAlign w:val="center"/>
          </w:tcPr>
          <w:p w14:paraId="75103F53"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3</w:t>
            </w:r>
            <w:r>
              <w:rPr>
                <w:rFonts w:asciiTheme="minorEastAsia" w:hAnsiTheme="minorEastAsia"/>
                <w:kern w:val="0"/>
                <w:szCs w:val="21"/>
              </w:rPr>
              <w:t>6</w:t>
            </w:r>
          </w:p>
        </w:tc>
        <w:tc>
          <w:tcPr>
            <w:tcW w:w="709" w:type="dxa"/>
            <w:tcBorders>
              <w:tl2br w:val="nil"/>
              <w:tr2bl w:val="nil"/>
            </w:tcBorders>
            <w:vAlign w:val="center"/>
          </w:tcPr>
          <w:p w14:paraId="0B5A36E3"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r>
              <w:rPr>
                <w:rFonts w:asciiTheme="minorEastAsia" w:hAnsiTheme="minorEastAsia"/>
                <w:kern w:val="0"/>
                <w:szCs w:val="21"/>
              </w:rPr>
              <w:t>4</w:t>
            </w:r>
          </w:p>
        </w:tc>
        <w:tc>
          <w:tcPr>
            <w:tcW w:w="851" w:type="dxa"/>
            <w:tcBorders>
              <w:tl2br w:val="nil"/>
              <w:tr2bl w:val="nil"/>
            </w:tcBorders>
            <w:vAlign w:val="center"/>
          </w:tcPr>
          <w:p w14:paraId="1EF84CF4"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8</w:t>
            </w:r>
          </w:p>
        </w:tc>
        <w:tc>
          <w:tcPr>
            <w:tcW w:w="850" w:type="dxa"/>
            <w:tcBorders>
              <w:tl2br w:val="nil"/>
              <w:tr2bl w:val="nil"/>
            </w:tcBorders>
            <w:vAlign w:val="center"/>
          </w:tcPr>
          <w:p w14:paraId="36ACDFBE" w14:textId="77777777" w:rsidR="00C25031" w:rsidRPr="006776DA" w:rsidRDefault="00C25031" w:rsidP="00D02555">
            <w:pPr>
              <w:widowControl/>
              <w:spacing w:line="240" w:lineRule="exact"/>
              <w:jc w:val="center"/>
              <w:rPr>
                <w:rFonts w:asciiTheme="minorEastAsia" w:hAnsiTheme="minorEastAsia"/>
                <w:kern w:val="0"/>
                <w:szCs w:val="21"/>
              </w:rPr>
            </w:pPr>
            <w:r>
              <w:rPr>
                <w:rFonts w:asciiTheme="minorEastAsia" w:hAnsiTheme="minorEastAsia" w:hint="eastAsia"/>
                <w:kern w:val="0"/>
                <w:szCs w:val="21"/>
              </w:rPr>
              <w:t>1</w:t>
            </w:r>
            <w:r>
              <w:rPr>
                <w:rFonts w:asciiTheme="minorEastAsia" w:hAnsiTheme="minorEastAsia"/>
                <w:kern w:val="0"/>
                <w:szCs w:val="21"/>
              </w:rPr>
              <w:t>4</w:t>
            </w:r>
          </w:p>
        </w:tc>
      </w:tr>
      <w:tr w:rsidR="00C25031" w14:paraId="78622A3E" w14:textId="77777777" w:rsidTr="00B5763C">
        <w:trPr>
          <w:trHeight w:val="443"/>
        </w:trPr>
        <w:tc>
          <w:tcPr>
            <w:tcW w:w="1915" w:type="dxa"/>
            <w:gridSpan w:val="2"/>
            <w:tcBorders>
              <w:tl2br w:val="nil"/>
              <w:tr2bl w:val="nil"/>
            </w:tcBorders>
            <w:vAlign w:val="center"/>
          </w:tcPr>
          <w:p w14:paraId="0A0898FB" w14:textId="77777777" w:rsidR="00C25031" w:rsidRPr="006776DA" w:rsidRDefault="00C25031" w:rsidP="00D02555">
            <w:pPr>
              <w:widowControl/>
              <w:spacing w:line="240" w:lineRule="exact"/>
              <w:jc w:val="center"/>
              <w:rPr>
                <w:rFonts w:asciiTheme="minorEastAsia" w:hAnsiTheme="minorEastAsia"/>
                <w:b/>
                <w:kern w:val="0"/>
                <w:szCs w:val="21"/>
              </w:rPr>
            </w:pPr>
            <w:r w:rsidRPr="006776DA">
              <w:rPr>
                <w:rFonts w:asciiTheme="minorEastAsia" w:hAnsiTheme="minorEastAsia" w:hint="eastAsia"/>
                <w:b/>
                <w:kern w:val="0"/>
                <w:szCs w:val="21"/>
              </w:rPr>
              <w:t>周课时总计</w:t>
            </w:r>
          </w:p>
        </w:tc>
        <w:tc>
          <w:tcPr>
            <w:tcW w:w="3260" w:type="dxa"/>
            <w:gridSpan w:val="4"/>
            <w:tcBorders>
              <w:tl2br w:val="nil"/>
              <w:tr2bl w:val="nil"/>
            </w:tcBorders>
            <w:vAlign w:val="center"/>
          </w:tcPr>
          <w:p w14:paraId="06E17B2D" w14:textId="77777777" w:rsidR="00C25031" w:rsidRPr="006776DA" w:rsidRDefault="00C25031" w:rsidP="00D02555">
            <w:pPr>
              <w:widowControl/>
              <w:spacing w:line="240" w:lineRule="exact"/>
              <w:jc w:val="center"/>
              <w:rPr>
                <w:rFonts w:asciiTheme="minorEastAsia" w:hAnsiTheme="minorEastAsia"/>
                <w:b/>
                <w:kern w:val="0"/>
                <w:szCs w:val="21"/>
              </w:rPr>
            </w:pPr>
            <w:r>
              <w:rPr>
                <w:rFonts w:asciiTheme="minorEastAsia" w:hAnsiTheme="minorEastAsia"/>
                <w:b/>
                <w:kern w:val="0"/>
                <w:szCs w:val="21"/>
              </w:rPr>
              <w:t>35</w:t>
            </w:r>
          </w:p>
        </w:tc>
        <w:tc>
          <w:tcPr>
            <w:tcW w:w="3260" w:type="dxa"/>
            <w:gridSpan w:val="4"/>
            <w:tcBorders>
              <w:tl2br w:val="nil"/>
              <w:tr2bl w:val="nil"/>
            </w:tcBorders>
            <w:vAlign w:val="center"/>
          </w:tcPr>
          <w:p w14:paraId="133F2459" w14:textId="77777777" w:rsidR="00C25031" w:rsidRPr="006776DA" w:rsidRDefault="00C25031" w:rsidP="00567DCD">
            <w:pPr>
              <w:widowControl/>
              <w:spacing w:line="240" w:lineRule="exact"/>
              <w:ind w:firstLineChars="600" w:firstLine="1261"/>
              <w:rPr>
                <w:rFonts w:asciiTheme="minorEastAsia" w:hAnsiTheme="minorEastAsia"/>
                <w:b/>
                <w:kern w:val="0"/>
                <w:szCs w:val="21"/>
              </w:rPr>
            </w:pPr>
            <w:r>
              <w:rPr>
                <w:rFonts w:asciiTheme="minorEastAsia" w:hAnsiTheme="minorEastAsia" w:hint="eastAsia"/>
                <w:b/>
                <w:kern w:val="0"/>
                <w:szCs w:val="21"/>
              </w:rPr>
              <w:t>3</w:t>
            </w:r>
            <w:r>
              <w:rPr>
                <w:rFonts w:asciiTheme="minorEastAsia" w:hAnsiTheme="minorEastAsia"/>
                <w:b/>
                <w:kern w:val="0"/>
                <w:szCs w:val="21"/>
              </w:rPr>
              <w:t>6</w:t>
            </w:r>
          </w:p>
        </w:tc>
      </w:tr>
    </w:tbl>
    <w:p w14:paraId="00A60D28" w14:textId="77777777" w:rsidR="006A4D83" w:rsidRDefault="006A4D83" w:rsidP="009766A5">
      <w:pPr>
        <w:adjustRightInd w:val="0"/>
        <w:snapToGrid w:val="0"/>
        <w:spacing w:line="380" w:lineRule="exact"/>
        <w:rPr>
          <w:sz w:val="24"/>
        </w:rPr>
      </w:pPr>
    </w:p>
    <w:p w14:paraId="40ED2FA4" w14:textId="2AA7C10E" w:rsidR="00422892" w:rsidRPr="00372030" w:rsidRDefault="005A3F85" w:rsidP="009766A5">
      <w:pPr>
        <w:adjustRightInd w:val="0"/>
        <w:snapToGrid w:val="0"/>
        <w:spacing w:line="380" w:lineRule="exact"/>
        <w:rPr>
          <w:sz w:val="24"/>
        </w:rPr>
      </w:pPr>
      <w:r>
        <w:rPr>
          <w:rFonts w:hint="eastAsia"/>
          <w:sz w:val="24"/>
        </w:rPr>
        <w:t>课程设置</w:t>
      </w:r>
      <w:r w:rsidR="00422892">
        <w:rPr>
          <w:rFonts w:hint="eastAsia"/>
          <w:sz w:val="24"/>
        </w:rPr>
        <w:t>说明</w:t>
      </w:r>
      <w:r>
        <w:rPr>
          <w:rFonts w:hint="eastAsia"/>
          <w:sz w:val="24"/>
        </w:rPr>
        <w:t>：</w:t>
      </w:r>
    </w:p>
    <w:p w14:paraId="66497C85" w14:textId="54BC1645" w:rsidR="00422892" w:rsidRPr="00746EBD" w:rsidRDefault="00422892" w:rsidP="009766A5">
      <w:pPr>
        <w:widowControl/>
        <w:shd w:val="clear" w:color="auto" w:fill="FFFFFF"/>
        <w:adjustRightInd w:val="0"/>
        <w:snapToGrid w:val="0"/>
        <w:spacing w:line="380" w:lineRule="exact"/>
        <w:ind w:firstLineChars="200" w:firstLine="480"/>
        <w:jc w:val="left"/>
        <w:rPr>
          <w:rFonts w:ascii="仿宋" w:eastAsia="仿宋" w:hAnsi="仿宋"/>
          <w:sz w:val="24"/>
        </w:rPr>
      </w:pPr>
      <w:r>
        <w:rPr>
          <w:rFonts w:ascii="仿宋" w:eastAsia="仿宋" w:hAnsi="仿宋" w:hint="eastAsia"/>
          <w:sz w:val="24"/>
        </w:rPr>
        <w:t>1.</w:t>
      </w:r>
      <w:r w:rsidR="005A3F85" w:rsidRPr="00746EBD">
        <w:rPr>
          <w:rFonts w:ascii="仿宋" w:eastAsia="仿宋" w:hAnsi="仿宋" w:hint="eastAsia"/>
          <w:sz w:val="24"/>
        </w:rPr>
        <w:t>技术包括</w:t>
      </w:r>
      <w:bookmarkStart w:id="7" w:name="_Hlk80517622"/>
      <w:r w:rsidR="005A3F85" w:rsidRPr="00746EBD">
        <w:rPr>
          <w:rFonts w:ascii="仿宋" w:eastAsia="仿宋" w:hAnsi="仿宋" w:hint="eastAsia"/>
          <w:sz w:val="24"/>
        </w:rPr>
        <w:t>信息技术</w:t>
      </w:r>
      <w:bookmarkEnd w:id="7"/>
      <w:r w:rsidR="005A3F85" w:rsidRPr="00746EBD">
        <w:rPr>
          <w:rFonts w:ascii="仿宋" w:eastAsia="仿宋" w:hAnsi="仿宋" w:hint="eastAsia"/>
          <w:sz w:val="24"/>
        </w:rPr>
        <w:t>和</w:t>
      </w:r>
      <w:bookmarkStart w:id="8" w:name="_Hlk80517670"/>
      <w:r w:rsidR="005A3F85" w:rsidRPr="00746EBD">
        <w:rPr>
          <w:rFonts w:ascii="仿宋" w:eastAsia="仿宋" w:hAnsi="仿宋" w:hint="eastAsia"/>
          <w:sz w:val="24"/>
        </w:rPr>
        <w:t>通用技术</w:t>
      </w:r>
      <w:bookmarkEnd w:id="8"/>
      <w:r w:rsidR="005A3F85" w:rsidRPr="00746EBD">
        <w:rPr>
          <w:rFonts w:ascii="仿宋" w:eastAsia="仿宋" w:hAnsi="仿宋" w:hint="eastAsia"/>
          <w:sz w:val="24"/>
        </w:rPr>
        <w:t>，其</w:t>
      </w:r>
      <w:r w:rsidR="005A3F85">
        <w:rPr>
          <w:rFonts w:ascii="仿宋" w:eastAsia="仿宋" w:hAnsi="仿宋" w:hint="eastAsia"/>
          <w:sz w:val="24"/>
        </w:rPr>
        <w:t>中</w:t>
      </w:r>
      <w:r w:rsidR="005A3F85" w:rsidRPr="00746EBD">
        <w:rPr>
          <w:rFonts w:ascii="仿宋" w:eastAsia="仿宋" w:hAnsi="仿宋" w:hint="eastAsia"/>
          <w:sz w:val="24"/>
        </w:rPr>
        <w:t>信息技术</w:t>
      </w:r>
      <w:r w:rsidR="005A3F85">
        <w:rPr>
          <w:rFonts w:ascii="仿宋" w:eastAsia="仿宋" w:hAnsi="仿宋" w:hint="eastAsia"/>
          <w:sz w:val="24"/>
        </w:rPr>
        <w:t>4学分，</w:t>
      </w:r>
      <w:bookmarkStart w:id="9" w:name="_Hlk80517715"/>
      <w:r w:rsidR="005A3F85" w:rsidRPr="00746EBD">
        <w:rPr>
          <w:rFonts w:ascii="仿宋" w:eastAsia="仿宋" w:hAnsi="仿宋" w:hint="eastAsia"/>
          <w:sz w:val="24"/>
        </w:rPr>
        <w:t>通用技术</w:t>
      </w:r>
      <w:bookmarkEnd w:id="9"/>
      <w:r w:rsidR="005A3F85">
        <w:rPr>
          <w:rFonts w:ascii="仿宋" w:eastAsia="仿宋" w:hAnsi="仿宋" w:hint="eastAsia"/>
          <w:sz w:val="24"/>
        </w:rPr>
        <w:t>3学分</w:t>
      </w:r>
      <w:r w:rsidR="005A3F85" w:rsidRPr="00746EBD">
        <w:rPr>
          <w:rFonts w:ascii="仿宋" w:eastAsia="仿宋" w:hAnsi="仿宋" w:hint="eastAsia"/>
          <w:sz w:val="24"/>
        </w:rPr>
        <w:t>。通用技术</w:t>
      </w:r>
      <w:r w:rsidR="005A3F85">
        <w:rPr>
          <w:rFonts w:ascii="仿宋" w:eastAsia="仿宋" w:hAnsi="仿宋" w:hint="eastAsia"/>
          <w:sz w:val="24"/>
        </w:rPr>
        <w:t>1</w:t>
      </w:r>
      <w:r w:rsidR="00375ACE">
        <w:rPr>
          <w:rFonts w:ascii="仿宋" w:eastAsia="仿宋" w:hAnsi="仿宋" w:hint="eastAsia"/>
          <w:sz w:val="24"/>
        </w:rPr>
        <w:t>学分</w:t>
      </w:r>
      <w:r w:rsidR="005A3F85">
        <w:rPr>
          <w:rFonts w:ascii="仿宋" w:eastAsia="仿宋" w:hAnsi="仿宋" w:hint="eastAsia"/>
          <w:sz w:val="24"/>
        </w:rPr>
        <w:t>在</w:t>
      </w:r>
      <w:r w:rsidR="00375ACE">
        <w:rPr>
          <w:rFonts w:ascii="仿宋" w:eastAsia="仿宋" w:hAnsi="仿宋" w:hint="eastAsia"/>
          <w:sz w:val="24"/>
        </w:rPr>
        <w:t>奉贤</w:t>
      </w:r>
      <w:r w:rsidR="005A3F85">
        <w:rPr>
          <w:rFonts w:ascii="仿宋" w:eastAsia="仿宋" w:hAnsi="仿宋" w:hint="eastAsia"/>
          <w:sz w:val="24"/>
        </w:rPr>
        <w:t>工业中专</w:t>
      </w:r>
      <w:r w:rsidR="00375ACE">
        <w:rPr>
          <w:rFonts w:ascii="仿宋" w:eastAsia="仿宋" w:hAnsi="仿宋" w:hint="eastAsia"/>
          <w:sz w:val="24"/>
        </w:rPr>
        <w:t>集中</w:t>
      </w:r>
      <w:r w:rsidR="005A3F85">
        <w:rPr>
          <w:rFonts w:ascii="仿宋" w:eastAsia="仿宋" w:hAnsi="仿宋" w:hint="eastAsia"/>
          <w:sz w:val="24"/>
        </w:rPr>
        <w:t>完成。</w:t>
      </w:r>
      <w:r w:rsidR="005A3F85" w:rsidRPr="00746EBD">
        <w:rPr>
          <w:rFonts w:ascii="Calibri" w:eastAsia="仿宋" w:hAnsi="Calibri" w:cs="Calibri"/>
          <w:sz w:val="24"/>
        </w:rPr>
        <w:t> </w:t>
      </w:r>
    </w:p>
    <w:p w14:paraId="2C3AE145" w14:textId="4E7F2231" w:rsidR="00422892" w:rsidRPr="00746EBD" w:rsidRDefault="00422892" w:rsidP="009766A5">
      <w:pPr>
        <w:widowControl/>
        <w:shd w:val="clear" w:color="auto" w:fill="FFFFFF"/>
        <w:adjustRightInd w:val="0"/>
        <w:snapToGrid w:val="0"/>
        <w:spacing w:line="380" w:lineRule="exact"/>
        <w:ind w:firstLine="480"/>
        <w:jc w:val="left"/>
        <w:rPr>
          <w:rFonts w:ascii="仿宋" w:eastAsia="仿宋" w:hAnsi="仿宋"/>
          <w:sz w:val="24"/>
        </w:rPr>
      </w:pPr>
      <w:r>
        <w:rPr>
          <w:rFonts w:ascii="仿宋" w:eastAsia="仿宋" w:hAnsi="仿宋"/>
          <w:sz w:val="24"/>
        </w:rPr>
        <w:t>2.</w:t>
      </w:r>
      <w:r w:rsidR="005A3F85" w:rsidRPr="00746EBD">
        <w:rPr>
          <w:rFonts w:ascii="仿宋" w:eastAsia="仿宋" w:hAnsi="仿宋" w:hint="eastAsia"/>
          <w:sz w:val="24"/>
        </w:rPr>
        <w:t>音乐、美术，</w:t>
      </w:r>
      <w:bookmarkStart w:id="10" w:name="_Hlk80517852"/>
      <w:r w:rsidR="005A3F85" w:rsidRPr="00746EBD">
        <w:rPr>
          <w:rFonts w:ascii="仿宋" w:eastAsia="仿宋" w:hAnsi="仿宋" w:hint="eastAsia"/>
          <w:sz w:val="24"/>
        </w:rPr>
        <w:t>必修内容</w:t>
      </w:r>
      <w:bookmarkEnd w:id="10"/>
      <w:r w:rsidR="005A3F85" w:rsidRPr="00746EBD">
        <w:rPr>
          <w:rFonts w:ascii="仿宋" w:eastAsia="仿宋" w:hAnsi="仿宋" w:hint="eastAsia"/>
          <w:sz w:val="24"/>
        </w:rPr>
        <w:t>各为3</w:t>
      </w:r>
      <w:r w:rsidR="00375ACE">
        <w:rPr>
          <w:rFonts w:ascii="仿宋" w:eastAsia="仿宋" w:hAnsi="仿宋" w:hint="eastAsia"/>
          <w:sz w:val="24"/>
        </w:rPr>
        <w:t>学分，设在</w:t>
      </w:r>
      <w:r w:rsidR="005A3F85" w:rsidRPr="00746EBD">
        <w:rPr>
          <w:rFonts w:ascii="仿宋" w:eastAsia="仿宋" w:hAnsi="仿宋" w:hint="eastAsia"/>
          <w:sz w:val="24"/>
        </w:rPr>
        <w:t>高一、高二年级。</w:t>
      </w:r>
    </w:p>
    <w:p w14:paraId="69E0DD92" w14:textId="1BDB7683" w:rsidR="00422892" w:rsidRPr="00746EBD" w:rsidRDefault="00422892" w:rsidP="009766A5">
      <w:pPr>
        <w:widowControl/>
        <w:shd w:val="clear" w:color="auto" w:fill="FFFFFF"/>
        <w:adjustRightInd w:val="0"/>
        <w:snapToGrid w:val="0"/>
        <w:spacing w:line="380" w:lineRule="exact"/>
        <w:ind w:firstLine="480"/>
        <w:jc w:val="left"/>
        <w:rPr>
          <w:rFonts w:ascii="仿宋" w:eastAsia="仿宋" w:hAnsi="仿宋"/>
          <w:sz w:val="24"/>
        </w:rPr>
      </w:pPr>
      <w:r>
        <w:rPr>
          <w:rFonts w:ascii="仿宋" w:eastAsia="仿宋" w:hAnsi="仿宋" w:hint="eastAsia"/>
          <w:sz w:val="24"/>
        </w:rPr>
        <w:t>3</w:t>
      </w:r>
      <w:r>
        <w:rPr>
          <w:rFonts w:ascii="仿宋" w:eastAsia="仿宋" w:hAnsi="仿宋"/>
          <w:sz w:val="24"/>
        </w:rPr>
        <w:t>.</w:t>
      </w:r>
      <w:r w:rsidR="005A3F85" w:rsidRPr="00746EBD">
        <w:rPr>
          <w:rFonts w:ascii="仿宋" w:eastAsia="仿宋" w:hAnsi="仿宋" w:hint="eastAsia"/>
          <w:sz w:val="24"/>
        </w:rPr>
        <w:t>体育与健康的必修内容，在高中三学年持续开设，学校提供模块供学生选择</w:t>
      </w:r>
      <w:r w:rsidR="005A3F85">
        <w:rPr>
          <w:rFonts w:ascii="仿宋" w:eastAsia="仿宋" w:hAnsi="仿宋" w:hint="eastAsia"/>
          <w:sz w:val="24"/>
        </w:rPr>
        <w:t>，高一高二年级进行专项化教学，必修3节，选修1节，共计4课时</w:t>
      </w:r>
      <w:r w:rsidR="005A3F85" w:rsidRPr="00746EBD">
        <w:rPr>
          <w:rFonts w:ascii="仿宋" w:eastAsia="仿宋" w:hAnsi="仿宋" w:hint="eastAsia"/>
          <w:sz w:val="24"/>
        </w:rPr>
        <w:t>。</w:t>
      </w:r>
      <w:r w:rsidR="005A3F85">
        <w:rPr>
          <w:rFonts w:ascii="仿宋" w:eastAsia="仿宋" w:hAnsi="仿宋" w:hint="eastAsia"/>
          <w:sz w:val="24"/>
        </w:rPr>
        <w:t>学校开设体育项目：击剑、足球、篮球、羽毛球、田径、健美操。体育活动1</w:t>
      </w:r>
      <w:r w:rsidR="00375ACE">
        <w:rPr>
          <w:rFonts w:ascii="仿宋" w:eastAsia="仿宋" w:hAnsi="仿宋" w:hint="eastAsia"/>
          <w:sz w:val="24"/>
        </w:rPr>
        <w:t>课时，以</w:t>
      </w:r>
      <w:r w:rsidR="005A3F85">
        <w:rPr>
          <w:rFonts w:ascii="仿宋" w:eastAsia="仿宋" w:hAnsi="仿宋" w:hint="eastAsia"/>
          <w:sz w:val="24"/>
        </w:rPr>
        <w:t>年级组</w:t>
      </w:r>
      <w:r w:rsidR="00375ACE">
        <w:rPr>
          <w:rFonts w:ascii="仿宋" w:eastAsia="仿宋" w:hAnsi="仿宋" w:hint="eastAsia"/>
          <w:sz w:val="24"/>
        </w:rPr>
        <w:t>组织各类体育活动、比赛为主</w:t>
      </w:r>
      <w:r w:rsidR="005A3F85">
        <w:rPr>
          <w:rFonts w:ascii="仿宋" w:eastAsia="仿宋" w:hAnsi="仿宋" w:hint="eastAsia"/>
          <w:sz w:val="24"/>
        </w:rPr>
        <w:t>。</w:t>
      </w:r>
      <w:r w:rsidR="005A3F85" w:rsidRPr="00746EBD">
        <w:rPr>
          <w:rFonts w:ascii="Calibri" w:eastAsia="仿宋" w:hAnsi="Calibri" w:cs="Calibri"/>
          <w:sz w:val="24"/>
        </w:rPr>
        <w:t> </w:t>
      </w:r>
    </w:p>
    <w:p w14:paraId="72A10B25" w14:textId="1B6E92EF" w:rsidR="00422892" w:rsidRPr="00746EBD" w:rsidRDefault="00422892" w:rsidP="009766A5">
      <w:pPr>
        <w:widowControl/>
        <w:shd w:val="clear" w:color="auto" w:fill="FFFFFF"/>
        <w:adjustRightInd w:val="0"/>
        <w:snapToGrid w:val="0"/>
        <w:spacing w:line="380" w:lineRule="exact"/>
        <w:ind w:firstLine="480"/>
        <w:jc w:val="left"/>
        <w:rPr>
          <w:rFonts w:ascii="仿宋" w:eastAsia="仿宋" w:hAnsi="仿宋"/>
          <w:sz w:val="24"/>
        </w:rPr>
      </w:pPr>
      <w:r>
        <w:rPr>
          <w:rFonts w:ascii="仿宋" w:eastAsia="仿宋" w:hAnsi="仿宋" w:hint="eastAsia"/>
          <w:sz w:val="24"/>
        </w:rPr>
        <w:t>4</w:t>
      </w:r>
      <w:r>
        <w:rPr>
          <w:rFonts w:ascii="仿宋" w:eastAsia="仿宋" w:hAnsi="仿宋"/>
          <w:sz w:val="24"/>
        </w:rPr>
        <w:t>.</w:t>
      </w:r>
      <w:r w:rsidR="005A3F85" w:rsidRPr="00746EBD">
        <w:rPr>
          <w:rFonts w:ascii="仿宋" w:eastAsia="仿宋" w:hAnsi="仿宋" w:hint="eastAsia"/>
          <w:sz w:val="24"/>
        </w:rPr>
        <w:t>综合实践活动包括研究性学习、党团活动、军训、社会考察等，其中研究性学习须完成</w:t>
      </w:r>
      <w:r w:rsidR="005A3F85">
        <w:rPr>
          <w:rFonts w:ascii="仿宋" w:eastAsia="仿宋" w:hAnsi="仿宋" w:hint="eastAsia"/>
          <w:sz w:val="24"/>
        </w:rPr>
        <w:t>1个调查报告和</w:t>
      </w:r>
      <w:r w:rsidR="005A3F85" w:rsidRPr="00746EBD">
        <w:rPr>
          <w:rFonts w:ascii="仿宋" w:eastAsia="仿宋" w:hAnsi="仿宋" w:hint="eastAsia"/>
          <w:sz w:val="24"/>
        </w:rPr>
        <w:t>2个课题研究或项目设计，以开展跨学科研究为主（高一和高二分别完成1</w:t>
      </w:r>
      <w:r w:rsidR="00375ACE">
        <w:rPr>
          <w:rFonts w:ascii="仿宋" w:eastAsia="仿宋" w:hAnsi="仿宋" w:hint="eastAsia"/>
          <w:sz w:val="24"/>
        </w:rPr>
        <w:t>项内容</w:t>
      </w:r>
      <w:r w:rsidR="005A3F85" w:rsidRPr="00746EBD">
        <w:rPr>
          <w:rFonts w:ascii="仿宋" w:eastAsia="仿宋" w:hAnsi="仿宋" w:hint="eastAsia"/>
          <w:sz w:val="24"/>
        </w:rPr>
        <w:t>）。劳动课程中的志愿服务，放在课外时间进行，三年不少于</w:t>
      </w:r>
      <w:r w:rsidR="005A3F85">
        <w:rPr>
          <w:rFonts w:ascii="仿宋" w:eastAsia="仿宋" w:hAnsi="仿宋" w:hint="eastAsia"/>
          <w:sz w:val="24"/>
        </w:rPr>
        <w:t>4</w:t>
      </w:r>
      <w:r w:rsidR="005A3F85" w:rsidRPr="00746EBD">
        <w:rPr>
          <w:rFonts w:ascii="仿宋" w:eastAsia="仿宋" w:hAnsi="仿宋" w:hint="eastAsia"/>
          <w:sz w:val="24"/>
        </w:rPr>
        <w:t>0小时；其余</w:t>
      </w:r>
      <w:r w:rsidR="00CD14A1">
        <w:rPr>
          <w:rFonts w:ascii="仿宋" w:eastAsia="仿宋" w:hAnsi="仿宋" w:hint="eastAsia"/>
          <w:sz w:val="24"/>
        </w:rPr>
        <w:t>内容与通用技术的选择性必修内容以及校本课程内容统筹。</w:t>
      </w:r>
      <w:proofErr w:type="gramStart"/>
      <w:r w:rsidR="00CD14A1">
        <w:rPr>
          <w:rFonts w:ascii="仿宋" w:eastAsia="仿宋" w:hAnsi="仿宋" w:hint="eastAsia"/>
          <w:sz w:val="24"/>
        </w:rPr>
        <w:t>校内部</w:t>
      </w:r>
      <w:proofErr w:type="gramEnd"/>
      <w:r w:rsidR="00CD14A1">
        <w:rPr>
          <w:rFonts w:ascii="仿宋" w:eastAsia="仿宋" w:hAnsi="仿宋" w:hint="eastAsia"/>
          <w:sz w:val="24"/>
        </w:rPr>
        <w:t>分设置劳动岗位</w:t>
      </w:r>
      <w:r w:rsidR="005A3F85" w:rsidRPr="00746EBD">
        <w:rPr>
          <w:rFonts w:ascii="仿宋" w:eastAsia="仿宋" w:hAnsi="仿宋" w:hint="eastAsia"/>
          <w:sz w:val="24"/>
        </w:rPr>
        <w:t>，</w:t>
      </w:r>
      <w:r w:rsidR="00CD14A1">
        <w:rPr>
          <w:rFonts w:ascii="仿宋" w:eastAsia="仿宋" w:hAnsi="仿宋" w:hint="eastAsia"/>
          <w:sz w:val="24"/>
        </w:rPr>
        <w:t>设计劳动手册，</w:t>
      </w:r>
      <w:r w:rsidR="005A3F85" w:rsidRPr="00746EBD">
        <w:rPr>
          <w:rFonts w:ascii="仿宋" w:eastAsia="仿宋" w:hAnsi="仿宋" w:hint="eastAsia"/>
          <w:sz w:val="24"/>
        </w:rPr>
        <w:t>科学安排综合实践活动和劳动课程，发挥综合实践活动和劳动教育在促进学生发展中的独特作用。</w:t>
      </w:r>
    </w:p>
    <w:p w14:paraId="273573DE" w14:textId="06A666EE" w:rsidR="00422892" w:rsidRPr="00746EBD" w:rsidRDefault="00422892" w:rsidP="009766A5">
      <w:pPr>
        <w:widowControl/>
        <w:shd w:val="clear" w:color="auto" w:fill="FFFFFF"/>
        <w:adjustRightInd w:val="0"/>
        <w:snapToGrid w:val="0"/>
        <w:spacing w:line="380" w:lineRule="exact"/>
        <w:ind w:firstLine="480"/>
        <w:jc w:val="left"/>
        <w:rPr>
          <w:rFonts w:ascii="仿宋" w:eastAsia="仿宋" w:hAnsi="仿宋"/>
          <w:sz w:val="24"/>
        </w:rPr>
      </w:pPr>
      <w:r>
        <w:rPr>
          <w:rFonts w:ascii="仿宋" w:eastAsia="仿宋" w:hAnsi="仿宋" w:hint="eastAsia"/>
          <w:sz w:val="24"/>
        </w:rPr>
        <w:t>5</w:t>
      </w:r>
      <w:r w:rsidR="005A3F85">
        <w:rPr>
          <w:rFonts w:ascii="仿宋" w:eastAsia="仿宋" w:hAnsi="仿宋"/>
          <w:sz w:val="24"/>
        </w:rPr>
        <w:t>.</w:t>
      </w:r>
      <w:r w:rsidR="005A3F85" w:rsidRPr="00746EBD">
        <w:rPr>
          <w:rFonts w:ascii="仿宋" w:eastAsia="仿宋" w:hAnsi="仿宋" w:hint="eastAsia"/>
          <w:sz w:val="24"/>
        </w:rPr>
        <w:t>除综合实践活动和劳动课程外，国家课程方案规定的其他学科必修课程内容为学业水平合格性考试范围。思想政治、历史、地理、物理、化学、生物学六个选考科目的学业水平等级性考试范围为必修和选择性必修两部分内容。选修课程的考核，由学校自主实施。</w:t>
      </w:r>
      <w:r w:rsidR="005A3F85" w:rsidRPr="00746EBD">
        <w:rPr>
          <w:rFonts w:ascii="Calibri" w:eastAsia="仿宋" w:hAnsi="Calibri" w:cs="Calibri"/>
          <w:sz w:val="24"/>
        </w:rPr>
        <w:t> </w:t>
      </w:r>
    </w:p>
    <w:p w14:paraId="48AAD501" w14:textId="298EAC62" w:rsidR="00422892" w:rsidRPr="00746EBD" w:rsidRDefault="00422892" w:rsidP="009766A5">
      <w:pPr>
        <w:widowControl/>
        <w:shd w:val="clear" w:color="auto" w:fill="FFFFFF"/>
        <w:adjustRightInd w:val="0"/>
        <w:snapToGrid w:val="0"/>
        <w:spacing w:line="380" w:lineRule="exact"/>
        <w:ind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sidR="005A3F85" w:rsidRPr="00746EBD">
        <w:rPr>
          <w:rFonts w:ascii="仿宋" w:eastAsia="仿宋" w:hAnsi="仿宋" w:hint="eastAsia"/>
          <w:sz w:val="24"/>
        </w:rPr>
        <w:t>结合有关学科课程以及选修课程、综合实践活动等落实爱国主义、公民道德、生态文明、民族团结、国防安全、法治和</w:t>
      </w:r>
      <w:bookmarkStart w:id="11" w:name="_Hlk80519309"/>
      <w:r w:rsidR="005A3F85" w:rsidRPr="00746EBD">
        <w:rPr>
          <w:rFonts w:ascii="仿宋" w:eastAsia="仿宋" w:hAnsi="仿宋" w:hint="eastAsia"/>
          <w:sz w:val="24"/>
        </w:rPr>
        <w:t>心理健康</w:t>
      </w:r>
      <w:bookmarkEnd w:id="11"/>
      <w:r w:rsidR="005A3F85" w:rsidRPr="00746EBD">
        <w:rPr>
          <w:rFonts w:ascii="仿宋" w:eastAsia="仿宋" w:hAnsi="仿宋" w:hint="eastAsia"/>
          <w:sz w:val="24"/>
        </w:rPr>
        <w:t>等专题教育要求。</w:t>
      </w:r>
      <w:r w:rsidR="00CD14A1">
        <w:rPr>
          <w:rFonts w:ascii="仿宋" w:eastAsia="仿宋" w:hAnsi="仿宋" w:hint="eastAsia"/>
          <w:sz w:val="24"/>
        </w:rPr>
        <w:t>时间安排在专题教育课、</w:t>
      </w:r>
      <w:proofErr w:type="gramStart"/>
      <w:r w:rsidR="005A3F85">
        <w:rPr>
          <w:rFonts w:ascii="仿宋" w:eastAsia="仿宋" w:hAnsi="仿宋" w:hint="eastAsia"/>
          <w:sz w:val="24"/>
        </w:rPr>
        <w:t>午会</w:t>
      </w:r>
      <w:proofErr w:type="gramEnd"/>
      <w:r w:rsidR="00CD14A1">
        <w:rPr>
          <w:rFonts w:ascii="仿宋" w:eastAsia="仿宋" w:hAnsi="仿宋" w:hint="eastAsia"/>
          <w:sz w:val="24"/>
        </w:rPr>
        <w:t>课、</w:t>
      </w:r>
      <w:r w:rsidR="005A3F85">
        <w:rPr>
          <w:rFonts w:ascii="仿宋" w:eastAsia="仿宋" w:hAnsi="仿宋" w:hint="eastAsia"/>
          <w:sz w:val="24"/>
        </w:rPr>
        <w:t>升旗仪式</w:t>
      </w:r>
      <w:r w:rsidR="00CD14A1">
        <w:rPr>
          <w:rFonts w:ascii="仿宋" w:eastAsia="仿宋" w:hAnsi="仿宋" w:hint="eastAsia"/>
          <w:sz w:val="24"/>
        </w:rPr>
        <w:t>（国旗下讲话）</w:t>
      </w:r>
      <w:r w:rsidR="005A3F85">
        <w:rPr>
          <w:rFonts w:ascii="仿宋" w:eastAsia="仿宋" w:hAnsi="仿宋" w:hint="eastAsia"/>
          <w:sz w:val="24"/>
        </w:rPr>
        <w:t>、党团活动（班会）时间。</w:t>
      </w:r>
    </w:p>
    <w:p w14:paraId="1FE02F3F" w14:textId="4884052A" w:rsidR="006D5050" w:rsidRDefault="00422892" w:rsidP="009766A5">
      <w:pPr>
        <w:widowControl/>
        <w:shd w:val="clear" w:color="auto" w:fill="FFFFFF"/>
        <w:adjustRightInd w:val="0"/>
        <w:snapToGrid w:val="0"/>
        <w:spacing w:line="380" w:lineRule="exact"/>
        <w:ind w:firstLine="480"/>
        <w:jc w:val="left"/>
        <w:rPr>
          <w:rFonts w:ascii="仿宋" w:eastAsia="仿宋" w:hAnsi="仿宋"/>
          <w:sz w:val="24"/>
        </w:rPr>
      </w:pPr>
      <w:r>
        <w:rPr>
          <w:rFonts w:ascii="仿宋" w:eastAsia="仿宋" w:hAnsi="仿宋" w:hint="eastAsia"/>
          <w:sz w:val="24"/>
        </w:rPr>
        <w:t>7</w:t>
      </w:r>
      <w:r>
        <w:rPr>
          <w:rFonts w:ascii="仿宋" w:eastAsia="仿宋" w:hAnsi="仿宋"/>
          <w:sz w:val="24"/>
        </w:rPr>
        <w:t>.</w:t>
      </w:r>
      <w:r w:rsidR="005A3F85">
        <w:rPr>
          <w:rFonts w:ascii="仿宋" w:eastAsia="仿宋" w:hAnsi="仿宋" w:hint="eastAsia"/>
          <w:sz w:val="24"/>
        </w:rPr>
        <w:t>高一专题教育课时间安排</w:t>
      </w:r>
      <w:bookmarkStart w:id="12" w:name="_Hlk80519408"/>
      <w:r w:rsidR="005A3F85" w:rsidRPr="00746EBD">
        <w:rPr>
          <w:rFonts w:ascii="仿宋" w:eastAsia="仿宋" w:hAnsi="仿宋" w:hint="eastAsia"/>
          <w:sz w:val="24"/>
        </w:rPr>
        <w:t>心理健康</w:t>
      </w:r>
      <w:r w:rsidR="005A3F85">
        <w:rPr>
          <w:rFonts w:ascii="仿宋" w:eastAsia="仿宋" w:hAnsi="仿宋" w:hint="eastAsia"/>
          <w:sz w:val="24"/>
        </w:rPr>
        <w:t>教育</w:t>
      </w:r>
      <w:bookmarkEnd w:id="12"/>
      <w:r w:rsidR="005A3F85">
        <w:rPr>
          <w:rFonts w:ascii="仿宋" w:eastAsia="仿宋" w:hAnsi="仿宋" w:hint="eastAsia"/>
          <w:sz w:val="24"/>
        </w:rPr>
        <w:t>和研究性学习方法指导</w:t>
      </w:r>
      <w:r w:rsidR="00CD14A1">
        <w:rPr>
          <w:rFonts w:ascii="仿宋" w:eastAsia="仿宋" w:hAnsi="仿宋" w:hint="eastAsia"/>
          <w:sz w:val="24"/>
        </w:rPr>
        <w:t>，单双周交替</w:t>
      </w:r>
      <w:r w:rsidR="005A3F85">
        <w:rPr>
          <w:rFonts w:ascii="仿宋" w:eastAsia="仿宋" w:hAnsi="仿宋" w:hint="eastAsia"/>
          <w:sz w:val="24"/>
        </w:rPr>
        <w:t>；学生发展指导主要放在</w:t>
      </w:r>
      <w:r w:rsidR="005A3F85" w:rsidRPr="00746EBD">
        <w:rPr>
          <w:rFonts w:ascii="仿宋" w:eastAsia="仿宋" w:hAnsi="仿宋" w:hint="eastAsia"/>
          <w:sz w:val="24"/>
        </w:rPr>
        <w:t>心理健康</w:t>
      </w:r>
      <w:r w:rsidR="005A3F85">
        <w:rPr>
          <w:rFonts w:ascii="仿宋" w:eastAsia="仿宋" w:hAnsi="仿宋" w:hint="eastAsia"/>
          <w:sz w:val="24"/>
        </w:rPr>
        <w:t>教育中。</w:t>
      </w:r>
      <w:r w:rsidR="005A3F85" w:rsidRPr="00E54E50">
        <w:rPr>
          <w:rFonts w:ascii="仿宋" w:eastAsia="仿宋" w:hAnsi="仿宋" w:hint="eastAsia"/>
          <w:sz w:val="24"/>
        </w:rPr>
        <w:t>通过学科教学渗透、开设指导课程、举办专题讲座、开展职业体验等对学生进行指导，帮助学生树立正确理想信念、正确认识自我，更好地适应高中学习生活，处理好个人兴趣特长与国家和社会需要的关系，提高选修课程、选考科目、报考专业和未来发展方向的自主选择能力。</w:t>
      </w:r>
    </w:p>
    <w:p w14:paraId="5DD4758D" w14:textId="77777777" w:rsidR="002E0046" w:rsidRDefault="002E0046" w:rsidP="009766A5">
      <w:pPr>
        <w:adjustRightInd w:val="0"/>
        <w:snapToGrid w:val="0"/>
        <w:spacing w:line="380" w:lineRule="exact"/>
        <w:ind w:firstLineChars="200" w:firstLine="480"/>
        <w:rPr>
          <w:rFonts w:ascii="仿宋" w:eastAsia="仿宋" w:hAnsi="仿宋"/>
          <w:sz w:val="24"/>
        </w:rPr>
      </w:pPr>
      <w:bookmarkStart w:id="13" w:name="_Hlk86882022"/>
    </w:p>
    <w:p w14:paraId="76303801" w14:textId="77777777" w:rsidR="0061622C" w:rsidRDefault="0061622C" w:rsidP="009766A5">
      <w:pPr>
        <w:adjustRightInd w:val="0"/>
        <w:snapToGrid w:val="0"/>
        <w:spacing w:line="380" w:lineRule="exact"/>
        <w:ind w:firstLineChars="200" w:firstLine="480"/>
        <w:rPr>
          <w:rFonts w:ascii="仿宋" w:eastAsia="仿宋" w:hAnsi="仿宋"/>
          <w:sz w:val="24"/>
        </w:rPr>
      </w:pPr>
    </w:p>
    <w:p w14:paraId="32E1787F" w14:textId="77777777" w:rsidR="0061622C" w:rsidRDefault="0061622C" w:rsidP="009766A5">
      <w:pPr>
        <w:adjustRightInd w:val="0"/>
        <w:snapToGrid w:val="0"/>
        <w:spacing w:line="380" w:lineRule="exact"/>
        <w:ind w:firstLineChars="200" w:firstLine="480"/>
        <w:rPr>
          <w:rFonts w:ascii="仿宋" w:eastAsia="仿宋" w:hAnsi="仿宋"/>
          <w:sz w:val="24"/>
        </w:rPr>
      </w:pPr>
    </w:p>
    <w:p w14:paraId="0ED87CD4" w14:textId="77777777" w:rsidR="0061622C" w:rsidRDefault="0061622C" w:rsidP="009766A5">
      <w:pPr>
        <w:adjustRightInd w:val="0"/>
        <w:snapToGrid w:val="0"/>
        <w:spacing w:line="380" w:lineRule="exact"/>
        <w:ind w:firstLineChars="200" w:firstLine="480"/>
        <w:rPr>
          <w:rFonts w:ascii="仿宋" w:eastAsia="仿宋" w:hAnsi="仿宋"/>
          <w:sz w:val="24"/>
        </w:rPr>
      </w:pPr>
    </w:p>
    <w:p w14:paraId="22397894" w14:textId="77777777" w:rsidR="0061622C" w:rsidRDefault="0061622C" w:rsidP="009766A5">
      <w:pPr>
        <w:adjustRightInd w:val="0"/>
        <w:snapToGrid w:val="0"/>
        <w:spacing w:line="380" w:lineRule="exact"/>
        <w:ind w:firstLineChars="200" w:firstLine="480"/>
        <w:rPr>
          <w:rFonts w:ascii="仿宋" w:eastAsia="仿宋" w:hAnsi="仿宋"/>
          <w:sz w:val="24"/>
        </w:rPr>
      </w:pPr>
    </w:p>
    <w:p w14:paraId="11D39C03" w14:textId="77777777" w:rsidR="0061622C" w:rsidRDefault="0061622C" w:rsidP="009766A5">
      <w:pPr>
        <w:adjustRightInd w:val="0"/>
        <w:snapToGrid w:val="0"/>
        <w:spacing w:line="380" w:lineRule="exact"/>
        <w:ind w:firstLineChars="200" w:firstLine="480"/>
        <w:rPr>
          <w:rFonts w:ascii="仿宋" w:eastAsia="仿宋" w:hAnsi="仿宋"/>
          <w:sz w:val="24"/>
        </w:rPr>
      </w:pPr>
    </w:p>
    <w:p w14:paraId="7E14D52F" w14:textId="77777777" w:rsidR="0061622C" w:rsidRDefault="0061622C" w:rsidP="009766A5">
      <w:pPr>
        <w:adjustRightInd w:val="0"/>
        <w:snapToGrid w:val="0"/>
        <w:spacing w:line="380" w:lineRule="exact"/>
        <w:ind w:firstLineChars="200" w:firstLine="480"/>
        <w:rPr>
          <w:rFonts w:ascii="仿宋" w:eastAsia="仿宋" w:hAnsi="仿宋"/>
          <w:sz w:val="24"/>
        </w:rPr>
      </w:pPr>
    </w:p>
    <w:p w14:paraId="004371D3" w14:textId="77777777" w:rsidR="0061622C" w:rsidRDefault="0061622C" w:rsidP="009766A5">
      <w:pPr>
        <w:adjustRightInd w:val="0"/>
        <w:snapToGrid w:val="0"/>
        <w:spacing w:line="380" w:lineRule="exact"/>
        <w:ind w:firstLineChars="200" w:firstLine="480"/>
        <w:rPr>
          <w:rFonts w:ascii="仿宋" w:eastAsia="仿宋" w:hAnsi="仿宋"/>
          <w:sz w:val="24"/>
        </w:rPr>
      </w:pPr>
    </w:p>
    <w:p w14:paraId="367267F8" w14:textId="77777777" w:rsidR="0061622C" w:rsidRDefault="0061622C" w:rsidP="009766A5">
      <w:pPr>
        <w:adjustRightInd w:val="0"/>
        <w:snapToGrid w:val="0"/>
        <w:spacing w:line="380" w:lineRule="exact"/>
        <w:ind w:firstLineChars="200" w:firstLine="480"/>
        <w:rPr>
          <w:rFonts w:ascii="仿宋" w:eastAsia="仿宋" w:hAnsi="仿宋"/>
          <w:sz w:val="24"/>
        </w:rPr>
      </w:pPr>
    </w:p>
    <w:p w14:paraId="78F07844" w14:textId="77777777" w:rsidR="0061622C" w:rsidRDefault="0061622C" w:rsidP="009766A5">
      <w:pPr>
        <w:adjustRightInd w:val="0"/>
        <w:snapToGrid w:val="0"/>
        <w:spacing w:line="380" w:lineRule="exact"/>
        <w:ind w:firstLineChars="200" w:firstLine="480"/>
        <w:rPr>
          <w:rFonts w:ascii="仿宋" w:eastAsia="仿宋" w:hAnsi="仿宋"/>
          <w:sz w:val="24"/>
        </w:rPr>
      </w:pPr>
    </w:p>
    <w:p w14:paraId="5A910305" w14:textId="406A0B13" w:rsidR="00B4547B" w:rsidRPr="00936D91" w:rsidRDefault="009766A5" w:rsidP="009766A5">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3.</w:t>
      </w:r>
      <w:r w:rsidR="00634B80">
        <w:rPr>
          <w:rFonts w:ascii="仿宋" w:eastAsia="仿宋" w:hAnsi="仿宋" w:hint="eastAsia"/>
          <w:sz w:val="24"/>
        </w:rPr>
        <w:t>学生</w:t>
      </w:r>
      <w:r w:rsidR="00C96CA5">
        <w:rPr>
          <w:rFonts w:ascii="仿宋" w:eastAsia="仿宋" w:hAnsi="仿宋"/>
          <w:sz w:val="24"/>
        </w:rPr>
        <w:t>作息</w:t>
      </w:r>
      <w:r w:rsidR="00634B80">
        <w:rPr>
          <w:rFonts w:ascii="仿宋" w:eastAsia="仿宋" w:hAnsi="仿宋" w:hint="eastAsia"/>
          <w:sz w:val="24"/>
        </w:rPr>
        <w:t>时间</w:t>
      </w:r>
      <w:r w:rsidR="00D146FF">
        <w:rPr>
          <w:rFonts w:ascii="仿宋" w:eastAsia="仿宋" w:hAnsi="仿宋" w:hint="eastAsia"/>
          <w:sz w:val="24"/>
        </w:rPr>
        <w:t>表</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1698"/>
        <w:gridCol w:w="1501"/>
        <w:gridCol w:w="1054"/>
        <w:gridCol w:w="1701"/>
        <w:gridCol w:w="1420"/>
      </w:tblGrid>
      <w:tr w:rsidR="0061622C" w14:paraId="0FF5BCE4" w14:textId="77777777" w:rsidTr="0061622C">
        <w:trPr>
          <w:cantSplit/>
          <w:trHeight w:val="448"/>
          <w:jc w:val="center"/>
        </w:trPr>
        <w:tc>
          <w:tcPr>
            <w:tcW w:w="912" w:type="dxa"/>
            <w:vMerge w:val="restart"/>
            <w:textDirection w:val="tbRlV"/>
            <w:vAlign w:val="center"/>
          </w:tcPr>
          <w:p w14:paraId="4D80CDBE" w14:textId="77777777" w:rsidR="0061622C" w:rsidRDefault="0061622C" w:rsidP="00315FBF">
            <w:pPr>
              <w:spacing w:line="540" w:lineRule="exact"/>
              <w:ind w:leftChars="133" w:left="1319" w:right="113" w:hangingChars="200" w:hanging="1040"/>
              <w:jc w:val="center"/>
              <w:rPr>
                <w:sz w:val="52"/>
                <w:szCs w:val="52"/>
              </w:rPr>
            </w:pPr>
            <w:r>
              <w:rPr>
                <w:rFonts w:hint="eastAsia"/>
                <w:sz w:val="52"/>
                <w:szCs w:val="52"/>
              </w:rPr>
              <w:t>上　　午</w:t>
            </w:r>
          </w:p>
        </w:tc>
        <w:tc>
          <w:tcPr>
            <w:tcW w:w="1698" w:type="dxa"/>
            <w:vMerge w:val="restart"/>
            <w:vAlign w:val="center"/>
          </w:tcPr>
          <w:p w14:paraId="6161D2AE" w14:textId="77777777" w:rsidR="0061622C" w:rsidRPr="008A5C17" w:rsidRDefault="0061622C" w:rsidP="00315FBF">
            <w:pPr>
              <w:spacing w:line="540" w:lineRule="exact"/>
              <w:rPr>
                <w:sz w:val="24"/>
              </w:rPr>
            </w:pPr>
            <w:r w:rsidRPr="008A5C17">
              <w:rPr>
                <w:rFonts w:hint="eastAsia"/>
                <w:sz w:val="24"/>
              </w:rPr>
              <w:t>6:10~6:50</w:t>
            </w:r>
          </w:p>
        </w:tc>
        <w:tc>
          <w:tcPr>
            <w:tcW w:w="1501" w:type="dxa"/>
            <w:vMerge w:val="restart"/>
            <w:vAlign w:val="center"/>
          </w:tcPr>
          <w:p w14:paraId="00DC4331" w14:textId="77777777" w:rsidR="0061622C" w:rsidRPr="008A5C17" w:rsidRDefault="0061622C" w:rsidP="00315FBF">
            <w:pPr>
              <w:spacing w:line="540" w:lineRule="exact"/>
              <w:rPr>
                <w:sz w:val="24"/>
              </w:rPr>
            </w:pPr>
            <w:r w:rsidRPr="008A5C17">
              <w:rPr>
                <w:rFonts w:hint="eastAsia"/>
                <w:sz w:val="24"/>
              </w:rPr>
              <w:t>起床</w:t>
            </w:r>
          </w:p>
          <w:p w14:paraId="1D0A6A72" w14:textId="77777777" w:rsidR="0061622C" w:rsidRPr="008A5C17" w:rsidRDefault="0061622C" w:rsidP="00315FBF">
            <w:pPr>
              <w:spacing w:line="540" w:lineRule="exact"/>
              <w:rPr>
                <w:sz w:val="24"/>
              </w:rPr>
            </w:pPr>
            <w:r w:rsidRPr="008A5C17">
              <w:rPr>
                <w:rFonts w:hint="eastAsia"/>
                <w:sz w:val="24"/>
              </w:rPr>
              <w:t>早锻炼</w:t>
            </w:r>
          </w:p>
        </w:tc>
        <w:tc>
          <w:tcPr>
            <w:tcW w:w="1054" w:type="dxa"/>
            <w:vMerge w:val="restart"/>
            <w:vAlign w:val="center"/>
          </w:tcPr>
          <w:p w14:paraId="33A2615F" w14:textId="77777777" w:rsidR="0061622C" w:rsidRPr="008A5C17" w:rsidRDefault="0061622C" w:rsidP="00315FBF">
            <w:pPr>
              <w:spacing w:line="540" w:lineRule="exact"/>
              <w:ind w:firstLineChars="100" w:firstLine="440"/>
              <w:rPr>
                <w:sz w:val="44"/>
                <w:szCs w:val="44"/>
              </w:rPr>
            </w:pPr>
            <w:r w:rsidRPr="008A5C17">
              <w:rPr>
                <w:rFonts w:hint="eastAsia"/>
                <w:sz w:val="44"/>
                <w:szCs w:val="44"/>
              </w:rPr>
              <w:t>下</w:t>
            </w:r>
          </w:p>
          <w:p w14:paraId="777E4333" w14:textId="77777777" w:rsidR="0061622C" w:rsidRPr="008A5C17" w:rsidRDefault="0061622C" w:rsidP="00315FBF">
            <w:pPr>
              <w:spacing w:line="540" w:lineRule="exact"/>
              <w:ind w:firstLineChars="100" w:firstLine="440"/>
              <w:rPr>
                <w:sz w:val="44"/>
                <w:szCs w:val="44"/>
              </w:rPr>
            </w:pPr>
          </w:p>
          <w:p w14:paraId="41E5013D" w14:textId="77777777" w:rsidR="0061622C" w:rsidRPr="008A5C17" w:rsidRDefault="0061622C" w:rsidP="00315FBF">
            <w:pPr>
              <w:spacing w:line="540" w:lineRule="exact"/>
              <w:ind w:firstLineChars="100" w:firstLine="440"/>
              <w:rPr>
                <w:sz w:val="44"/>
                <w:szCs w:val="44"/>
              </w:rPr>
            </w:pPr>
          </w:p>
          <w:p w14:paraId="096D4D11" w14:textId="77777777" w:rsidR="0061622C" w:rsidRPr="008A5C17" w:rsidRDefault="0061622C" w:rsidP="00315FBF">
            <w:pPr>
              <w:spacing w:line="540" w:lineRule="exact"/>
              <w:ind w:firstLineChars="100" w:firstLine="440"/>
              <w:rPr>
                <w:sz w:val="24"/>
              </w:rPr>
            </w:pPr>
            <w:r w:rsidRPr="008A5C17">
              <w:rPr>
                <w:rFonts w:hint="eastAsia"/>
                <w:sz w:val="44"/>
                <w:szCs w:val="44"/>
              </w:rPr>
              <w:t>午</w:t>
            </w:r>
          </w:p>
        </w:tc>
        <w:tc>
          <w:tcPr>
            <w:tcW w:w="1701" w:type="dxa"/>
            <w:vAlign w:val="center"/>
          </w:tcPr>
          <w:p w14:paraId="413238BA" w14:textId="77777777" w:rsidR="0061622C" w:rsidRPr="008A5C17" w:rsidRDefault="0061622C" w:rsidP="00315FBF">
            <w:pPr>
              <w:spacing w:line="540" w:lineRule="exact"/>
              <w:rPr>
                <w:sz w:val="24"/>
              </w:rPr>
            </w:pPr>
            <w:r w:rsidRPr="008A5C17">
              <w:rPr>
                <w:rFonts w:hint="eastAsia"/>
                <w:sz w:val="24"/>
              </w:rPr>
              <w:t>12:</w:t>
            </w:r>
            <w:r w:rsidRPr="008A5C17">
              <w:rPr>
                <w:sz w:val="24"/>
              </w:rPr>
              <w:t>30</w:t>
            </w:r>
            <w:r w:rsidRPr="008A5C17">
              <w:rPr>
                <w:rFonts w:hint="eastAsia"/>
                <w:sz w:val="24"/>
              </w:rPr>
              <w:t>-12:</w:t>
            </w:r>
            <w:r w:rsidRPr="008A5C17">
              <w:rPr>
                <w:sz w:val="24"/>
              </w:rPr>
              <w:t>45</w:t>
            </w:r>
          </w:p>
        </w:tc>
        <w:tc>
          <w:tcPr>
            <w:tcW w:w="1420" w:type="dxa"/>
            <w:vAlign w:val="center"/>
          </w:tcPr>
          <w:p w14:paraId="3EB71036" w14:textId="77777777" w:rsidR="0061622C" w:rsidRPr="008A5C17" w:rsidRDefault="0061622C" w:rsidP="00315FBF">
            <w:pPr>
              <w:spacing w:line="540" w:lineRule="exact"/>
              <w:rPr>
                <w:sz w:val="24"/>
              </w:rPr>
            </w:pPr>
            <w:proofErr w:type="gramStart"/>
            <w:r w:rsidRPr="008A5C17">
              <w:rPr>
                <w:rFonts w:hint="eastAsia"/>
                <w:sz w:val="24"/>
              </w:rPr>
              <w:t>午会</w:t>
            </w:r>
            <w:proofErr w:type="gramEnd"/>
          </w:p>
        </w:tc>
      </w:tr>
      <w:tr w:rsidR="0061622C" w14:paraId="148FF2B2" w14:textId="77777777" w:rsidTr="0061622C">
        <w:trPr>
          <w:cantSplit/>
          <w:trHeight w:val="448"/>
          <w:jc w:val="center"/>
        </w:trPr>
        <w:tc>
          <w:tcPr>
            <w:tcW w:w="912" w:type="dxa"/>
            <w:vMerge/>
            <w:textDirection w:val="tbRlV"/>
            <w:vAlign w:val="center"/>
          </w:tcPr>
          <w:p w14:paraId="615C1F10" w14:textId="77777777" w:rsidR="0061622C" w:rsidRDefault="0061622C" w:rsidP="00315FBF">
            <w:pPr>
              <w:spacing w:line="540" w:lineRule="exact"/>
              <w:ind w:leftChars="133" w:left="1319" w:right="113" w:hangingChars="200" w:hanging="1040"/>
              <w:jc w:val="center"/>
              <w:rPr>
                <w:sz w:val="52"/>
                <w:szCs w:val="52"/>
              </w:rPr>
            </w:pPr>
          </w:p>
        </w:tc>
        <w:tc>
          <w:tcPr>
            <w:tcW w:w="1698" w:type="dxa"/>
            <w:vMerge/>
            <w:vAlign w:val="center"/>
          </w:tcPr>
          <w:p w14:paraId="26209769" w14:textId="77777777" w:rsidR="0061622C" w:rsidRPr="008A5C17" w:rsidRDefault="0061622C" w:rsidP="00315FBF">
            <w:pPr>
              <w:spacing w:line="540" w:lineRule="exact"/>
              <w:rPr>
                <w:sz w:val="24"/>
              </w:rPr>
            </w:pPr>
          </w:p>
        </w:tc>
        <w:tc>
          <w:tcPr>
            <w:tcW w:w="1501" w:type="dxa"/>
            <w:vMerge/>
            <w:vAlign w:val="center"/>
          </w:tcPr>
          <w:p w14:paraId="4B5D4E84" w14:textId="77777777" w:rsidR="0061622C" w:rsidRPr="008A5C17" w:rsidRDefault="0061622C" w:rsidP="00315FBF">
            <w:pPr>
              <w:spacing w:line="540" w:lineRule="exact"/>
              <w:rPr>
                <w:sz w:val="24"/>
              </w:rPr>
            </w:pPr>
          </w:p>
        </w:tc>
        <w:tc>
          <w:tcPr>
            <w:tcW w:w="1054" w:type="dxa"/>
            <w:vMerge/>
            <w:vAlign w:val="center"/>
          </w:tcPr>
          <w:p w14:paraId="559A00B5" w14:textId="77777777" w:rsidR="0061622C" w:rsidRPr="008A5C17" w:rsidRDefault="0061622C" w:rsidP="00315FBF">
            <w:pPr>
              <w:spacing w:line="540" w:lineRule="exact"/>
              <w:ind w:firstLineChars="100" w:firstLine="440"/>
              <w:rPr>
                <w:sz w:val="44"/>
                <w:szCs w:val="44"/>
              </w:rPr>
            </w:pPr>
          </w:p>
        </w:tc>
        <w:tc>
          <w:tcPr>
            <w:tcW w:w="1701" w:type="dxa"/>
            <w:vAlign w:val="center"/>
          </w:tcPr>
          <w:p w14:paraId="101A0908" w14:textId="77777777" w:rsidR="0061622C" w:rsidRPr="008A5C17" w:rsidRDefault="0061622C" w:rsidP="00315FBF">
            <w:pPr>
              <w:spacing w:line="540" w:lineRule="exact"/>
              <w:rPr>
                <w:sz w:val="24"/>
              </w:rPr>
            </w:pPr>
            <w:r w:rsidRPr="008A5C17">
              <w:rPr>
                <w:rFonts w:hint="eastAsia"/>
                <w:sz w:val="24"/>
              </w:rPr>
              <w:t>12:</w:t>
            </w:r>
            <w:r>
              <w:rPr>
                <w:rFonts w:hint="eastAsia"/>
                <w:sz w:val="24"/>
              </w:rPr>
              <w:t>5</w:t>
            </w:r>
            <w:r w:rsidRPr="008A5C17">
              <w:rPr>
                <w:sz w:val="24"/>
              </w:rPr>
              <w:t>5</w:t>
            </w:r>
            <w:r w:rsidRPr="008A5C17">
              <w:rPr>
                <w:rFonts w:hint="eastAsia"/>
                <w:sz w:val="24"/>
              </w:rPr>
              <w:t>-13:</w:t>
            </w:r>
            <w:r>
              <w:rPr>
                <w:rFonts w:hint="eastAsia"/>
                <w:sz w:val="24"/>
              </w:rPr>
              <w:t>3</w:t>
            </w:r>
            <w:r w:rsidRPr="008A5C17">
              <w:rPr>
                <w:sz w:val="24"/>
              </w:rPr>
              <w:t>5</w:t>
            </w:r>
          </w:p>
        </w:tc>
        <w:tc>
          <w:tcPr>
            <w:tcW w:w="1420" w:type="dxa"/>
            <w:vAlign w:val="center"/>
          </w:tcPr>
          <w:p w14:paraId="51D93340" w14:textId="77777777" w:rsidR="0061622C" w:rsidRPr="008A5C17" w:rsidRDefault="0061622C" w:rsidP="00315FBF">
            <w:pPr>
              <w:spacing w:line="540" w:lineRule="exact"/>
              <w:rPr>
                <w:sz w:val="24"/>
              </w:rPr>
            </w:pPr>
            <w:r w:rsidRPr="008A5C17">
              <w:rPr>
                <w:rFonts w:hint="eastAsia"/>
                <w:sz w:val="24"/>
              </w:rPr>
              <w:t>第五节</w:t>
            </w:r>
          </w:p>
        </w:tc>
      </w:tr>
      <w:tr w:rsidR="0061622C" w14:paraId="1C06D533" w14:textId="77777777" w:rsidTr="0061622C">
        <w:trPr>
          <w:cantSplit/>
          <w:trHeight w:val="467"/>
          <w:jc w:val="center"/>
        </w:trPr>
        <w:tc>
          <w:tcPr>
            <w:tcW w:w="912" w:type="dxa"/>
            <w:vMerge/>
            <w:vAlign w:val="center"/>
          </w:tcPr>
          <w:p w14:paraId="715E6556" w14:textId="77777777" w:rsidR="0061622C" w:rsidRDefault="0061622C" w:rsidP="00315FBF">
            <w:pPr>
              <w:spacing w:line="540" w:lineRule="exact"/>
            </w:pPr>
          </w:p>
        </w:tc>
        <w:tc>
          <w:tcPr>
            <w:tcW w:w="1698" w:type="dxa"/>
            <w:vAlign w:val="center"/>
          </w:tcPr>
          <w:p w14:paraId="4D6289CE" w14:textId="77777777" w:rsidR="0061622C" w:rsidRPr="008A5C17" w:rsidRDefault="0061622C" w:rsidP="00315FBF">
            <w:pPr>
              <w:spacing w:line="540" w:lineRule="exact"/>
              <w:rPr>
                <w:sz w:val="24"/>
              </w:rPr>
            </w:pPr>
            <w:r w:rsidRPr="008A5C17">
              <w:rPr>
                <w:rFonts w:hint="eastAsia"/>
                <w:sz w:val="24"/>
              </w:rPr>
              <w:t>6:50~7:10</w:t>
            </w:r>
          </w:p>
        </w:tc>
        <w:tc>
          <w:tcPr>
            <w:tcW w:w="1501" w:type="dxa"/>
            <w:vAlign w:val="center"/>
          </w:tcPr>
          <w:p w14:paraId="584D7D86" w14:textId="77777777" w:rsidR="0061622C" w:rsidRPr="008A5C17" w:rsidRDefault="0061622C" w:rsidP="00315FBF">
            <w:pPr>
              <w:spacing w:line="540" w:lineRule="exact"/>
              <w:rPr>
                <w:sz w:val="24"/>
              </w:rPr>
            </w:pPr>
            <w:r w:rsidRPr="008A5C17">
              <w:rPr>
                <w:rFonts w:hint="eastAsia"/>
                <w:sz w:val="24"/>
              </w:rPr>
              <w:t>早餐</w:t>
            </w:r>
          </w:p>
        </w:tc>
        <w:tc>
          <w:tcPr>
            <w:tcW w:w="1054" w:type="dxa"/>
            <w:vMerge/>
            <w:vAlign w:val="center"/>
          </w:tcPr>
          <w:p w14:paraId="2FD567C8" w14:textId="77777777" w:rsidR="0061622C" w:rsidRPr="008A5C17" w:rsidRDefault="0061622C" w:rsidP="00315FBF">
            <w:pPr>
              <w:spacing w:line="540" w:lineRule="exact"/>
              <w:rPr>
                <w:sz w:val="24"/>
              </w:rPr>
            </w:pPr>
          </w:p>
        </w:tc>
        <w:tc>
          <w:tcPr>
            <w:tcW w:w="1701" w:type="dxa"/>
            <w:vAlign w:val="center"/>
          </w:tcPr>
          <w:p w14:paraId="28FB1EED" w14:textId="77777777" w:rsidR="0061622C" w:rsidRPr="008A5C17" w:rsidRDefault="0061622C" w:rsidP="00315FBF">
            <w:pPr>
              <w:spacing w:line="540" w:lineRule="exact"/>
              <w:rPr>
                <w:sz w:val="24"/>
              </w:rPr>
            </w:pPr>
            <w:r>
              <w:rPr>
                <w:rFonts w:hint="eastAsia"/>
                <w:sz w:val="24"/>
              </w:rPr>
              <w:t>13:45~14:2</w:t>
            </w:r>
            <w:r w:rsidRPr="008A5C17">
              <w:rPr>
                <w:rFonts w:hint="eastAsia"/>
                <w:sz w:val="24"/>
              </w:rPr>
              <w:t>5</w:t>
            </w:r>
          </w:p>
        </w:tc>
        <w:tc>
          <w:tcPr>
            <w:tcW w:w="1420" w:type="dxa"/>
            <w:vAlign w:val="center"/>
          </w:tcPr>
          <w:p w14:paraId="44DE3793" w14:textId="77777777" w:rsidR="0061622C" w:rsidRPr="008A5C17" w:rsidRDefault="0061622C" w:rsidP="00315FBF">
            <w:pPr>
              <w:spacing w:line="540" w:lineRule="exact"/>
              <w:rPr>
                <w:sz w:val="24"/>
              </w:rPr>
            </w:pPr>
            <w:r w:rsidRPr="008A5C17">
              <w:rPr>
                <w:rFonts w:hint="eastAsia"/>
                <w:sz w:val="24"/>
              </w:rPr>
              <w:t>第六节</w:t>
            </w:r>
          </w:p>
        </w:tc>
      </w:tr>
      <w:tr w:rsidR="0061622C" w14:paraId="2FFC4B9D" w14:textId="77777777" w:rsidTr="0061622C">
        <w:trPr>
          <w:cantSplit/>
          <w:trHeight w:val="467"/>
          <w:jc w:val="center"/>
        </w:trPr>
        <w:tc>
          <w:tcPr>
            <w:tcW w:w="912" w:type="dxa"/>
            <w:vMerge/>
            <w:vAlign w:val="center"/>
          </w:tcPr>
          <w:p w14:paraId="4D2DD45A" w14:textId="77777777" w:rsidR="0061622C" w:rsidRDefault="0061622C" w:rsidP="00315FBF">
            <w:pPr>
              <w:spacing w:line="540" w:lineRule="exact"/>
            </w:pPr>
          </w:p>
        </w:tc>
        <w:tc>
          <w:tcPr>
            <w:tcW w:w="1698" w:type="dxa"/>
            <w:vAlign w:val="center"/>
          </w:tcPr>
          <w:p w14:paraId="72385DD4" w14:textId="678CF030" w:rsidR="0061622C" w:rsidRPr="008A5C17" w:rsidRDefault="0061622C" w:rsidP="00315FBF">
            <w:pPr>
              <w:spacing w:line="540" w:lineRule="exact"/>
              <w:rPr>
                <w:sz w:val="24"/>
              </w:rPr>
            </w:pPr>
            <w:r w:rsidRPr="008A5C17">
              <w:rPr>
                <w:rFonts w:hint="eastAsia"/>
                <w:sz w:val="24"/>
              </w:rPr>
              <w:t>7:</w:t>
            </w:r>
            <w:r>
              <w:rPr>
                <w:rFonts w:hint="eastAsia"/>
                <w:sz w:val="24"/>
              </w:rPr>
              <w:t>0</w:t>
            </w:r>
            <w:r w:rsidRPr="008A5C17">
              <w:rPr>
                <w:rFonts w:hint="eastAsia"/>
                <w:sz w:val="24"/>
              </w:rPr>
              <w:t>0</w:t>
            </w:r>
          </w:p>
        </w:tc>
        <w:tc>
          <w:tcPr>
            <w:tcW w:w="1501" w:type="dxa"/>
            <w:vAlign w:val="center"/>
          </w:tcPr>
          <w:p w14:paraId="777485BF" w14:textId="77777777" w:rsidR="0061622C" w:rsidRPr="008A5C17" w:rsidRDefault="0061622C" w:rsidP="00315FBF">
            <w:pPr>
              <w:spacing w:line="540" w:lineRule="exact"/>
              <w:rPr>
                <w:sz w:val="24"/>
              </w:rPr>
            </w:pPr>
            <w:r w:rsidRPr="008A5C17">
              <w:rPr>
                <w:rFonts w:hint="eastAsia"/>
                <w:sz w:val="24"/>
              </w:rPr>
              <w:t>关宿舍大门</w:t>
            </w:r>
          </w:p>
        </w:tc>
        <w:tc>
          <w:tcPr>
            <w:tcW w:w="1054" w:type="dxa"/>
            <w:vMerge/>
            <w:vAlign w:val="center"/>
          </w:tcPr>
          <w:p w14:paraId="4C3BFAA1" w14:textId="77777777" w:rsidR="0061622C" w:rsidRPr="008A5C17" w:rsidRDefault="0061622C" w:rsidP="00315FBF">
            <w:pPr>
              <w:spacing w:line="540" w:lineRule="exact"/>
              <w:rPr>
                <w:sz w:val="24"/>
              </w:rPr>
            </w:pPr>
          </w:p>
        </w:tc>
        <w:tc>
          <w:tcPr>
            <w:tcW w:w="1701" w:type="dxa"/>
            <w:vAlign w:val="center"/>
          </w:tcPr>
          <w:p w14:paraId="340AD146" w14:textId="77777777" w:rsidR="0061622C" w:rsidRPr="008A5C17" w:rsidRDefault="0061622C" w:rsidP="00315FBF">
            <w:pPr>
              <w:spacing w:line="540" w:lineRule="exact"/>
              <w:rPr>
                <w:sz w:val="24"/>
              </w:rPr>
            </w:pPr>
            <w:r>
              <w:rPr>
                <w:rFonts w:hint="eastAsia"/>
                <w:sz w:val="24"/>
              </w:rPr>
              <w:t>14:25~14:3</w:t>
            </w:r>
            <w:r w:rsidRPr="008A5C17">
              <w:rPr>
                <w:rFonts w:hint="eastAsia"/>
                <w:sz w:val="24"/>
              </w:rPr>
              <w:t>0</w:t>
            </w:r>
          </w:p>
        </w:tc>
        <w:tc>
          <w:tcPr>
            <w:tcW w:w="1420" w:type="dxa"/>
            <w:vAlign w:val="center"/>
          </w:tcPr>
          <w:p w14:paraId="1E0B3BA8" w14:textId="77777777" w:rsidR="0061622C" w:rsidRPr="008A5C17" w:rsidRDefault="0061622C" w:rsidP="00315FBF">
            <w:pPr>
              <w:spacing w:line="540" w:lineRule="exact"/>
              <w:rPr>
                <w:sz w:val="24"/>
              </w:rPr>
            </w:pPr>
            <w:r w:rsidRPr="008A5C17">
              <w:rPr>
                <w:rFonts w:hint="eastAsia"/>
                <w:sz w:val="24"/>
              </w:rPr>
              <w:t>眼保健操</w:t>
            </w:r>
          </w:p>
        </w:tc>
      </w:tr>
      <w:tr w:rsidR="0061622C" w14:paraId="009D8871" w14:textId="77777777" w:rsidTr="0061622C">
        <w:trPr>
          <w:cantSplit/>
          <w:trHeight w:val="467"/>
          <w:jc w:val="center"/>
        </w:trPr>
        <w:tc>
          <w:tcPr>
            <w:tcW w:w="912" w:type="dxa"/>
            <w:vMerge/>
            <w:vAlign w:val="center"/>
          </w:tcPr>
          <w:p w14:paraId="7CED869F" w14:textId="77777777" w:rsidR="0061622C" w:rsidRDefault="0061622C" w:rsidP="00315FBF">
            <w:pPr>
              <w:spacing w:line="540" w:lineRule="exact"/>
            </w:pPr>
          </w:p>
        </w:tc>
        <w:tc>
          <w:tcPr>
            <w:tcW w:w="1698" w:type="dxa"/>
            <w:vAlign w:val="center"/>
          </w:tcPr>
          <w:p w14:paraId="3F5271A1" w14:textId="77777777" w:rsidR="0061622C" w:rsidRPr="008A5C17" w:rsidRDefault="0061622C" w:rsidP="00315FBF">
            <w:pPr>
              <w:spacing w:line="540" w:lineRule="exact"/>
              <w:rPr>
                <w:sz w:val="24"/>
              </w:rPr>
            </w:pPr>
            <w:r w:rsidRPr="008A5C17">
              <w:rPr>
                <w:rFonts w:hint="eastAsia"/>
                <w:sz w:val="24"/>
              </w:rPr>
              <w:t>7:20~7:</w:t>
            </w:r>
            <w:r w:rsidRPr="008A5C17">
              <w:rPr>
                <w:sz w:val="24"/>
              </w:rPr>
              <w:t>5</w:t>
            </w:r>
            <w:r w:rsidRPr="008A5C17">
              <w:rPr>
                <w:rFonts w:hint="eastAsia"/>
                <w:sz w:val="24"/>
              </w:rPr>
              <w:t>0</w:t>
            </w:r>
          </w:p>
        </w:tc>
        <w:tc>
          <w:tcPr>
            <w:tcW w:w="1501" w:type="dxa"/>
            <w:vAlign w:val="center"/>
          </w:tcPr>
          <w:p w14:paraId="58DE0EAB" w14:textId="77777777" w:rsidR="0061622C" w:rsidRPr="008A5C17" w:rsidRDefault="0061622C" w:rsidP="00315FBF">
            <w:pPr>
              <w:spacing w:line="540" w:lineRule="exact"/>
              <w:rPr>
                <w:sz w:val="24"/>
              </w:rPr>
            </w:pPr>
            <w:r w:rsidRPr="008A5C17">
              <w:rPr>
                <w:rFonts w:hint="eastAsia"/>
                <w:sz w:val="24"/>
              </w:rPr>
              <w:t>住宿生早读</w:t>
            </w:r>
          </w:p>
        </w:tc>
        <w:tc>
          <w:tcPr>
            <w:tcW w:w="1054" w:type="dxa"/>
            <w:vMerge/>
            <w:vAlign w:val="center"/>
          </w:tcPr>
          <w:p w14:paraId="59E5A683" w14:textId="77777777" w:rsidR="0061622C" w:rsidRPr="008A5C17" w:rsidRDefault="0061622C" w:rsidP="00315FBF">
            <w:pPr>
              <w:spacing w:line="540" w:lineRule="exact"/>
              <w:rPr>
                <w:sz w:val="24"/>
              </w:rPr>
            </w:pPr>
          </w:p>
        </w:tc>
        <w:tc>
          <w:tcPr>
            <w:tcW w:w="1701" w:type="dxa"/>
            <w:vAlign w:val="center"/>
          </w:tcPr>
          <w:p w14:paraId="5A31DB1C" w14:textId="77777777" w:rsidR="0061622C" w:rsidRPr="008A5C17" w:rsidRDefault="0061622C" w:rsidP="00315FBF">
            <w:pPr>
              <w:spacing w:line="540" w:lineRule="exact"/>
              <w:jc w:val="center"/>
              <w:rPr>
                <w:sz w:val="24"/>
              </w:rPr>
            </w:pPr>
            <w:r>
              <w:rPr>
                <w:rFonts w:hint="eastAsia"/>
                <w:sz w:val="24"/>
              </w:rPr>
              <w:t>14:40~15:2</w:t>
            </w:r>
            <w:r w:rsidRPr="008A5C17">
              <w:rPr>
                <w:rFonts w:hint="eastAsia"/>
                <w:sz w:val="24"/>
              </w:rPr>
              <w:t>0</w:t>
            </w:r>
          </w:p>
        </w:tc>
        <w:tc>
          <w:tcPr>
            <w:tcW w:w="1420" w:type="dxa"/>
            <w:vAlign w:val="center"/>
          </w:tcPr>
          <w:p w14:paraId="45AFB41D" w14:textId="77777777" w:rsidR="0061622C" w:rsidRPr="008A5C17" w:rsidRDefault="0061622C" w:rsidP="00315FBF">
            <w:pPr>
              <w:spacing w:line="540" w:lineRule="exact"/>
              <w:rPr>
                <w:sz w:val="24"/>
              </w:rPr>
            </w:pPr>
            <w:r w:rsidRPr="008A5C17">
              <w:rPr>
                <w:rFonts w:hint="eastAsia"/>
                <w:sz w:val="24"/>
              </w:rPr>
              <w:t>第七节</w:t>
            </w:r>
          </w:p>
        </w:tc>
      </w:tr>
      <w:tr w:rsidR="0061622C" w14:paraId="0874AF57" w14:textId="77777777" w:rsidTr="0061622C">
        <w:trPr>
          <w:cantSplit/>
          <w:trHeight w:val="459"/>
          <w:jc w:val="center"/>
        </w:trPr>
        <w:tc>
          <w:tcPr>
            <w:tcW w:w="912" w:type="dxa"/>
            <w:vMerge/>
            <w:vAlign w:val="center"/>
          </w:tcPr>
          <w:p w14:paraId="36880A9A" w14:textId="77777777" w:rsidR="0061622C" w:rsidRDefault="0061622C" w:rsidP="00315FBF">
            <w:pPr>
              <w:spacing w:line="540" w:lineRule="exact"/>
            </w:pPr>
          </w:p>
        </w:tc>
        <w:tc>
          <w:tcPr>
            <w:tcW w:w="1698" w:type="dxa"/>
            <w:vAlign w:val="center"/>
          </w:tcPr>
          <w:p w14:paraId="1C0B8E97" w14:textId="77777777" w:rsidR="0061622C" w:rsidRPr="008A5C17" w:rsidRDefault="0061622C" w:rsidP="00315FBF">
            <w:pPr>
              <w:spacing w:line="540" w:lineRule="exact"/>
              <w:rPr>
                <w:sz w:val="24"/>
              </w:rPr>
            </w:pPr>
            <w:r w:rsidRPr="008A5C17">
              <w:rPr>
                <w:sz w:val="24"/>
              </w:rPr>
              <w:t>8</w:t>
            </w:r>
            <w:r w:rsidRPr="008A5C17">
              <w:rPr>
                <w:rFonts w:hint="eastAsia"/>
                <w:sz w:val="24"/>
              </w:rPr>
              <w:t>:</w:t>
            </w:r>
            <w:r w:rsidRPr="008A5C17">
              <w:rPr>
                <w:sz w:val="24"/>
              </w:rPr>
              <w:t>00</w:t>
            </w:r>
            <w:r w:rsidRPr="008A5C17">
              <w:rPr>
                <w:rFonts w:hint="eastAsia"/>
                <w:sz w:val="24"/>
              </w:rPr>
              <w:t>~8:</w:t>
            </w:r>
            <w:r w:rsidRPr="008A5C17">
              <w:rPr>
                <w:sz w:val="24"/>
              </w:rPr>
              <w:t>40</w:t>
            </w:r>
          </w:p>
        </w:tc>
        <w:tc>
          <w:tcPr>
            <w:tcW w:w="1501" w:type="dxa"/>
            <w:vAlign w:val="center"/>
          </w:tcPr>
          <w:p w14:paraId="0269F13B" w14:textId="77777777" w:rsidR="0061622C" w:rsidRPr="008A5C17" w:rsidRDefault="0061622C" w:rsidP="00315FBF">
            <w:pPr>
              <w:spacing w:line="540" w:lineRule="exact"/>
              <w:rPr>
                <w:sz w:val="24"/>
              </w:rPr>
            </w:pPr>
            <w:r w:rsidRPr="008A5C17">
              <w:rPr>
                <w:rFonts w:hint="eastAsia"/>
                <w:sz w:val="24"/>
              </w:rPr>
              <w:t>第一节</w:t>
            </w:r>
          </w:p>
        </w:tc>
        <w:tc>
          <w:tcPr>
            <w:tcW w:w="1054" w:type="dxa"/>
            <w:vMerge/>
            <w:vAlign w:val="center"/>
          </w:tcPr>
          <w:p w14:paraId="355804A7" w14:textId="77777777" w:rsidR="0061622C" w:rsidRPr="008A5C17" w:rsidRDefault="0061622C" w:rsidP="00315FBF">
            <w:pPr>
              <w:spacing w:line="540" w:lineRule="exact"/>
              <w:rPr>
                <w:sz w:val="24"/>
              </w:rPr>
            </w:pPr>
          </w:p>
        </w:tc>
        <w:tc>
          <w:tcPr>
            <w:tcW w:w="1701" w:type="dxa"/>
            <w:vAlign w:val="center"/>
          </w:tcPr>
          <w:p w14:paraId="0CB7588F" w14:textId="77777777" w:rsidR="0061622C" w:rsidRPr="008A5C17" w:rsidRDefault="0061622C" w:rsidP="00315FBF">
            <w:pPr>
              <w:spacing w:line="540" w:lineRule="exact"/>
              <w:rPr>
                <w:sz w:val="24"/>
              </w:rPr>
            </w:pPr>
            <w:r>
              <w:rPr>
                <w:rFonts w:hint="eastAsia"/>
                <w:sz w:val="24"/>
              </w:rPr>
              <w:t>15:3</w:t>
            </w:r>
            <w:r w:rsidRPr="008A5C17">
              <w:rPr>
                <w:rFonts w:hint="eastAsia"/>
                <w:sz w:val="24"/>
              </w:rPr>
              <w:t>0~1</w:t>
            </w:r>
            <w:r>
              <w:rPr>
                <w:rFonts w:hint="eastAsia"/>
                <w:sz w:val="24"/>
              </w:rPr>
              <w:t>6:1</w:t>
            </w:r>
            <w:r w:rsidRPr="008A5C17">
              <w:rPr>
                <w:rFonts w:hint="eastAsia"/>
                <w:sz w:val="24"/>
              </w:rPr>
              <w:t>0</w:t>
            </w:r>
          </w:p>
        </w:tc>
        <w:tc>
          <w:tcPr>
            <w:tcW w:w="1420" w:type="dxa"/>
            <w:vAlign w:val="center"/>
          </w:tcPr>
          <w:p w14:paraId="70CD20EA" w14:textId="77777777" w:rsidR="0061622C" w:rsidRPr="008A5C17" w:rsidRDefault="0061622C" w:rsidP="00315FBF">
            <w:pPr>
              <w:spacing w:line="540" w:lineRule="exact"/>
              <w:rPr>
                <w:sz w:val="24"/>
              </w:rPr>
            </w:pPr>
            <w:r w:rsidRPr="008A5C17">
              <w:rPr>
                <w:rFonts w:hint="eastAsia"/>
                <w:sz w:val="24"/>
              </w:rPr>
              <w:t>第八节</w:t>
            </w:r>
          </w:p>
        </w:tc>
      </w:tr>
      <w:tr w:rsidR="0061622C" w14:paraId="7AAA7DC1" w14:textId="77777777" w:rsidTr="0061622C">
        <w:trPr>
          <w:cantSplit/>
          <w:trHeight w:val="459"/>
          <w:jc w:val="center"/>
        </w:trPr>
        <w:tc>
          <w:tcPr>
            <w:tcW w:w="912" w:type="dxa"/>
            <w:vMerge/>
            <w:vAlign w:val="center"/>
          </w:tcPr>
          <w:p w14:paraId="7F775985" w14:textId="77777777" w:rsidR="0061622C" w:rsidRDefault="0061622C" w:rsidP="00315FBF">
            <w:pPr>
              <w:spacing w:line="540" w:lineRule="exact"/>
            </w:pPr>
          </w:p>
        </w:tc>
        <w:tc>
          <w:tcPr>
            <w:tcW w:w="1698" w:type="dxa"/>
            <w:vAlign w:val="center"/>
          </w:tcPr>
          <w:p w14:paraId="20B23702" w14:textId="77777777" w:rsidR="0061622C" w:rsidRPr="008A5C17" w:rsidRDefault="0061622C" w:rsidP="00315FBF">
            <w:pPr>
              <w:spacing w:line="540" w:lineRule="exact"/>
              <w:rPr>
                <w:sz w:val="24"/>
              </w:rPr>
            </w:pPr>
            <w:r w:rsidRPr="008A5C17">
              <w:rPr>
                <w:rFonts w:hint="eastAsia"/>
                <w:sz w:val="24"/>
              </w:rPr>
              <w:t>8:</w:t>
            </w:r>
            <w:r w:rsidRPr="008A5C17">
              <w:rPr>
                <w:sz w:val="24"/>
              </w:rPr>
              <w:t>4</w:t>
            </w:r>
            <w:r w:rsidRPr="008A5C17">
              <w:rPr>
                <w:rFonts w:hint="eastAsia"/>
                <w:sz w:val="24"/>
              </w:rPr>
              <w:t>0~</w:t>
            </w:r>
            <w:r w:rsidRPr="008A5C17">
              <w:rPr>
                <w:sz w:val="24"/>
              </w:rPr>
              <w:t>9</w:t>
            </w:r>
            <w:r w:rsidRPr="008A5C17">
              <w:rPr>
                <w:rFonts w:hint="eastAsia"/>
                <w:sz w:val="24"/>
              </w:rPr>
              <w:t>:1</w:t>
            </w:r>
            <w:r w:rsidRPr="008A5C17">
              <w:rPr>
                <w:sz w:val="24"/>
              </w:rPr>
              <w:t>0</w:t>
            </w:r>
          </w:p>
        </w:tc>
        <w:tc>
          <w:tcPr>
            <w:tcW w:w="1501" w:type="dxa"/>
            <w:vAlign w:val="center"/>
          </w:tcPr>
          <w:p w14:paraId="6FF50C95" w14:textId="77777777" w:rsidR="0061622C" w:rsidRPr="008A5C17" w:rsidRDefault="0061622C" w:rsidP="00315FBF">
            <w:pPr>
              <w:spacing w:line="540" w:lineRule="exact"/>
              <w:rPr>
                <w:b/>
                <w:bCs/>
                <w:sz w:val="36"/>
                <w:szCs w:val="36"/>
              </w:rPr>
            </w:pPr>
            <w:r w:rsidRPr="008A5C17">
              <w:rPr>
                <w:rFonts w:hint="eastAsia"/>
                <w:sz w:val="24"/>
              </w:rPr>
              <w:t>大课间操</w:t>
            </w:r>
          </w:p>
        </w:tc>
        <w:tc>
          <w:tcPr>
            <w:tcW w:w="1054" w:type="dxa"/>
            <w:vMerge/>
            <w:vAlign w:val="center"/>
          </w:tcPr>
          <w:p w14:paraId="26F0AD90" w14:textId="77777777" w:rsidR="0061622C" w:rsidRPr="008A5C17" w:rsidRDefault="0061622C" w:rsidP="00315FBF">
            <w:pPr>
              <w:spacing w:line="540" w:lineRule="exact"/>
              <w:rPr>
                <w:sz w:val="24"/>
              </w:rPr>
            </w:pPr>
          </w:p>
        </w:tc>
        <w:tc>
          <w:tcPr>
            <w:tcW w:w="1701" w:type="dxa"/>
            <w:vAlign w:val="center"/>
          </w:tcPr>
          <w:p w14:paraId="7A3F2355" w14:textId="77777777" w:rsidR="0061622C" w:rsidRPr="008A5C17" w:rsidRDefault="0061622C" w:rsidP="00315FBF">
            <w:pPr>
              <w:spacing w:line="540" w:lineRule="exact"/>
              <w:rPr>
                <w:sz w:val="24"/>
              </w:rPr>
            </w:pPr>
            <w:r w:rsidRPr="008A5C17">
              <w:rPr>
                <w:rFonts w:hint="eastAsia"/>
                <w:sz w:val="24"/>
              </w:rPr>
              <w:t>1</w:t>
            </w:r>
            <w:r>
              <w:rPr>
                <w:rFonts w:hint="eastAsia"/>
                <w:sz w:val="24"/>
              </w:rPr>
              <w:t>6:20~17:0</w:t>
            </w:r>
            <w:r w:rsidRPr="008A5C17">
              <w:rPr>
                <w:rFonts w:hint="eastAsia"/>
                <w:sz w:val="24"/>
              </w:rPr>
              <w:t>0</w:t>
            </w:r>
          </w:p>
        </w:tc>
        <w:tc>
          <w:tcPr>
            <w:tcW w:w="1420" w:type="dxa"/>
            <w:vAlign w:val="center"/>
          </w:tcPr>
          <w:p w14:paraId="633B72A8" w14:textId="77777777" w:rsidR="0061622C" w:rsidRPr="008A5C17" w:rsidRDefault="0061622C" w:rsidP="00315FBF">
            <w:pPr>
              <w:spacing w:line="540" w:lineRule="exact"/>
              <w:rPr>
                <w:sz w:val="24"/>
              </w:rPr>
            </w:pPr>
            <w:r>
              <w:rPr>
                <w:rFonts w:hint="eastAsia"/>
                <w:sz w:val="24"/>
              </w:rPr>
              <w:t>自主学习</w:t>
            </w:r>
          </w:p>
        </w:tc>
      </w:tr>
      <w:tr w:rsidR="0061622C" w14:paraId="47CF9C4E" w14:textId="77777777" w:rsidTr="0061622C">
        <w:trPr>
          <w:cantSplit/>
          <w:trHeight w:val="459"/>
          <w:jc w:val="center"/>
        </w:trPr>
        <w:tc>
          <w:tcPr>
            <w:tcW w:w="912" w:type="dxa"/>
            <w:vMerge/>
            <w:vAlign w:val="center"/>
          </w:tcPr>
          <w:p w14:paraId="79A75670" w14:textId="77777777" w:rsidR="0061622C" w:rsidRDefault="0061622C" w:rsidP="00315FBF">
            <w:pPr>
              <w:spacing w:line="540" w:lineRule="exact"/>
            </w:pPr>
          </w:p>
        </w:tc>
        <w:tc>
          <w:tcPr>
            <w:tcW w:w="1698" w:type="dxa"/>
            <w:vAlign w:val="center"/>
          </w:tcPr>
          <w:p w14:paraId="23ABF429" w14:textId="77777777" w:rsidR="0061622C" w:rsidRPr="008A5C17" w:rsidRDefault="0061622C" w:rsidP="00315FBF">
            <w:pPr>
              <w:spacing w:line="540" w:lineRule="exact"/>
              <w:rPr>
                <w:sz w:val="24"/>
              </w:rPr>
            </w:pPr>
            <w:r w:rsidRPr="008A5C17">
              <w:rPr>
                <w:sz w:val="24"/>
              </w:rPr>
              <w:t>9</w:t>
            </w:r>
            <w:r w:rsidRPr="008A5C17">
              <w:rPr>
                <w:rFonts w:hint="eastAsia"/>
                <w:sz w:val="24"/>
              </w:rPr>
              <w:t>:1</w:t>
            </w:r>
            <w:r w:rsidRPr="008A5C17">
              <w:rPr>
                <w:sz w:val="24"/>
              </w:rPr>
              <w:t>0</w:t>
            </w:r>
            <w:r w:rsidRPr="008A5C17">
              <w:rPr>
                <w:rFonts w:hint="eastAsia"/>
                <w:sz w:val="24"/>
              </w:rPr>
              <w:t>~9:5</w:t>
            </w:r>
            <w:r w:rsidRPr="008A5C17">
              <w:rPr>
                <w:sz w:val="24"/>
              </w:rPr>
              <w:t>0</w:t>
            </w:r>
          </w:p>
        </w:tc>
        <w:tc>
          <w:tcPr>
            <w:tcW w:w="1501" w:type="dxa"/>
            <w:vAlign w:val="center"/>
          </w:tcPr>
          <w:p w14:paraId="16C28AE9" w14:textId="77777777" w:rsidR="0061622C" w:rsidRPr="008A5C17" w:rsidRDefault="0061622C" w:rsidP="00315FBF">
            <w:pPr>
              <w:spacing w:line="540" w:lineRule="exact"/>
              <w:rPr>
                <w:sz w:val="24"/>
              </w:rPr>
            </w:pPr>
            <w:r w:rsidRPr="008A5C17">
              <w:rPr>
                <w:rFonts w:hint="eastAsia"/>
                <w:sz w:val="24"/>
              </w:rPr>
              <w:t>第二节</w:t>
            </w:r>
          </w:p>
        </w:tc>
        <w:tc>
          <w:tcPr>
            <w:tcW w:w="1054" w:type="dxa"/>
            <w:vMerge/>
            <w:vAlign w:val="center"/>
          </w:tcPr>
          <w:p w14:paraId="4057C118" w14:textId="77777777" w:rsidR="0061622C" w:rsidRPr="008A5C17" w:rsidRDefault="0061622C" w:rsidP="00315FBF">
            <w:pPr>
              <w:spacing w:line="540" w:lineRule="exact"/>
              <w:rPr>
                <w:sz w:val="24"/>
              </w:rPr>
            </w:pPr>
          </w:p>
        </w:tc>
        <w:tc>
          <w:tcPr>
            <w:tcW w:w="1701" w:type="dxa"/>
            <w:vMerge w:val="restart"/>
            <w:vAlign w:val="center"/>
          </w:tcPr>
          <w:p w14:paraId="01979542" w14:textId="77777777" w:rsidR="0061622C" w:rsidRPr="008A5C17" w:rsidRDefault="0061622C" w:rsidP="00315FBF">
            <w:pPr>
              <w:spacing w:line="540" w:lineRule="exact"/>
              <w:rPr>
                <w:sz w:val="24"/>
              </w:rPr>
            </w:pPr>
            <w:r>
              <w:rPr>
                <w:rFonts w:hint="eastAsia"/>
                <w:sz w:val="24"/>
              </w:rPr>
              <w:t>17</w:t>
            </w:r>
            <w:r w:rsidRPr="008A5C17">
              <w:rPr>
                <w:rFonts w:hint="eastAsia"/>
                <w:sz w:val="24"/>
              </w:rPr>
              <w:t>:</w:t>
            </w:r>
            <w:r>
              <w:rPr>
                <w:rFonts w:hint="eastAsia"/>
                <w:sz w:val="24"/>
              </w:rPr>
              <w:t>00~18:2</w:t>
            </w:r>
            <w:r w:rsidRPr="008A5C17">
              <w:rPr>
                <w:rFonts w:hint="eastAsia"/>
                <w:sz w:val="24"/>
              </w:rPr>
              <w:t>0</w:t>
            </w:r>
          </w:p>
        </w:tc>
        <w:tc>
          <w:tcPr>
            <w:tcW w:w="1420" w:type="dxa"/>
            <w:vMerge w:val="restart"/>
            <w:vAlign w:val="center"/>
          </w:tcPr>
          <w:p w14:paraId="2F45A8CB" w14:textId="77777777" w:rsidR="0061622C" w:rsidRPr="008A5C17" w:rsidRDefault="0061622C" w:rsidP="00315FBF">
            <w:pPr>
              <w:spacing w:line="540" w:lineRule="exact"/>
              <w:rPr>
                <w:sz w:val="24"/>
              </w:rPr>
            </w:pPr>
            <w:r w:rsidRPr="008A5C17">
              <w:rPr>
                <w:rFonts w:hint="eastAsia"/>
                <w:sz w:val="24"/>
              </w:rPr>
              <w:t>自主锻炼</w:t>
            </w:r>
          </w:p>
          <w:p w14:paraId="1E6946D8" w14:textId="77777777" w:rsidR="0061622C" w:rsidRPr="008A5C17" w:rsidRDefault="0061622C" w:rsidP="00315FBF">
            <w:pPr>
              <w:spacing w:line="540" w:lineRule="exact"/>
              <w:rPr>
                <w:sz w:val="24"/>
              </w:rPr>
            </w:pPr>
            <w:r w:rsidRPr="008A5C17">
              <w:rPr>
                <w:rFonts w:hint="eastAsia"/>
                <w:sz w:val="24"/>
              </w:rPr>
              <w:t>晚餐</w:t>
            </w:r>
          </w:p>
        </w:tc>
      </w:tr>
      <w:tr w:rsidR="0061622C" w14:paraId="54D5D56E" w14:textId="77777777" w:rsidTr="0061622C">
        <w:trPr>
          <w:cantSplit/>
          <w:trHeight w:val="459"/>
          <w:jc w:val="center"/>
        </w:trPr>
        <w:tc>
          <w:tcPr>
            <w:tcW w:w="912" w:type="dxa"/>
            <w:vMerge/>
            <w:vAlign w:val="center"/>
          </w:tcPr>
          <w:p w14:paraId="02AC37A4" w14:textId="77777777" w:rsidR="0061622C" w:rsidRDefault="0061622C" w:rsidP="00315FBF">
            <w:pPr>
              <w:spacing w:line="540" w:lineRule="exact"/>
            </w:pPr>
          </w:p>
        </w:tc>
        <w:tc>
          <w:tcPr>
            <w:tcW w:w="1698" w:type="dxa"/>
            <w:vAlign w:val="center"/>
          </w:tcPr>
          <w:p w14:paraId="23DF3B8A" w14:textId="77777777" w:rsidR="0061622C" w:rsidRDefault="0061622C" w:rsidP="00315FBF">
            <w:pPr>
              <w:spacing w:line="540" w:lineRule="exact"/>
              <w:rPr>
                <w:sz w:val="24"/>
              </w:rPr>
            </w:pPr>
            <w:r>
              <w:rPr>
                <w:rFonts w:hint="eastAsia"/>
                <w:sz w:val="24"/>
              </w:rPr>
              <w:t>9:5</w:t>
            </w:r>
            <w:r>
              <w:rPr>
                <w:sz w:val="24"/>
              </w:rPr>
              <w:t>0</w:t>
            </w:r>
            <w:r>
              <w:rPr>
                <w:rFonts w:hint="eastAsia"/>
                <w:sz w:val="24"/>
              </w:rPr>
              <w:t>~9:5</w:t>
            </w:r>
            <w:r>
              <w:rPr>
                <w:sz w:val="24"/>
              </w:rPr>
              <w:t>5</w:t>
            </w:r>
          </w:p>
        </w:tc>
        <w:tc>
          <w:tcPr>
            <w:tcW w:w="1501" w:type="dxa"/>
            <w:vAlign w:val="center"/>
          </w:tcPr>
          <w:p w14:paraId="45FBD003" w14:textId="77777777" w:rsidR="0061622C" w:rsidRDefault="0061622C" w:rsidP="00315FBF">
            <w:pPr>
              <w:spacing w:line="540" w:lineRule="exact"/>
              <w:rPr>
                <w:sz w:val="24"/>
              </w:rPr>
            </w:pPr>
            <w:r>
              <w:rPr>
                <w:rFonts w:hint="eastAsia"/>
                <w:sz w:val="24"/>
              </w:rPr>
              <w:t>眼保健操</w:t>
            </w:r>
          </w:p>
        </w:tc>
        <w:tc>
          <w:tcPr>
            <w:tcW w:w="1054" w:type="dxa"/>
            <w:vMerge/>
            <w:vAlign w:val="center"/>
          </w:tcPr>
          <w:p w14:paraId="6867DA61" w14:textId="77777777" w:rsidR="0061622C" w:rsidRDefault="0061622C" w:rsidP="00315FBF">
            <w:pPr>
              <w:spacing w:line="540" w:lineRule="exact"/>
              <w:rPr>
                <w:sz w:val="24"/>
              </w:rPr>
            </w:pPr>
          </w:p>
        </w:tc>
        <w:tc>
          <w:tcPr>
            <w:tcW w:w="1701" w:type="dxa"/>
            <w:vMerge/>
            <w:vAlign w:val="center"/>
          </w:tcPr>
          <w:p w14:paraId="7331AC87" w14:textId="77777777" w:rsidR="0061622C" w:rsidRDefault="0061622C" w:rsidP="00315FBF">
            <w:pPr>
              <w:spacing w:line="540" w:lineRule="exact"/>
              <w:rPr>
                <w:sz w:val="24"/>
              </w:rPr>
            </w:pPr>
          </w:p>
        </w:tc>
        <w:tc>
          <w:tcPr>
            <w:tcW w:w="1420" w:type="dxa"/>
            <w:vMerge/>
            <w:vAlign w:val="center"/>
          </w:tcPr>
          <w:p w14:paraId="53B4A975" w14:textId="77777777" w:rsidR="0061622C" w:rsidRDefault="0061622C" w:rsidP="00315FBF">
            <w:pPr>
              <w:spacing w:line="540" w:lineRule="exact"/>
              <w:rPr>
                <w:sz w:val="24"/>
              </w:rPr>
            </w:pPr>
          </w:p>
        </w:tc>
      </w:tr>
      <w:tr w:rsidR="0061622C" w14:paraId="2B80AD2B" w14:textId="77777777" w:rsidTr="0061622C">
        <w:trPr>
          <w:cantSplit/>
          <w:trHeight w:val="463"/>
          <w:jc w:val="center"/>
        </w:trPr>
        <w:tc>
          <w:tcPr>
            <w:tcW w:w="912" w:type="dxa"/>
            <w:vMerge/>
            <w:vAlign w:val="center"/>
          </w:tcPr>
          <w:p w14:paraId="2A69B454" w14:textId="77777777" w:rsidR="0061622C" w:rsidRDefault="0061622C" w:rsidP="00315FBF">
            <w:pPr>
              <w:spacing w:line="540" w:lineRule="exact"/>
            </w:pPr>
          </w:p>
        </w:tc>
        <w:tc>
          <w:tcPr>
            <w:tcW w:w="1698" w:type="dxa"/>
            <w:vAlign w:val="center"/>
          </w:tcPr>
          <w:p w14:paraId="3437CC6A" w14:textId="77777777" w:rsidR="0061622C" w:rsidRDefault="0061622C" w:rsidP="00315FBF">
            <w:pPr>
              <w:spacing w:line="540" w:lineRule="exact"/>
              <w:rPr>
                <w:sz w:val="24"/>
              </w:rPr>
            </w:pPr>
            <w:r>
              <w:rPr>
                <w:rFonts w:hint="eastAsia"/>
                <w:sz w:val="24"/>
              </w:rPr>
              <w:t>10:0</w:t>
            </w:r>
            <w:r>
              <w:rPr>
                <w:sz w:val="24"/>
              </w:rPr>
              <w:t>5</w:t>
            </w:r>
            <w:r>
              <w:rPr>
                <w:rFonts w:hint="eastAsia"/>
                <w:sz w:val="24"/>
              </w:rPr>
              <w:t>~10:4</w:t>
            </w:r>
            <w:r>
              <w:rPr>
                <w:sz w:val="24"/>
              </w:rPr>
              <w:t>5</w:t>
            </w:r>
          </w:p>
        </w:tc>
        <w:tc>
          <w:tcPr>
            <w:tcW w:w="1501" w:type="dxa"/>
            <w:vAlign w:val="center"/>
          </w:tcPr>
          <w:p w14:paraId="5BA9C670" w14:textId="77777777" w:rsidR="0061622C" w:rsidRDefault="0061622C" w:rsidP="00315FBF">
            <w:pPr>
              <w:spacing w:line="540" w:lineRule="exact"/>
              <w:rPr>
                <w:sz w:val="24"/>
              </w:rPr>
            </w:pPr>
            <w:r>
              <w:rPr>
                <w:rFonts w:hint="eastAsia"/>
                <w:sz w:val="24"/>
              </w:rPr>
              <w:t>第三节</w:t>
            </w:r>
          </w:p>
        </w:tc>
        <w:tc>
          <w:tcPr>
            <w:tcW w:w="1054" w:type="dxa"/>
            <w:vMerge w:val="restart"/>
            <w:textDirection w:val="tbRlV"/>
            <w:vAlign w:val="center"/>
          </w:tcPr>
          <w:p w14:paraId="1B2E9EEA" w14:textId="77777777" w:rsidR="0061622C" w:rsidRDefault="0061622C" w:rsidP="00315FBF">
            <w:pPr>
              <w:spacing w:line="540" w:lineRule="exact"/>
              <w:ind w:left="113" w:right="113"/>
              <w:jc w:val="center"/>
              <w:rPr>
                <w:sz w:val="30"/>
                <w:szCs w:val="30"/>
              </w:rPr>
            </w:pPr>
            <w:r>
              <w:rPr>
                <w:rFonts w:hint="eastAsia"/>
                <w:sz w:val="30"/>
                <w:szCs w:val="30"/>
              </w:rPr>
              <w:t>夜自修</w:t>
            </w:r>
          </w:p>
        </w:tc>
        <w:tc>
          <w:tcPr>
            <w:tcW w:w="1701" w:type="dxa"/>
            <w:vAlign w:val="center"/>
          </w:tcPr>
          <w:p w14:paraId="669343E2" w14:textId="77777777" w:rsidR="0061622C" w:rsidRDefault="0061622C" w:rsidP="00315FBF">
            <w:pPr>
              <w:spacing w:line="540" w:lineRule="exact"/>
              <w:rPr>
                <w:sz w:val="24"/>
              </w:rPr>
            </w:pPr>
            <w:r>
              <w:rPr>
                <w:rFonts w:hint="eastAsia"/>
                <w:sz w:val="24"/>
              </w:rPr>
              <w:t>1</w:t>
            </w:r>
            <w:r>
              <w:rPr>
                <w:sz w:val="24"/>
              </w:rPr>
              <w:t>8</w:t>
            </w:r>
            <w:r>
              <w:rPr>
                <w:rFonts w:hint="eastAsia"/>
                <w:sz w:val="24"/>
              </w:rPr>
              <w:t>:3</w:t>
            </w:r>
            <w:r>
              <w:rPr>
                <w:sz w:val="24"/>
              </w:rPr>
              <w:t>0</w:t>
            </w:r>
            <w:r>
              <w:rPr>
                <w:rFonts w:hint="eastAsia"/>
                <w:sz w:val="24"/>
              </w:rPr>
              <w:t>~19:1</w:t>
            </w:r>
            <w:r>
              <w:rPr>
                <w:sz w:val="24"/>
              </w:rPr>
              <w:t>0</w:t>
            </w:r>
          </w:p>
        </w:tc>
        <w:tc>
          <w:tcPr>
            <w:tcW w:w="1420" w:type="dxa"/>
            <w:vAlign w:val="center"/>
          </w:tcPr>
          <w:p w14:paraId="3AA01CE1" w14:textId="77777777" w:rsidR="0061622C" w:rsidRDefault="0061622C" w:rsidP="00315FBF">
            <w:pPr>
              <w:spacing w:line="540" w:lineRule="exact"/>
              <w:rPr>
                <w:sz w:val="24"/>
              </w:rPr>
            </w:pPr>
            <w:r>
              <w:rPr>
                <w:rFonts w:hint="eastAsia"/>
                <w:sz w:val="24"/>
              </w:rPr>
              <w:t>第一节</w:t>
            </w:r>
          </w:p>
        </w:tc>
      </w:tr>
      <w:tr w:rsidR="0061622C" w14:paraId="1F7AE9D9" w14:textId="77777777" w:rsidTr="0061622C">
        <w:trPr>
          <w:cantSplit/>
          <w:trHeight w:val="454"/>
          <w:jc w:val="center"/>
        </w:trPr>
        <w:tc>
          <w:tcPr>
            <w:tcW w:w="912" w:type="dxa"/>
            <w:vMerge/>
            <w:vAlign w:val="center"/>
          </w:tcPr>
          <w:p w14:paraId="028024C4" w14:textId="77777777" w:rsidR="0061622C" w:rsidRDefault="0061622C" w:rsidP="00315FBF">
            <w:pPr>
              <w:spacing w:line="540" w:lineRule="exact"/>
            </w:pPr>
          </w:p>
        </w:tc>
        <w:tc>
          <w:tcPr>
            <w:tcW w:w="1698" w:type="dxa"/>
            <w:vAlign w:val="center"/>
          </w:tcPr>
          <w:p w14:paraId="090F1407" w14:textId="77777777" w:rsidR="0061622C" w:rsidRDefault="0061622C" w:rsidP="00315FBF">
            <w:pPr>
              <w:spacing w:line="540" w:lineRule="exact"/>
              <w:rPr>
                <w:sz w:val="24"/>
              </w:rPr>
            </w:pPr>
            <w:r>
              <w:rPr>
                <w:rFonts w:hint="eastAsia"/>
                <w:sz w:val="24"/>
              </w:rPr>
              <w:t>10:5</w:t>
            </w:r>
            <w:r>
              <w:rPr>
                <w:sz w:val="24"/>
              </w:rPr>
              <w:t>5</w:t>
            </w:r>
            <w:r>
              <w:rPr>
                <w:rFonts w:hint="eastAsia"/>
                <w:sz w:val="24"/>
              </w:rPr>
              <w:t>~11:3</w:t>
            </w:r>
            <w:r>
              <w:rPr>
                <w:sz w:val="24"/>
              </w:rPr>
              <w:t>5</w:t>
            </w:r>
          </w:p>
        </w:tc>
        <w:tc>
          <w:tcPr>
            <w:tcW w:w="1501" w:type="dxa"/>
            <w:vAlign w:val="center"/>
          </w:tcPr>
          <w:p w14:paraId="227FF317" w14:textId="77777777" w:rsidR="0061622C" w:rsidRDefault="0061622C" w:rsidP="00315FBF">
            <w:pPr>
              <w:spacing w:line="540" w:lineRule="exact"/>
              <w:rPr>
                <w:sz w:val="24"/>
              </w:rPr>
            </w:pPr>
            <w:r>
              <w:rPr>
                <w:rFonts w:hint="eastAsia"/>
                <w:sz w:val="24"/>
              </w:rPr>
              <w:t>第四节</w:t>
            </w:r>
          </w:p>
        </w:tc>
        <w:tc>
          <w:tcPr>
            <w:tcW w:w="1054" w:type="dxa"/>
            <w:vMerge/>
            <w:vAlign w:val="center"/>
          </w:tcPr>
          <w:p w14:paraId="219D79B6" w14:textId="77777777" w:rsidR="0061622C" w:rsidRDefault="0061622C" w:rsidP="00315FBF">
            <w:pPr>
              <w:spacing w:line="540" w:lineRule="exact"/>
              <w:rPr>
                <w:sz w:val="24"/>
              </w:rPr>
            </w:pPr>
          </w:p>
        </w:tc>
        <w:tc>
          <w:tcPr>
            <w:tcW w:w="1701" w:type="dxa"/>
            <w:vAlign w:val="center"/>
          </w:tcPr>
          <w:p w14:paraId="315306D5" w14:textId="77777777" w:rsidR="0061622C" w:rsidRDefault="0061622C" w:rsidP="00315FBF">
            <w:pPr>
              <w:spacing w:line="540" w:lineRule="exact"/>
              <w:rPr>
                <w:sz w:val="24"/>
              </w:rPr>
            </w:pPr>
            <w:r>
              <w:rPr>
                <w:rFonts w:hint="eastAsia"/>
                <w:sz w:val="24"/>
              </w:rPr>
              <w:t>19:20~20:00</w:t>
            </w:r>
          </w:p>
        </w:tc>
        <w:tc>
          <w:tcPr>
            <w:tcW w:w="1420" w:type="dxa"/>
            <w:vAlign w:val="center"/>
          </w:tcPr>
          <w:p w14:paraId="5939F50D" w14:textId="77777777" w:rsidR="0061622C" w:rsidRDefault="0061622C" w:rsidP="00315FBF">
            <w:pPr>
              <w:spacing w:line="540" w:lineRule="exact"/>
              <w:rPr>
                <w:sz w:val="24"/>
              </w:rPr>
            </w:pPr>
            <w:r>
              <w:rPr>
                <w:rFonts w:hint="eastAsia"/>
                <w:sz w:val="24"/>
              </w:rPr>
              <w:t>第二节</w:t>
            </w:r>
          </w:p>
        </w:tc>
      </w:tr>
      <w:tr w:rsidR="0061622C" w14:paraId="180B5534" w14:textId="77777777" w:rsidTr="0061622C">
        <w:trPr>
          <w:cantSplit/>
          <w:trHeight w:val="500"/>
          <w:jc w:val="center"/>
        </w:trPr>
        <w:tc>
          <w:tcPr>
            <w:tcW w:w="912" w:type="dxa"/>
            <w:vMerge/>
            <w:vAlign w:val="center"/>
          </w:tcPr>
          <w:p w14:paraId="4969FE33" w14:textId="77777777" w:rsidR="0061622C" w:rsidRDefault="0061622C" w:rsidP="00315FBF">
            <w:pPr>
              <w:spacing w:line="540" w:lineRule="exact"/>
            </w:pPr>
          </w:p>
        </w:tc>
        <w:tc>
          <w:tcPr>
            <w:tcW w:w="1698" w:type="dxa"/>
            <w:vAlign w:val="center"/>
          </w:tcPr>
          <w:p w14:paraId="0249D89A" w14:textId="77777777" w:rsidR="0061622C" w:rsidRDefault="0061622C" w:rsidP="00315FBF">
            <w:pPr>
              <w:spacing w:line="540" w:lineRule="exact"/>
              <w:rPr>
                <w:sz w:val="24"/>
              </w:rPr>
            </w:pPr>
            <w:r>
              <w:rPr>
                <w:rFonts w:hint="eastAsia"/>
                <w:sz w:val="24"/>
              </w:rPr>
              <w:t>11:3</w:t>
            </w:r>
            <w:r>
              <w:rPr>
                <w:sz w:val="24"/>
              </w:rPr>
              <w:t>5</w:t>
            </w:r>
            <w:r>
              <w:rPr>
                <w:rFonts w:hint="eastAsia"/>
                <w:sz w:val="24"/>
              </w:rPr>
              <w:t>~12:0</w:t>
            </w:r>
            <w:r>
              <w:rPr>
                <w:sz w:val="24"/>
              </w:rPr>
              <w:t>0</w:t>
            </w:r>
          </w:p>
        </w:tc>
        <w:tc>
          <w:tcPr>
            <w:tcW w:w="1501" w:type="dxa"/>
            <w:vAlign w:val="center"/>
          </w:tcPr>
          <w:p w14:paraId="660738E6" w14:textId="77777777" w:rsidR="0061622C" w:rsidRDefault="0061622C" w:rsidP="00315FBF">
            <w:pPr>
              <w:spacing w:line="540" w:lineRule="exact"/>
              <w:rPr>
                <w:sz w:val="24"/>
              </w:rPr>
            </w:pPr>
            <w:bookmarkStart w:id="14" w:name="_Hlk80892503"/>
            <w:r>
              <w:rPr>
                <w:rFonts w:hint="eastAsia"/>
                <w:sz w:val="24"/>
              </w:rPr>
              <w:t>午餐</w:t>
            </w:r>
            <w:bookmarkEnd w:id="14"/>
          </w:p>
        </w:tc>
        <w:tc>
          <w:tcPr>
            <w:tcW w:w="1054" w:type="dxa"/>
            <w:vMerge/>
            <w:vAlign w:val="center"/>
          </w:tcPr>
          <w:p w14:paraId="3E1ECF29" w14:textId="77777777" w:rsidR="0061622C" w:rsidRDefault="0061622C" w:rsidP="00315FBF">
            <w:pPr>
              <w:spacing w:line="540" w:lineRule="exact"/>
              <w:rPr>
                <w:sz w:val="24"/>
              </w:rPr>
            </w:pPr>
          </w:p>
        </w:tc>
        <w:tc>
          <w:tcPr>
            <w:tcW w:w="1701" w:type="dxa"/>
            <w:vAlign w:val="center"/>
          </w:tcPr>
          <w:p w14:paraId="3EFE2F30" w14:textId="77777777" w:rsidR="0061622C" w:rsidRDefault="0061622C" w:rsidP="00315FBF">
            <w:pPr>
              <w:spacing w:line="540" w:lineRule="exact"/>
              <w:rPr>
                <w:sz w:val="24"/>
              </w:rPr>
            </w:pPr>
            <w:r>
              <w:rPr>
                <w:rFonts w:hint="eastAsia"/>
                <w:sz w:val="24"/>
              </w:rPr>
              <w:t>20:10~21:00</w:t>
            </w:r>
          </w:p>
        </w:tc>
        <w:tc>
          <w:tcPr>
            <w:tcW w:w="1420" w:type="dxa"/>
            <w:vAlign w:val="center"/>
          </w:tcPr>
          <w:p w14:paraId="38650F5E" w14:textId="77777777" w:rsidR="0061622C" w:rsidRDefault="0061622C" w:rsidP="00315FBF">
            <w:pPr>
              <w:spacing w:line="540" w:lineRule="exact"/>
              <w:rPr>
                <w:sz w:val="24"/>
              </w:rPr>
            </w:pPr>
            <w:r>
              <w:rPr>
                <w:rFonts w:hint="eastAsia"/>
                <w:sz w:val="24"/>
              </w:rPr>
              <w:t>第三节</w:t>
            </w:r>
          </w:p>
        </w:tc>
      </w:tr>
      <w:tr w:rsidR="0061622C" w14:paraId="66A71562" w14:textId="77777777" w:rsidTr="0061622C">
        <w:trPr>
          <w:cantSplit/>
          <w:trHeight w:val="508"/>
          <w:jc w:val="center"/>
        </w:trPr>
        <w:tc>
          <w:tcPr>
            <w:tcW w:w="912" w:type="dxa"/>
            <w:vMerge/>
            <w:vAlign w:val="center"/>
          </w:tcPr>
          <w:p w14:paraId="05D06D62" w14:textId="77777777" w:rsidR="0061622C" w:rsidRDefault="0061622C" w:rsidP="00315FBF">
            <w:pPr>
              <w:spacing w:line="540" w:lineRule="exact"/>
            </w:pPr>
          </w:p>
        </w:tc>
        <w:tc>
          <w:tcPr>
            <w:tcW w:w="1698" w:type="dxa"/>
            <w:vAlign w:val="center"/>
          </w:tcPr>
          <w:p w14:paraId="2800F2A3" w14:textId="77777777" w:rsidR="0061622C" w:rsidRDefault="0061622C" w:rsidP="00315FBF">
            <w:pPr>
              <w:spacing w:line="540" w:lineRule="exact"/>
              <w:rPr>
                <w:sz w:val="24"/>
              </w:rPr>
            </w:pPr>
            <w:r>
              <w:rPr>
                <w:rFonts w:hint="eastAsia"/>
                <w:sz w:val="24"/>
              </w:rPr>
              <w:t>12:</w:t>
            </w:r>
            <w:r>
              <w:rPr>
                <w:sz w:val="24"/>
              </w:rPr>
              <w:t>00</w:t>
            </w:r>
            <w:r>
              <w:rPr>
                <w:rFonts w:hint="eastAsia"/>
                <w:sz w:val="24"/>
              </w:rPr>
              <w:t>-</w:t>
            </w:r>
            <w:r>
              <w:rPr>
                <w:sz w:val="24"/>
              </w:rPr>
              <w:t>1</w:t>
            </w:r>
            <w:r>
              <w:rPr>
                <w:rFonts w:hint="eastAsia"/>
                <w:sz w:val="24"/>
              </w:rPr>
              <w:t>2：</w:t>
            </w:r>
            <w:r>
              <w:rPr>
                <w:sz w:val="24"/>
              </w:rPr>
              <w:t>30</w:t>
            </w:r>
          </w:p>
        </w:tc>
        <w:tc>
          <w:tcPr>
            <w:tcW w:w="1501" w:type="dxa"/>
            <w:vAlign w:val="center"/>
          </w:tcPr>
          <w:p w14:paraId="47692D3B" w14:textId="77777777" w:rsidR="0061622C" w:rsidRDefault="0061622C" w:rsidP="00315FBF">
            <w:pPr>
              <w:spacing w:line="540" w:lineRule="exact"/>
              <w:rPr>
                <w:sz w:val="24"/>
              </w:rPr>
            </w:pPr>
            <w:r>
              <w:rPr>
                <w:rFonts w:hint="eastAsia"/>
                <w:sz w:val="24"/>
              </w:rPr>
              <w:t>学生午休</w:t>
            </w:r>
          </w:p>
        </w:tc>
        <w:tc>
          <w:tcPr>
            <w:tcW w:w="1054" w:type="dxa"/>
            <w:vAlign w:val="center"/>
          </w:tcPr>
          <w:p w14:paraId="28F91E5B" w14:textId="77777777" w:rsidR="0061622C" w:rsidRDefault="0061622C" w:rsidP="00315FBF">
            <w:pPr>
              <w:spacing w:line="540" w:lineRule="exact"/>
              <w:rPr>
                <w:sz w:val="24"/>
              </w:rPr>
            </w:pPr>
          </w:p>
        </w:tc>
        <w:tc>
          <w:tcPr>
            <w:tcW w:w="1701" w:type="dxa"/>
            <w:vAlign w:val="center"/>
          </w:tcPr>
          <w:p w14:paraId="780E4E70" w14:textId="77777777" w:rsidR="0061622C" w:rsidRDefault="0061622C" w:rsidP="00315FBF">
            <w:pPr>
              <w:spacing w:line="540" w:lineRule="exact"/>
              <w:rPr>
                <w:sz w:val="24"/>
              </w:rPr>
            </w:pPr>
            <w:r>
              <w:rPr>
                <w:rFonts w:hint="eastAsia"/>
                <w:sz w:val="24"/>
              </w:rPr>
              <w:t>21:30</w:t>
            </w:r>
          </w:p>
        </w:tc>
        <w:tc>
          <w:tcPr>
            <w:tcW w:w="1420" w:type="dxa"/>
            <w:vAlign w:val="center"/>
          </w:tcPr>
          <w:p w14:paraId="57E42688" w14:textId="77777777" w:rsidR="0061622C" w:rsidRDefault="0061622C" w:rsidP="00315FBF">
            <w:pPr>
              <w:spacing w:line="540" w:lineRule="exact"/>
              <w:rPr>
                <w:sz w:val="24"/>
              </w:rPr>
            </w:pPr>
            <w:r>
              <w:rPr>
                <w:rFonts w:hint="eastAsia"/>
                <w:sz w:val="24"/>
              </w:rPr>
              <w:t>关宿舍大门</w:t>
            </w:r>
          </w:p>
        </w:tc>
      </w:tr>
      <w:tr w:rsidR="0061622C" w14:paraId="4E85984A" w14:textId="77777777" w:rsidTr="0061622C">
        <w:trPr>
          <w:cantSplit/>
          <w:trHeight w:val="453"/>
          <w:jc w:val="center"/>
        </w:trPr>
        <w:tc>
          <w:tcPr>
            <w:tcW w:w="912" w:type="dxa"/>
            <w:vMerge/>
            <w:vAlign w:val="center"/>
          </w:tcPr>
          <w:p w14:paraId="32EC329C" w14:textId="77777777" w:rsidR="0061622C" w:rsidRDefault="0061622C" w:rsidP="00315FBF">
            <w:pPr>
              <w:spacing w:line="540" w:lineRule="exact"/>
            </w:pPr>
          </w:p>
        </w:tc>
        <w:tc>
          <w:tcPr>
            <w:tcW w:w="1698" w:type="dxa"/>
            <w:vAlign w:val="center"/>
          </w:tcPr>
          <w:p w14:paraId="2A5E54A1" w14:textId="77777777" w:rsidR="0061622C" w:rsidRDefault="0061622C" w:rsidP="00315FBF">
            <w:pPr>
              <w:spacing w:line="540" w:lineRule="exact"/>
              <w:rPr>
                <w:sz w:val="24"/>
              </w:rPr>
            </w:pPr>
          </w:p>
        </w:tc>
        <w:tc>
          <w:tcPr>
            <w:tcW w:w="2555" w:type="dxa"/>
            <w:gridSpan w:val="2"/>
            <w:vAlign w:val="center"/>
          </w:tcPr>
          <w:p w14:paraId="7FE162AD" w14:textId="77777777" w:rsidR="0061622C" w:rsidRDefault="0061622C" w:rsidP="00315FBF">
            <w:pPr>
              <w:spacing w:line="540" w:lineRule="exact"/>
              <w:rPr>
                <w:sz w:val="24"/>
              </w:rPr>
            </w:pPr>
          </w:p>
        </w:tc>
        <w:tc>
          <w:tcPr>
            <w:tcW w:w="1701" w:type="dxa"/>
            <w:vAlign w:val="center"/>
          </w:tcPr>
          <w:p w14:paraId="04937DEA" w14:textId="77777777" w:rsidR="0061622C" w:rsidRDefault="0061622C" w:rsidP="00315FBF">
            <w:pPr>
              <w:spacing w:line="540" w:lineRule="exact"/>
              <w:rPr>
                <w:sz w:val="24"/>
              </w:rPr>
            </w:pPr>
            <w:r>
              <w:rPr>
                <w:rFonts w:hint="eastAsia"/>
                <w:sz w:val="24"/>
              </w:rPr>
              <w:t>21:40</w:t>
            </w:r>
          </w:p>
        </w:tc>
        <w:tc>
          <w:tcPr>
            <w:tcW w:w="1420" w:type="dxa"/>
            <w:vAlign w:val="center"/>
          </w:tcPr>
          <w:p w14:paraId="29521F40" w14:textId="77777777" w:rsidR="0061622C" w:rsidRDefault="0061622C" w:rsidP="00315FBF">
            <w:pPr>
              <w:spacing w:line="540" w:lineRule="exact"/>
              <w:rPr>
                <w:sz w:val="24"/>
              </w:rPr>
            </w:pPr>
            <w:r>
              <w:rPr>
                <w:rFonts w:hint="eastAsia"/>
                <w:sz w:val="24"/>
              </w:rPr>
              <w:t>宿舍</w:t>
            </w:r>
            <w:r w:rsidRPr="0016120F">
              <w:rPr>
                <w:rFonts w:hint="eastAsia"/>
                <w:sz w:val="24"/>
              </w:rPr>
              <w:t>熄灯</w:t>
            </w:r>
          </w:p>
        </w:tc>
      </w:tr>
    </w:tbl>
    <w:p w14:paraId="7DC34261" w14:textId="77777777" w:rsidR="0064118C" w:rsidRDefault="0064118C" w:rsidP="009766A5">
      <w:pPr>
        <w:adjustRightInd w:val="0"/>
        <w:snapToGrid w:val="0"/>
        <w:spacing w:line="380" w:lineRule="exact"/>
        <w:rPr>
          <w:rFonts w:ascii="仿宋" w:eastAsia="仿宋" w:hAnsi="仿宋"/>
          <w:bCs/>
          <w:kern w:val="0"/>
          <w:sz w:val="24"/>
          <w:szCs w:val="24"/>
        </w:rPr>
      </w:pPr>
    </w:p>
    <w:p w14:paraId="23C6469A" w14:textId="35A17DCA" w:rsidR="00E4725A" w:rsidRPr="00E4725A" w:rsidRDefault="00D146FF" w:rsidP="009766A5">
      <w:pPr>
        <w:adjustRightInd w:val="0"/>
        <w:snapToGrid w:val="0"/>
        <w:spacing w:line="380" w:lineRule="exact"/>
        <w:ind w:firstLineChars="200" w:firstLine="480"/>
        <w:rPr>
          <w:rFonts w:ascii="仿宋" w:eastAsia="仿宋" w:hAnsi="仿宋"/>
          <w:sz w:val="24"/>
          <w:szCs w:val="24"/>
        </w:rPr>
      </w:pPr>
      <w:r>
        <w:rPr>
          <w:rFonts w:ascii="仿宋" w:eastAsia="仿宋" w:hAnsi="仿宋"/>
          <w:bCs/>
          <w:kern w:val="0"/>
          <w:sz w:val="24"/>
          <w:szCs w:val="24"/>
        </w:rPr>
        <w:t>4</w:t>
      </w:r>
      <w:r w:rsidR="009766A5">
        <w:rPr>
          <w:rFonts w:ascii="仿宋" w:eastAsia="仿宋" w:hAnsi="仿宋" w:hint="eastAsia"/>
          <w:bCs/>
          <w:kern w:val="0"/>
          <w:sz w:val="24"/>
          <w:szCs w:val="24"/>
        </w:rPr>
        <w:t>.</w:t>
      </w:r>
      <w:r w:rsidR="00E4725A" w:rsidRPr="00E4725A">
        <w:rPr>
          <w:rFonts w:ascii="仿宋" w:eastAsia="仿宋" w:hAnsi="仿宋" w:hint="eastAsia"/>
          <w:bCs/>
          <w:kern w:val="0"/>
          <w:sz w:val="24"/>
          <w:szCs w:val="24"/>
        </w:rPr>
        <w:t>德育活动内容安排</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4"/>
        <w:gridCol w:w="1843"/>
        <w:gridCol w:w="1843"/>
        <w:gridCol w:w="1984"/>
      </w:tblGrid>
      <w:tr w:rsidR="00E4725A" w:rsidRPr="00E4725A" w14:paraId="74F96234" w14:textId="77777777" w:rsidTr="00E4725A">
        <w:trPr>
          <w:trHeight w:val="1408"/>
        </w:trPr>
        <w:tc>
          <w:tcPr>
            <w:tcW w:w="2693" w:type="dxa"/>
            <w:gridSpan w:val="2"/>
          </w:tcPr>
          <w:p w14:paraId="088F3666" w14:textId="75790370" w:rsidR="00E4725A" w:rsidRPr="00E4725A" w:rsidRDefault="00E4725A" w:rsidP="009766A5">
            <w:pPr>
              <w:adjustRightInd w:val="0"/>
              <w:snapToGrid w:val="0"/>
              <w:spacing w:line="380" w:lineRule="exact"/>
              <w:ind w:firstLineChars="600" w:firstLine="1446"/>
              <w:rPr>
                <w:rFonts w:ascii="仿宋" w:eastAsia="仿宋" w:hAnsi="仿宋"/>
                <w:color w:val="000000"/>
                <w:sz w:val="24"/>
                <w:szCs w:val="24"/>
              </w:rPr>
            </w:pPr>
            <w:r w:rsidRPr="00E4725A">
              <w:rPr>
                <w:rFonts w:ascii="仿宋" w:eastAsia="仿宋" w:hAnsi="仿宋" w:cs="宋体" w:hint="eastAsia"/>
                <w:b/>
                <w:noProof/>
                <w:color w:val="000000"/>
                <w:kern w:val="0"/>
                <w:sz w:val="24"/>
                <w:szCs w:val="24"/>
              </w:rPr>
              <mc:AlternateContent>
                <mc:Choice Requires="wps">
                  <w:drawing>
                    <wp:anchor distT="0" distB="0" distL="114300" distR="114300" simplePos="0" relativeHeight="251663360" behindDoc="0" locked="0" layoutInCell="1" allowOverlap="1" wp14:anchorId="2AD7618E" wp14:editId="4BC04575">
                      <wp:simplePos x="0" y="0"/>
                      <wp:positionH relativeFrom="column">
                        <wp:posOffset>-19050</wp:posOffset>
                      </wp:positionH>
                      <wp:positionV relativeFrom="paragraph">
                        <wp:posOffset>311785</wp:posOffset>
                      </wp:positionV>
                      <wp:extent cx="1590675" cy="581025"/>
                      <wp:effectExtent l="9525" t="15240" r="9525" b="1333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5810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920314" id="_x0000_t32" coordsize="21600,21600" o:spt="32" o:oned="t" path="m,l21600,21600e" filled="f">
                      <v:path arrowok="t" fillok="f" o:connecttype="none"/>
                      <o:lock v:ext="edit" shapetype="t"/>
                    </v:shapetype>
                    <v:shape id="直接箭头连接符 3" o:spid="_x0000_s1026" type="#_x0000_t32" style="position:absolute;left:0;text-align:left;margin-left:-1.5pt;margin-top:24.55pt;width:125.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" strokeweight="1.25pt"/>
                  </w:pict>
                </mc:Fallback>
              </mc:AlternateContent>
            </w:r>
            <w:r w:rsidRPr="00E4725A">
              <w:rPr>
                <w:rFonts w:ascii="仿宋" w:eastAsia="仿宋" w:hAnsi="仿宋" w:hint="eastAsia"/>
                <w:noProof/>
                <w:color w:val="000000"/>
                <w:sz w:val="24"/>
                <w:szCs w:val="24"/>
              </w:rPr>
              <mc:AlternateContent>
                <mc:Choice Requires="wps">
                  <w:drawing>
                    <wp:anchor distT="0" distB="0" distL="114300" distR="114300" simplePos="0" relativeHeight="251656192" behindDoc="0" locked="0" layoutInCell="1" allowOverlap="1" wp14:anchorId="5B962A08" wp14:editId="30E218D2">
                      <wp:simplePos x="0" y="0"/>
                      <wp:positionH relativeFrom="column">
                        <wp:posOffset>685800</wp:posOffset>
                      </wp:positionH>
                      <wp:positionV relativeFrom="paragraph">
                        <wp:posOffset>22225</wp:posOffset>
                      </wp:positionV>
                      <wp:extent cx="933450" cy="857250"/>
                      <wp:effectExtent l="9525" t="12700" r="9525" b="1587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8572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81188" id="直接箭头连接符 4" o:spid="_x0000_s1026" type="#_x0000_t32" style="position:absolute;left:0;text-align:left;margin-left:54pt;margin-top:1.75pt;width:73.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" strokeweight="1.25pt"/>
                  </w:pict>
                </mc:Fallback>
              </mc:AlternateContent>
            </w:r>
            <w:r w:rsidRPr="00E4725A">
              <w:rPr>
                <w:rFonts w:ascii="仿宋" w:eastAsia="仿宋" w:hAnsi="仿宋" w:hint="eastAsia"/>
                <w:color w:val="000000"/>
                <w:sz w:val="24"/>
                <w:szCs w:val="24"/>
              </w:rPr>
              <w:t>年级</w:t>
            </w:r>
          </w:p>
          <w:p w14:paraId="7926A039" w14:textId="44867666" w:rsidR="00E4725A" w:rsidRPr="00E4725A" w:rsidRDefault="00E4725A" w:rsidP="009766A5">
            <w:pPr>
              <w:adjustRightInd w:val="0"/>
              <w:snapToGrid w:val="0"/>
              <w:spacing w:line="380" w:lineRule="exact"/>
              <w:ind w:firstLineChars="200" w:firstLine="480"/>
              <w:rPr>
                <w:rFonts w:ascii="仿宋" w:eastAsia="仿宋" w:hAnsi="仿宋"/>
                <w:color w:val="000000"/>
                <w:sz w:val="24"/>
                <w:szCs w:val="24"/>
              </w:rPr>
            </w:pPr>
            <w:r w:rsidRPr="00E4725A">
              <w:rPr>
                <w:rFonts w:ascii="仿宋" w:eastAsia="仿宋" w:hAnsi="仿宋" w:hint="eastAsia"/>
                <w:color w:val="000000"/>
                <w:sz w:val="24"/>
                <w:szCs w:val="24"/>
              </w:rPr>
              <w:t>内容</w:t>
            </w:r>
          </w:p>
          <w:p w14:paraId="59DD9B40"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领域</w:t>
            </w:r>
          </w:p>
        </w:tc>
        <w:tc>
          <w:tcPr>
            <w:tcW w:w="1843" w:type="dxa"/>
          </w:tcPr>
          <w:p w14:paraId="2599B97F"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高一</w:t>
            </w:r>
          </w:p>
        </w:tc>
        <w:tc>
          <w:tcPr>
            <w:tcW w:w="1843" w:type="dxa"/>
          </w:tcPr>
          <w:p w14:paraId="156E0F69"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高二</w:t>
            </w:r>
          </w:p>
        </w:tc>
        <w:tc>
          <w:tcPr>
            <w:tcW w:w="1984" w:type="dxa"/>
          </w:tcPr>
          <w:p w14:paraId="3A51F38E"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高三</w:t>
            </w:r>
          </w:p>
        </w:tc>
      </w:tr>
      <w:tr w:rsidR="00E4725A" w:rsidRPr="00E4725A" w14:paraId="3D3700F3" w14:textId="77777777" w:rsidTr="00E4725A">
        <w:tc>
          <w:tcPr>
            <w:tcW w:w="709" w:type="dxa"/>
            <w:vMerge w:val="restart"/>
          </w:tcPr>
          <w:p w14:paraId="1E395A02"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课程育人</w:t>
            </w:r>
          </w:p>
        </w:tc>
        <w:tc>
          <w:tcPr>
            <w:tcW w:w="1984" w:type="dxa"/>
          </w:tcPr>
          <w:p w14:paraId="193EAE9C"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学科德育</w:t>
            </w:r>
          </w:p>
        </w:tc>
        <w:tc>
          <w:tcPr>
            <w:tcW w:w="5670" w:type="dxa"/>
            <w:gridSpan w:val="3"/>
          </w:tcPr>
          <w:p w14:paraId="14BD4CC6"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学科素养、学科育人价值的课堂全程融入</w:t>
            </w:r>
          </w:p>
        </w:tc>
      </w:tr>
      <w:tr w:rsidR="00E4725A" w:rsidRPr="00E4725A" w14:paraId="334670D3" w14:textId="77777777" w:rsidTr="00E4725A">
        <w:tc>
          <w:tcPr>
            <w:tcW w:w="709" w:type="dxa"/>
            <w:vMerge/>
          </w:tcPr>
          <w:p w14:paraId="022C4CE3" w14:textId="77777777" w:rsidR="00E4725A" w:rsidRPr="00E4725A" w:rsidRDefault="00E4725A" w:rsidP="009766A5">
            <w:pPr>
              <w:adjustRightInd w:val="0"/>
              <w:snapToGrid w:val="0"/>
              <w:spacing w:line="380" w:lineRule="exact"/>
              <w:rPr>
                <w:rFonts w:ascii="仿宋" w:eastAsia="仿宋" w:hAnsi="仿宋"/>
                <w:color w:val="000000"/>
                <w:sz w:val="24"/>
                <w:szCs w:val="24"/>
              </w:rPr>
            </w:pPr>
          </w:p>
        </w:tc>
        <w:tc>
          <w:tcPr>
            <w:tcW w:w="1984" w:type="dxa"/>
          </w:tcPr>
          <w:p w14:paraId="788E5570"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校本德育课程</w:t>
            </w:r>
          </w:p>
        </w:tc>
        <w:tc>
          <w:tcPr>
            <w:tcW w:w="1843" w:type="dxa"/>
          </w:tcPr>
          <w:p w14:paraId="077093A4"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新起点</w:t>
            </w:r>
          </w:p>
          <w:p w14:paraId="04DCBEFE"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新规划</w:t>
            </w:r>
          </w:p>
        </w:tc>
        <w:tc>
          <w:tcPr>
            <w:tcW w:w="1843" w:type="dxa"/>
          </w:tcPr>
          <w:p w14:paraId="2397C388"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讲道德</w:t>
            </w:r>
          </w:p>
          <w:p w14:paraId="10350729"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讲责任</w:t>
            </w:r>
          </w:p>
        </w:tc>
        <w:tc>
          <w:tcPr>
            <w:tcW w:w="1984" w:type="dxa"/>
          </w:tcPr>
          <w:p w14:paraId="5D605FB3"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有理想</w:t>
            </w:r>
          </w:p>
          <w:p w14:paraId="55442B85"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有奋斗</w:t>
            </w:r>
          </w:p>
        </w:tc>
      </w:tr>
      <w:tr w:rsidR="00E4725A" w:rsidRPr="00E4725A" w14:paraId="6690E989" w14:textId="77777777" w:rsidTr="00E4725A">
        <w:tc>
          <w:tcPr>
            <w:tcW w:w="2693" w:type="dxa"/>
            <w:gridSpan w:val="2"/>
          </w:tcPr>
          <w:p w14:paraId="30630A85"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制度育人</w:t>
            </w:r>
          </w:p>
        </w:tc>
        <w:tc>
          <w:tcPr>
            <w:tcW w:w="5670" w:type="dxa"/>
            <w:gridSpan w:val="3"/>
          </w:tcPr>
          <w:p w14:paraId="62976F2D"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日常行规教育、自主管理教育、仪式教育</w:t>
            </w:r>
          </w:p>
        </w:tc>
      </w:tr>
      <w:tr w:rsidR="00E4725A" w:rsidRPr="00E4725A" w14:paraId="17721EC5" w14:textId="77777777" w:rsidTr="00E4725A">
        <w:trPr>
          <w:trHeight w:val="885"/>
        </w:trPr>
        <w:tc>
          <w:tcPr>
            <w:tcW w:w="709" w:type="dxa"/>
            <w:vMerge w:val="restart"/>
          </w:tcPr>
          <w:p w14:paraId="605C24F4"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活动育人</w:t>
            </w:r>
          </w:p>
        </w:tc>
        <w:tc>
          <w:tcPr>
            <w:tcW w:w="1984" w:type="dxa"/>
          </w:tcPr>
          <w:p w14:paraId="3C80ABDF" w14:textId="77777777" w:rsidR="00220826" w:rsidRDefault="00E4725A" w:rsidP="009766A5">
            <w:pPr>
              <w:adjustRightInd w:val="0"/>
              <w:snapToGrid w:val="0"/>
              <w:spacing w:line="380" w:lineRule="exact"/>
              <w:rPr>
                <w:rFonts w:ascii="仿宋" w:eastAsia="仿宋" w:hAnsi="仿宋"/>
                <w:color w:val="000000"/>
                <w:sz w:val="24"/>
                <w:szCs w:val="24"/>
              </w:rPr>
            </w:pPr>
            <w:proofErr w:type="gramStart"/>
            <w:r w:rsidRPr="00E4725A">
              <w:rPr>
                <w:rFonts w:ascii="仿宋" w:eastAsia="仿宋" w:hAnsi="仿宋" w:hint="eastAsia"/>
                <w:color w:val="000000"/>
                <w:sz w:val="24"/>
                <w:szCs w:val="24"/>
              </w:rPr>
              <w:t>区本德育</w:t>
            </w:r>
            <w:proofErr w:type="gramEnd"/>
            <w:r w:rsidRPr="00E4725A">
              <w:rPr>
                <w:rFonts w:ascii="仿宋" w:eastAsia="仿宋" w:hAnsi="仿宋" w:hint="eastAsia"/>
                <w:color w:val="000000"/>
                <w:sz w:val="24"/>
                <w:szCs w:val="24"/>
              </w:rPr>
              <w:t>主题</w:t>
            </w:r>
          </w:p>
          <w:p w14:paraId="4A028BF7" w14:textId="7D082502"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活动</w:t>
            </w:r>
          </w:p>
        </w:tc>
        <w:tc>
          <w:tcPr>
            <w:tcW w:w="5670" w:type="dxa"/>
            <w:gridSpan w:val="3"/>
          </w:tcPr>
          <w:p w14:paraId="5EC06F13"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“七彩成长”学生活动节</w:t>
            </w:r>
          </w:p>
        </w:tc>
      </w:tr>
      <w:tr w:rsidR="00E4725A" w:rsidRPr="00E4725A" w14:paraId="1368AB64" w14:textId="77777777" w:rsidTr="00E4725A">
        <w:trPr>
          <w:trHeight w:val="975"/>
        </w:trPr>
        <w:tc>
          <w:tcPr>
            <w:tcW w:w="709" w:type="dxa"/>
            <w:vMerge/>
          </w:tcPr>
          <w:p w14:paraId="10133081" w14:textId="77777777" w:rsidR="00E4725A" w:rsidRPr="00E4725A" w:rsidRDefault="00E4725A" w:rsidP="009766A5">
            <w:pPr>
              <w:adjustRightInd w:val="0"/>
              <w:snapToGrid w:val="0"/>
              <w:spacing w:line="380" w:lineRule="exact"/>
              <w:rPr>
                <w:rFonts w:ascii="仿宋" w:eastAsia="仿宋" w:hAnsi="仿宋"/>
                <w:color w:val="000000"/>
                <w:sz w:val="24"/>
                <w:szCs w:val="24"/>
              </w:rPr>
            </w:pPr>
          </w:p>
        </w:tc>
        <w:tc>
          <w:tcPr>
            <w:tcW w:w="1984" w:type="dxa"/>
          </w:tcPr>
          <w:p w14:paraId="696FB1E2" w14:textId="77777777" w:rsidR="00220826"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校本德育主题</w:t>
            </w:r>
          </w:p>
          <w:p w14:paraId="4B387C89" w14:textId="0EBFA6D3"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活动</w:t>
            </w:r>
          </w:p>
        </w:tc>
        <w:tc>
          <w:tcPr>
            <w:tcW w:w="5670" w:type="dxa"/>
            <w:gridSpan w:val="3"/>
          </w:tcPr>
          <w:p w14:paraId="510E6C09"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基于课程统整的中华优秀传统文化教育</w:t>
            </w:r>
          </w:p>
          <w:p w14:paraId="31536E10"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清明：寻根之旅；端午：龙舟之渡；</w:t>
            </w:r>
          </w:p>
          <w:p w14:paraId="68B218A7"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中秋：感恩之思；重阳：敬老之行。</w:t>
            </w:r>
          </w:p>
        </w:tc>
      </w:tr>
      <w:tr w:rsidR="00E4725A" w:rsidRPr="00E4725A" w14:paraId="15A91FD2" w14:textId="77777777" w:rsidTr="00E4725A">
        <w:tc>
          <w:tcPr>
            <w:tcW w:w="709" w:type="dxa"/>
            <w:vMerge w:val="restart"/>
          </w:tcPr>
          <w:p w14:paraId="3183E44F"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文化育人</w:t>
            </w:r>
          </w:p>
        </w:tc>
        <w:tc>
          <w:tcPr>
            <w:tcW w:w="1984" w:type="dxa"/>
          </w:tcPr>
          <w:p w14:paraId="2BDA8165"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校园文化</w:t>
            </w:r>
          </w:p>
        </w:tc>
        <w:tc>
          <w:tcPr>
            <w:tcW w:w="5670" w:type="dxa"/>
            <w:gridSpan w:val="3"/>
          </w:tcPr>
          <w:p w14:paraId="78A2B93C"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校运会、迎国庆文艺汇演、社团组织、主题节庆</w:t>
            </w:r>
          </w:p>
        </w:tc>
      </w:tr>
      <w:tr w:rsidR="00E4725A" w:rsidRPr="00E4725A" w14:paraId="2570E371" w14:textId="77777777" w:rsidTr="00E4725A">
        <w:trPr>
          <w:trHeight w:val="634"/>
        </w:trPr>
        <w:tc>
          <w:tcPr>
            <w:tcW w:w="709" w:type="dxa"/>
            <w:vMerge/>
          </w:tcPr>
          <w:p w14:paraId="143679DB" w14:textId="77777777" w:rsidR="00E4725A" w:rsidRPr="00E4725A" w:rsidRDefault="00E4725A" w:rsidP="009766A5">
            <w:pPr>
              <w:adjustRightInd w:val="0"/>
              <w:snapToGrid w:val="0"/>
              <w:spacing w:line="380" w:lineRule="exact"/>
              <w:rPr>
                <w:rFonts w:ascii="仿宋" w:eastAsia="仿宋" w:hAnsi="仿宋"/>
                <w:color w:val="000000"/>
                <w:sz w:val="24"/>
                <w:szCs w:val="24"/>
              </w:rPr>
            </w:pPr>
          </w:p>
        </w:tc>
        <w:tc>
          <w:tcPr>
            <w:tcW w:w="1984" w:type="dxa"/>
          </w:tcPr>
          <w:p w14:paraId="08ED93BD"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班级文化</w:t>
            </w:r>
          </w:p>
        </w:tc>
        <w:tc>
          <w:tcPr>
            <w:tcW w:w="5670" w:type="dxa"/>
            <w:gridSpan w:val="3"/>
          </w:tcPr>
          <w:p w14:paraId="1D497096"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温馨教室、优良班风创建</w:t>
            </w:r>
          </w:p>
        </w:tc>
      </w:tr>
      <w:tr w:rsidR="00E4725A" w:rsidRPr="00E4725A" w14:paraId="79AB77EB" w14:textId="77777777" w:rsidTr="00E4725A">
        <w:trPr>
          <w:trHeight w:val="568"/>
        </w:trPr>
        <w:tc>
          <w:tcPr>
            <w:tcW w:w="709" w:type="dxa"/>
            <w:vMerge w:val="restart"/>
          </w:tcPr>
          <w:p w14:paraId="76D21B52"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环境育人</w:t>
            </w:r>
          </w:p>
        </w:tc>
        <w:tc>
          <w:tcPr>
            <w:tcW w:w="1984" w:type="dxa"/>
          </w:tcPr>
          <w:p w14:paraId="756F1E9C"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校园环境</w:t>
            </w:r>
          </w:p>
        </w:tc>
        <w:tc>
          <w:tcPr>
            <w:tcW w:w="5670" w:type="dxa"/>
            <w:gridSpan w:val="3"/>
          </w:tcPr>
          <w:p w14:paraId="42F63065"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书香校园、优良校风实践</w:t>
            </w:r>
          </w:p>
        </w:tc>
      </w:tr>
      <w:tr w:rsidR="00E4725A" w:rsidRPr="00E4725A" w14:paraId="57DFA894" w14:textId="77777777" w:rsidTr="00E4725A">
        <w:trPr>
          <w:trHeight w:val="551"/>
        </w:trPr>
        <w:tc>
          <w:tcPr>
            <w:tcW w:w="709" w:type="dxa"/>
            <w:vMerge/>
          </w:tcPr>
          <w:p w14:paraId="42245B6C" w14:textId="77777777" w:rsidR="00E4725A" w:rsidRPr="00E4725A" w:rsidRDefault="00E4725A" w:rsidP="009766A5">
            <w:pPr>
              <w:adjustRightInd w:val="0"/>
              <w:snapToGrid w:val="0"/>
              <w:spacing w:line="380" w:lineRule="exact"/>
              <w:rPr>
                <w:rFonts w:ascii="仿宋" w:eastAsia="仿宋" w:hAnsi="仿宋"/>
                <w:color w:val="000000"/>
                <w:sz w:val="24"/>
                <w:szCs w:val="24"/>
              </w:rPr>
            </w:pPr>
          </w:p>
        </w:tc>
        <w:tc>
          <w:tcPr>
            <w:tcW w:w="1984" w:type="dxa"/>
          </w:tcPr>
          <w:p w14:paraId="07D40B31"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社区教育</w:t>
            </w:r>
          </w:p>
        </w:tc>
        <w:tc>
          <w:tcPr>
            <w:tcW w:w="1843" w:type="dxa"/>
          </w:tcPr>
          <w:p w14:paraId="4EFF5599" w14:textId="34C56673" w:rsidR="00E4725A" w:rsidRPr="00E4725A" w:rsidRDefault="00E4725A" w:rsidP="00CD14A1">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海湾地域文化教育</w:t>
            </w:r>
          </w:p>
        </w:tc>
        <w:tc>
          <w:tcPr>
            <w:tcW w:w="1843" w:type="dxa"/>
          </w:tcPr>
          <w:p w14:paraId="3483A92C"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贤文化教育</w:t>
            </w:r>
          </w:p>
        </w:tc>
        <w:tc>
          <w:tcPr>
            <w:tcW w:w="1984" w:type="dxa"/>
          </w:tcPr>
          <w:p w14:paraId="39FDC79D"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海派文化教育</w:t>
            </w:r>
          </w:p>
        </w:tc>
      </w:tr>
      <w:tr w:rsidR="00E4725A" w:rsidRPr="00E4725A" w14:paraId="201FCA54" w14:textId="77777777" w:rsidTr="00E4725A">
        <w:trPr>
          <w:trHeight w:val="405"/>
        </w:trPr>
        <w:tc>
          <w:tcPr>
            <w:tcW w:w="709" w:type="dxa"/>
            <w:vMerge w:val="restart"/>
          </w:tcPr>
          <w:p w14:paraId="3A5307BD"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实践育人</w:t>
            </w:r>
          </w:p>
        </w:tc>
        <w:tc>
          <w:tcPr>
            <w:tcW w:w="1984" w:type="dxa"/>
            <w:vMerge w:val="restart"/>
          </w:tcPr>
          <w:p w14:paraId="1E5CAC90"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常态实践</w:t>
            </w:r>
          </w:p>
        </w:tc>
        <w:tc>
          <w:tcPr>
            <w:tcW w:w="1843" w:type="dxa"/>
          </w:tcPr>
          <w:p w14:paraId="6454CE0D"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军训教育</w:t>
            </w:r>
          </w:p>
        </w:tc>
        <w:tc>
          <w:tcPr>
            <w:tcW w:w="1843" w:type="dxa"/>
          </w:tcPr>
          <w:p w14:paraId="2471BC57"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学农教育</w:t>
            </w:r>
          </w:p>
        </w:tc>
        <w:tc>
          <w:tcPr>
            <w:tcW w:w="1984" w:type="dxa"/>
          </w:tcPr>
          <w:p w14:paraId="3A53137F"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成人教育</w:t>
            </w:r>
          </w:p>
        </w:tc>
      </w:tr>
      <w:tr w:rsidR="00E4725A" w:rsidRPr="00E4725A" w14:paraId="27B5FD50" w14:textId="77777777" w:rsidTr="00E4725A">
        <w:trPr>
          <w:trHeight w:val="510"/>
        </w:trPr>
        <w:tc>
          <w:tcPr>
            <w:tcW w:w="709" w:type="dxa"/>
            <w:vMerge/>
          </w:tcPr>
          <w:p w14:paraId="7EA1AE29" w14:textId="77777777" w:rsidR="00E4725A" w:rsidRPr="00E4725A" w:rsidRDefault="00E4725A" w:rsidP="009766A5">
            <w:pPr>
              <w:adjustRightInd w:val="0"/>
              <w:snapToGrid w:val="0"/>
              <w:spacing w:line="380" w:lineRule="exact"/>
              <w:rPr>
                <w:rFonts w:ascii="仿宋" w:eastAsia="仿宋" w:hAnsi="仿宋"/>
                <w:color w:val="000000"/>
                <w:sz w:val="24"/>
                <w:szCs w:val="24"/>
              </w:rPr>
            </w:pPr>
          </w:p>
        </w:tc>
        <w:tc>
          <w:tcPr>
            <w:tcW w:w="1984" w:type="dxa"/>
            <w:vMerge/>
          </w:tcPr>
          <w:p w14:paraId="1BA35D33" w14:textId="77777777" w:rsidR="00E4725A" w:rsidRPr="00E4725A" w:rsidRDefault="00E4725A" w:rsidP="009766A5">
            <w:pPr>
              <w:adjustRightInd w:val="0"/>
              <w:snapToGrid w:val="0"/>
              <w:spacing w:line="380" w:lineRule="exact"/>
              <w:rPr>
                <w:rFonts w:ascii="仿宋" w:eastAsia="仿宋" w:hAnsi="仿宋"/>
                <w:color w:val="000000"/>
                <w:sz w:val="24"/>
                <w:szCs w:val="24"/>
              </w:rPr>
            </w:pPr>
          </w:p>
        </w:tc>
        <w:tc>
          <w:tcPr>
            <w:tcW w:w="5670" w:type="dxa"/>
            <w:gridSpan w:val="3"/>
          </w:tcPr>
          <w:p w14:paraId="653B1C35"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志愿者服务</w:t>
            </w:r>
          </w:p>
        </w:tc>
      </w:tr>
      <w:tr w:rsidR="00E4725A" w:rsidRPr="00E4725A" w14:paraId="2C0EC31C" w14:textId="77777777" w:rsidTr="00E4725A">
        <w:trPr>
          <w:trHeight w:val="510"/>
        </w:trPr>
        <w:tc>
          <w:tcPr>
            <w:tcW w:w="709" w:type="dxa"/>
            <w:vMerge/>
          </w:tcPr>
          <w:p w14:paraId="0BC3BAA9" w14:textId="77777777" w:rsidR="00E4725A" w:rsidRPr="00E4725A" w:rsidRDefault="00E4725A" w:rsidP="009766A5">
            <w:pPr>
              <w:adjustRightInd w:val="0"/>
              <w:snapToGrid w:val="0"/>
              <w:spacing w:line="380" w:lineRule="exact"/>
              <w:rPr>
                <w:rFonts w:ascii="仿宋" w:eastAsia="仿宋" w:hAnsi="仿宋"/>
                <w:color w:val="000000"/>
                <w:sz w:val="24"/>
                <w:szCs w:val="24"/>
              </w:rPr>
            </w:pPr>
          </w:p>
        </w:tc>
        <w:tc>
          <w:tcPr>
            <w:tcW w:w="1984" w:type="dxa"/>
            <w:vMerge w:val="restart"/>
          </w:tcPr>
          <w:p w14:paraId="6EDC9BA4" w14:textId="77777777" w:rsidR="00E4725A" w:rsidRPr="00E4725A" w:rsidRDefault="00E4725A" w:rsidP="009766A5">
            <w:pPr>
              <w:adjustRightInd w:val="0"/>
              <w:snapToGrid w:val="0"/>
              <w:spacing w:line="380" w:lineRule="exact"/>
              <w:rPr>
                <w:rFonts w:ascii="仿宋" w:eastAsia="仿宋" w:hAnsi="仿宋"/>
                <w:color w:val="000000"/>
                <w:sz w:val="24"/>
                <w:szCs w:val="24"/>
              </w:rPr>
            </w:pPr>
            <w:proofErr w:type="gramStart"/>
            <w:r w:rsidRPr="00E4725A">
              <w:rPr>
                <w:rFonts w:ascii="仿宋" w:eastAsia="仿宋" w:hAnsi="仿宋" w:hint="eastAsia"/>
                <w:color w:val="000000"/>
                <w:sz w:val="24"/>
                <w:szCs w:val="24"/>
              </w:rPr>
              <w:t>研</w:t>
            </w:r>
            <w:proofErr w:type="gramEnd"/>
            <w:r w:rsidRPr="00E4725A">
              <w:rPr>
                <w:rFonts w:ascii="仿宋" w:eastAsia="仿宋" w:hAnsi="仿宋" w:hint="eastAsia"/>
                <w:color w:val="000000"/>
                <w:sz w:val="24"/>
                <w:szCs w:val="24"/>
              </w:rPr>
              <w:t>学实践</w:t>
            </w:r>
          </w:p>
        </w:tc>
        <w:tc>
          <w:tcPr>
            <w:tcW w:w="1843" w:type="dxa"/>
          </w:tcPr>
          <w:p w14:paraId="204BCFE7"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爱国主义教育（南京之旅）</w:t>
            </w:r>
          </w:p>
        </w:tc>
        <w:tc>
          <w:tcPr>
            <w:tcW w:w="1843" w:type="dxa"/>
          </w:tcPr>
          <w:p w14:paraId="177384FF"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文化传承教育</w:t>
            </w:r>
          </w:p>
          <w:p w14:paraId="45C1E754"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（绍兴之旅）</w:t>
            </w:r>
          </w:p>
        </w:tc>
        <w:tc>
          <w:tcPr>
            <w:tcW w:w="1984" w:type="dxa"/>
            <w:vMerge w:val="restart"/>
          </w:tcPr>
          <w:p w14:paraId="3AD4604D"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国际理解教育</w:t>
            </w:r>
          </w:p>
          <w:p w14:paraId="007F3B33" w14:textId="05B65744" w:rsidR="00E4725A" w:rsidRPr="00E4725A" w:rsidRDefault="00CD14A1" w:rsidP="009766A5">
            <w:pPr>
              <w:adjustRightInd w:val="0"/>
              <w:snapToGrid w:val="0"/>
              <w:spacing w:line="380" w:lineRule="exact"/>
              <w:jc w:val="center"/>
              <w:rPr>
                <w:rFonts w:ascii="仿宋" w:eastAsia="仿宋" w:hAnsi="仿宋"/>
                <w:color w:val="000000"/>
                <w:sz w:val="24"/>
                <w:szCs w:val="24"/>
              </w:rPr>
            </w:pPr>
            <w:r>
              <w:rPr>
                <w:rFonts w:ascii="仿宋" w:eastAsia="仿宋" w:hAnsi="仿宋" w:hint="eastAsia"/>
                <w:color w:val="000000"/>
                <w:sz w:val="24"/>
                <w:szCs w:val="24"/>
              </w:rPr>
              <w:t>（开启世界之窗</w:t>
            </w:r>
            <w:r w:rsidR="00E4725A" w:rsidRPr="00E4725A">
              <w:rPr>
                <w:rFonts w:ascii="仿宋" w:eastAsia="仿宋" w:hAnsi="仿宋" w:hint="eastAsia"/>
                <w:color w:val="000000"/>
                <w:sz w:val="24"/>
                <w:szCs w:val="24"/>
              </w:rPr>
              <w:t>）</w:t>
            </w:r>
          </w:p>
        </w:tc>
      </w:tr>
      <w:tr w:rsidR="00E4725A" w:rsidRPr="00E4725A" w14:paraId="417CA1DE" w14:textId="77777777" w:rsidTr="00E4725A">
        <w:trPr>
          <w:trHeight w:val="510"/>
        </w:trPr>
        <w:tc>
          <w:tcPr>
            <w:tcW w:w="709" w:type="dxa"/>
            <w:vMerge/>
          </w:tcPr>
          <w:p w14:paraId="4D5FC9C3" w14:textId="77777777" w:rsidR="00E4725A" w:rsidRPr="00E4725A" w:rsidRDefault="00E4725A" w:rsidP="009766A5">
            <w:pPr>
              <w:adjustRightInd w:val="0"/>
              <w:snapToGrid w:val="0"/>
              <w:spacing w:line="380" w:lineRule="exact"/>
              <w:rPr>
                <w:rFonts w:ascii="仿宋" w:eastAsia="仿宋" w:hAnsi="仿宋"/>
                <w:color w:val="000000"/>
                <w:sz w:val="24"/>
                <w:szCs w:val="24"/>
              </w:rPr>
            </w:pPr>
          </w:p>
        </w:tc>
        <w:tc>
          <w:tcPr>
            <w:tcW w:w="1984" w:type="dxa"/>
            <w:vMerge/>
          </w:tcPr>
          <w:p w14:paraId="6ECC12D8" w14:textId="77777777" w:rsidR="00E4725A" w:rsidRPr="00E4725A" w:rsidRDefault="00E4725A" w:rsidP="009766A5">
            <w:pPr>
              <w:adjustRightInd w:val="0"/>
              <w:snapToGrid w:val="0"/>
              <w:spacing w:line="380" w:lineRule="exact"/>
              <w:rPr>
                <w:rFonts w:ascii="仿宋" w:eastAsia="仿宋" w:hAnsi="仿宋"/>
                <w:color w:val="000000"/>
                <w:sz w:val="24"/>
                <w:szCs w:val="24"/>
              </w:rPr>
            </w:pPr>
          </w:p>
        </w:tc>
        <w:tc>
          <w:tcPr>
            <w:tcW w:w="3686" w:type="dxa"/>
            <w:gridSpan w:val="2"/>
          </w:tcPr>
          <w:p w14:paraId="25FBD844" w14:textId="6006CB09" w:rsidR="00E4725A" w:rsidRPr="00E4725A" w:rsidRDefault="00634B80" w:rsidP="009766A5">
            <w:pPr>
              <w:adjustRightInd w:val="0"/>
              <w:snapToGrid w:val="0"/>
              <w:spacing w:line="380" w:lineRule="exact"/>
              <w:jc w:val="center"/>
              <w:rPr>
                <w:rFonts w:ascii="仿宋" w:eastAsia="仿宋" w:hAnsi="仿宋"/>
                <w:color w:val="000000"/>
                <w:sz w:val="24"/>
                <w:szCs w:val="24"/>
              </w:rPr>
            </w:pPr>
            <w:r>
              <w:rPr>
                <w:rFonts w:ascii="仿宋" w:eastAsia="仿宋" w:hAnsi="仿宋" w:hint="eastAsia"/>
                <w:color w:val="000000"/>
                <w:sz w:val="24"/>
                <w:szCs w:val="24"/>
              </w:rPr>
              <w:t>重走红色之路</w:t>
            </w:r>
            <w:r w:rsidR="00E4725A" w:rsidRPr="00E4725A">
              <w:rPr>
                <w:rFonts w:ascii="仿宋" w:eastAsia="仿宋" w:hAnsi="仿宋" w:hint="eastAsia"/>
                <w:color w:val="000000"/>
                <w:sz w:val="24"/>
                <w:szCs w:val="24"/>
              </w:rPr>
              <w:t>（延安或遵义）</w:t>
            </w:r>
          </w:p>
        </w:tc>
        <w:tc>
          <w:tcPr>
            <w:tcW w:w="1984" w:type="dxa"/>
            <w:vMerge/>
          </w:tcPr>
          <w:p w14:paraId="49A45C7A"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p>
        </w:tc>
      </w:tr>
      <w:tr w:rsidR="00E4725A" w:rsidRPr="00E4725A" w14:paraId="35141F38" w14:textId="77777777" w:rsidTr="00E4725A">
        <w:trPr>
          <w:trHeight w:val="599"/>
        </w:trPr>
        <w:tc>
          <w:tcPr>
            <w:tcW w:w="709" w:type="dxa"/>
            <w:vMerge/>
          </w:tcPr>
          <w:p w14:paraId="655A8A8D" w14:textId="77777777" w:rsidR="00E4725A" w:rsidRPr="00E4725A" w:rsidRDefault="00E4725A" w:rsidP="009766A5">
            <w:pPr>
              <w:adjustRightInd w:val="0"/>
              <w:snapToGrid w:val="0"/>
              <w:spacing w:line="380" w:lineRule="exact"/>
              <w:rPr>
                <w:rFonts w:ascii="仿宋" w:eastAsia="仿宋" w:hAnsi="仿宋"/>
                <w:color w:val="000000"/>
                <w:sz w:val="24"/>
                <w:szCs w:val="24"/>
              </w:rPr>
            </w:pPr>
          </w:p>
        </w:tc>
        <w:tc>
          <w:tcPr>
            <w:tcW w:w="1984" w:type="dxa"/>
          </w:tcPr>
          <w:p w14:paraId="5D82394F"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创新实践</w:t>
            </w:r>
          </w:p>
        </w:tc>
        <w:tc>
          <w:tcPr>
            <w:tcW w:w="5670" w:type="dxa"/>
            <w:gridSpan w:val="3"/>
          </w:tcPr>
          <w:p w14:paraId="67DD6FBA" w14:textId="77777777" w:rsidR="00E4725A" w:rsidRPr="00E4725A" w:rsidRDefault="00E4725A" w:rsidP="009766A5">
            <w:pPr>
              <w:adjustRightInd w:val="0"/>
              <w:snapToGrid w:val="0"/>
              <w:spacing w:line="380" w:lineRule="exact"/>
              <w:jc w:val="center"/>
              <w:rPr>
                <w:rFonts w:ascii="仿宋" w:eastAsia="仿宋" w:hAnsi="仿宋"/>
                <w:color w:val="000000"/>
                <w:sz w:val="24"/>
                <w:szCs w:val="24"/>
              </w:rPr>
            </w:pPr>
            <w:r w:rsidRPr="00E4725A">
              <w:rPr>
                <w:rFonts w:ascii="仿宋" w:eastAsia="仿宋" w:hAnsi="仿宋" w:hint="eastAsia"/>
                <w:color w:val="000000"/>
                <w:sz w:val="24"/>
                <w:szCs w:val="24"/>
              </w:rPr>
              <w:t>“光启学子”计划</w:t>
            </w:r>
          </w:p>
        </w:tc>
      </w:tr>
    </w:tbl>
    <w:p w14:paraId="3F77749B" w14:textId="77777777" w:rsidR="00E64889" w:rsidRPr="00E4725A" w:rsidRDefault="00E64889" w:rsidP="009766A5">
      <w:pPr>
        <w:widowControl/>
        <w:adjustRightInd w:val="0"/>
        <w:snapToGrid w:val="0"/>
        <w:spacing w:line="380" w:lineRule="exact"/>
        <w:jc w:val="left"/>
        <w:rPr>
          <w:rFonts w:ascii="仿宋" w:eastAsia="仿宋" w:hAnsi="仿宋"/>
          <w:b/>
          <w:bCs/>
          <w:kern w:val="0"/>
          <w:sz w:val="24"/>
          <w:szCs w:val="24"/>
        </w:rPr>
      </w:pPr>
    </w:p>
    <w:p w14:paraId="3E1CA2DF" w14:textId="4F1F38BA" w:rsidR="00E4725A" w:rsidRPr="00E4725A" w:rsidRDefault="00D146FF" w:rsidP="009766A5">
      <w:pPr>
        <w:widowControl/>
        <w:adjustRightInd w:val="0"/>
        <w:snapToGrid w:val="0"/>
        <w:spacing w:line="380" w:lineRule="exact"/>
        <w:ind w:firstLineChars="100" w:firstLine="240"/>
        <w:jc w:val="left"/>
        <w:rPr>
          <w:rFonts w:ascii="仿宋" w:eastAsia="仿宋" w:hAnsi="仿宋"/>
          <w:bCs/>
          <w:kern w:val="0"/>
          <w:sz w:val="24"/>
          <w:szCs w:val="24"/>
        </w:rPr>
      </w:pPr>
      <w:bookmarkStart w:id="15" w:name="_Hlk86880157"/>
      <w:r>
        <w:rPr>
          <w:rFonts w:ascii="仿宋" w:eastAsia="仿宋" w:hAnsi="仿宋"/>
          <w:bCs/>
          <w:kern w:val="0"/>
          <w:sz w:val="24"/>
          <w:szCs w:val="24"/>
        </w:rPr>
        <w:t>5</w:t>
      </w:r>
      <w:bookmarkEnd w:id="15"/>
      <w:r w:rsidR="009766A5">
        <w:rPr>
          <w:rFonts w:ascii="仿宋" w:eastAsia="仿宋" w:hAnsi="仿宋" w:hint="eastAsia"/>
          <w:bCs/>
          <w:kern w:val="0"/>
          <w:sz w:val="24"/>
          <w:szCs w:val="24"/>
        </w:rPr>
        <w:t>.</w:t>
      </w:r>
      <w:r>
        <w:rPr>
          <w:rFonts w:ascii="仿宋" w:eastAsia="仿宋" w:hAnsi="仿宋" w:hint="eastAsia"/>
          <w:bCs/>
          <w:kern w:val="0"/>
          <w:sz w:val="24"/>
          <w:szCs w:val="24"/>
        </w:rPr>
        <w:t>综合</w:t>
      </w:r>
      <w:r w:rsidR="00E4725A" w:rsidRPr="00E4725A">
        <w:rPr>
          <w:rFonts w:ascii="仿宋" w:eastAsia="仿宋" w:hAnsi="仿宋" w:hint="eastAsia"/>
          <w:bCs/>
          <w:kern w:val="0"/>
          <w:sz w:val="24"/>
          <w:szCs w:val="24"/>
        </w:rPr>
        <w:t>实践活动安排</w:t>
      </w:r>
    </w:p>
    <w:tbl>
      <w:tblPr>
        <w:tblW w:w="81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275"/>
        <w:gridCol w:w="2052"/>
        <w:gridCol w:w="2626"/>
        <w:gridCol w:w="1523"/>
      </w:tblGrid>
      <w:tr w:rsidR="00E4725A" w:rsidRPr="00E4725A" w14:paraId="2B4E1A32" w14:textId="77777777" w:rsidTr="00DC12EB">
        <w:trPr>
          <w:trHeight w:val="454"/>
        </w:trPr>
        <w:tc>
          <w:tcPr>
            <w:tcW w:w="709" w:type="dxa"/>
            <w:tcMar>
              <w:top w:w="0" w:type="dxa"/>
              <w:left w:w="108" w:type="dxa"/>
              <w:bottom w:w="0" w:type="dxa"/>
              <w:right w:w="108" w:type="dxa"/>
            </w:tcMar>
            <w:vAlign w:val="center"/>
            <w:hideMark/>
          </w:tcPr>
          <w:p w14:paraId="6BA1248B" w14:textId="50E353B4" w:rsidR="00E4725A" w:rsidRPr="00E4725A" w:rsidRDefault="00E4725A" w:rsidP="009766A5">
            <w:pPr>
              <w:widowControl/>
              <w:adjustRightInd w:val="0"/>
              <w:snapToGrid w:val="0"/>
              <w:spacing w:line="380" w:lineRule="exact"/>
              <w:jc w:val="center"/>
              <w:rPr>
                <w:rFonts w:ascii="仿宋" w:eastAsia="仿宋" w:hAnsi="仿宋"/>
                <w:kern w:val="0"/>
                <w:sz w:val="24"/>
                <w:szCs w:val="24"/>
              </w:rPr>
            </w:pPr>
            <w:r w:rsidRPr="00E4725A">
              <w:rPr>
                <w:rFonts w:ascii="仿宋" w:eastAsia="仿宋" w:hAnsi="仿宋" w:hint="eastAsia"/>
                <w:kern w:val="0"/>
                <w:sz w:val="24"/>
                <w:szCs w:val="24"/>
              </w:rPr>
              <w:t>年级</w:t>
            </w:r>
          </w:p>
        </w:tc>
        <w:tc>
          <w:tcPr>
            <w:tcW w:w="1275" w:type="dxa"/>
            <w:tcMar>
              <w:top w:w="0" w:type="dxa"/>
              <w:left w:w="108" w:type="dxa"/>
              <w:bottom w:w="0" w:type="dxa"/>
              <w:right w:w="108" w:type="dxa"/>
            </w:tcMar>
            <w:vAlign w:val="center"/>
            <w:hideMark/>
          </w:tcPr>
          <w:p w14:paraId="2003D90A" w14:textId="77777777" w:rsidR="00E4725A" w:rsidRPr="00E4725A" w:rsidRDefault="00E4725A" w:rsidP="009766A5">
            <w:pPr>
              <w:widowControl/>
              <w:adjustRightInd w:val="0"/>
              <w:snapToGrid w:val="0"/>
              <w:spacing w:line="380" w:lineRule="exact"/>
              <w:jc w:val="center"/>
              <w:rPr>
                <w:rFonts w:ascii="仿宋" w:eastAsia="仿宋" w:hAnsi="仿宋"/>
                <w:kern w:val="0"/>
                <w:sz w:val="24"/>
                <w:szCs w:val="24"/>
              </w:rPr>
            </w:pPr>
            <w:r w:rsidRPr="00E4725A">
              <w:rPr>
                <w:rFonts w:ascii="仿宋" w:eastAsia="仿宋" w:hAnsi="仿宋" w:hint="eastAsia"/>
                <w:kern w:val="0"/>
                <w:sz w:val="24"/>
                <w:szCs w:val="24"/>
              </w:rPr>
              <w:t>学期</w:t>
            </w:r>
          </w:p>
        </w:tc>
        <w:tc>
          <w:tcPr>
            <w:tcW w:w="2052" w:type="dxa"/>
            <w:tcMar>
              <w:top w:w="0" w:type="dxa"/>
              <w:left w:w="108" w:type="dxa"/>
              <w:bottom w:w="0" w:type="dxa"/>
              <w:right w:w="108" w:type="dxa"/>
            </w:tcMar>
            <w:vAlign w:val="center"/>
            <w:hideMark/>
          </w:tcPr>
          <w:p w14:paraId="4EAA27E1" w14:textId="77777777" w:rsidR="00E4725A" w:rsidRPr="00E4725A" w:rsidRDefault="00E4725A" w:rsidP="009766A5">
            <w:pPr>
              <w:widowControl/>
              <w:adjustRightInd w:val="0"/>
              <w:snapToGrid w:val="0"/>
              <w:spacing w:line="380" w:lineRule="exact"/>
              <w:jc w:val="center"/>
              <w:rPr>
                <w:rFonts w:ascii="仿宋" w:eastAsia="仿宋" w:hAnsi="仿宋"/>
                <w:kern w:val="0"/>
                <w:sz w:val="24"/>
                <w:szCs w:val="24"/>
              </w:rPr>
            </w:pPr>
            <w:r w:rsidRPr="00E4725A">
              <w:rPr>
                <w:rFonts w:ascii="仿宋" w:eastAsia="仿宋" w:hAnsi="仿宋" w:hint="eastAsia"/>
                <w:kern w:val="0"/>
                <w:sz w:val="24"/>
                <w:szCs w:val="24"/>
              </w:rPr>
              <w:t>内容</w:t>
            </w:r>
          </w:p>
        </w:tc>
        <w:tc>
          <w:tcPr>
            <w:tcW w:w="2626" w:type="dxa"/>
            <w:tcMar>
              <w:top w:w="0" w:type="dxa"/>
              <w:left w:w="108" w:type="dxa"/>
              <w:bottom w:w="0" w:type="dxa"/>
              <w:right w:w="108" w:type="dxa"/>
            </w:tcMar>
            <w:vAlign w:val="center"/>
            <w:hideMark/>
          </w:tcPr>
          <w:p w14:paraId="70C8B502" w14:textId="77777777" w:rsidR="00E4725A" w:rsidRPr="00E4725A" w:rsidRDefault="00E4725A" w:rsidP="009766A5">
            <w:pPr>
              <w:widowControl/>
              <w:adjustRightInd w:val="0"/>
              <w:snapToGrid w:val="0"/>
              <w:spacing w:line="380" w:lineRule="exact"/>
              <w:jc w:val="center"/>
              <w:rPr>
                <w:rFonts w:ascii="仿宋" w:eastAsia="仿宋" w:hAnsi="仿宋"/>
                <w:kern w:val="0"/>
                <w:sz w:val="24"/>
                <w:szCs w:val="24"/>
              </w:rPr>
            </w:pPr>
            <w:r w:rsidRPr="00E4725A">
              <w:rPr>
                <w:rFonts w:ascii="仿宋" w:eastAsia="仿宋" w:hAnsi="仿宋" w:hint="eastAsia"/>
                <w:kern w:val="0"/>
                <w:sz w:val="24"/>
                <w:szCs w:val="24"/>
              </w:rPr>
              <w:t>地点</w:t>
            </w:r>
          </w:p>
        </w:tc>
        <w:tc>
          <w:tcPr>
            <w:tcW w:w="1523" w:type="dxa"/>
            <w:tcMar>
              <w:top w:w="0" w:type="dxa"/>
              <w:left w:w="108" w:type="dxa"/>
              <w:bottom w:w="0" w:type="dxa"/>
              <w:right w:w="108" w:type="dxa"/>
            </w:tcMar>
            <w:vAlign w:val="center"/>
            <w:hideMark/>
          </w:tcPr>
          <w:p w14:paraId="5ED4F87F" w14:textId="77777777" w:rsidR="00E4725A" w:rsidRPr="00E4725A" w:rsidRDefault="00E4725A" w:rsidP="009766A5">
            <w:pPr>
              <w:widowControl/>
              <w:adjustRightInd w:val="0"/>
              <w:snapToGrid w:val="0"/>
              <w:spacing w:line="380" w:lineRule="exact"/>
              <w:jc w:val="center"/>
              <w:rPr>
                <w:rFonts w:ascii="仿宋" w:eastAsia="仿宋" w:hAnsi="仿宋"/>
                <w:kern w:val="0"/>
                <w:sz w:val="24"/>
                <w:szCs w:val="24"/>
              </w:rPr>
            </w:pPr>
            <w:r w:rsidRPr="00E4725A">
              <w:rPr>
                <w:rFonts w:ascii="仿宋" w:eastAsia="仿宋" w:hAnsi="仿宋" w:hint="eastAsia"/>
                <w:kern w:val="0"/>
                <w:sz w:val="24"/>
                <w:szCs w:val="24"/>
              </w:rPr>
              <w:t>时间</w:t>
            </w:r>
          </w:p>
        </w:tc>
      </w:tr>
      <w:tr w:rsidR="00E4725A" w:rsidRPr="00E4725A" w14:paraId="196F2138" w14:textId="77777777" w:rsidTr="00DC12EB">
        <w:trPr>
          <w:trHeight w:val="454"/>
        </w:trPr>
        <w:tc>
          <w:tcPr>
            <w:tcW w:w="709" w:type="dxa"/>
            <w:vMerge w:val="restart"/>
            <w:tcMar>
              <w:top w:w="0" w:type="dxa"/>
              <w:left w:w="108" w:type="dxa"/>
              <w:bottom w:w="0" w:type="dxa"/>
              <w:right w:w="108" w:type="dxa"/>
            </w:tcMar>
            <w:vAlign w:val="center"/>
            <w:hideMark/>
          </w:tcPr>
          <w:p w14:paraId="6E4FC5E1"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高</w:t>
            </w:r>
            <w:r w:rsidRPr="00E4725A">
              <w:rPr>
                <w:rFonts w:ascii="宋体" w:hAnsi="宋体" w:cs="宋体" w:hint="eastAsia"/>
                <w:kern w:val="0"/>
                <w:sz w:val="24"/>
                <w:szCs w:val="24"/>
              </w:rPr>
              <w:t> </w:t>
            </w:r>
            <w:proofErr w:type="gramStart"/>
            <w:r w:rsidRPr="00E4725A">
              <w:rPr>
                <w:rFonts w:ascii="仿宋" w:eastAsia="仿宋" w:hAnsi="仿宋" w:hint="eastAsia"/>
                <w:kern w:val="0"/>
                <w:sz w:val="24"/>
                <w:szCs w:val="24"/>
              </w:rPr>
              <w:t>一</w:t>
            </w:r>
            <w:proofErr w:type="gramEnd"/>
          </w:p>
        </w:tc>
        <w:tc>
          <w:tcPr>
            <w:tcW w:w="1275" w:type="dxa"/>
            <w:vMerge w:val="restart"/>
            <w:tcMar>
              <w:top w:w="0" w:type="dxa"/>
              <w:left w:w="108" w:type="dxa"/>
              <w:bottom w:w="0" w:type="dxa"/>
              <w:right w:w="108" w:type="dxa"/>
            </w:tcMar>
            <w:vAlign w:val="center"/>
            <w:hideMark/>
          </w:tcPr>
          <w:p w14:paraId="05674127" w14:textId="7771E510"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第一学期</w:t>
            </w:r>
          </w:p>
          <w:p w14:paraId="653B24BF"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宋体" w:hAnsi="宋体" w:cs="宋体" w:hint="eastAsia"/>
                <w:kern w:val="0"/>
                <w:sz w:val="24"/>
                <w:szCs w:val="24"/>
              </w:rPr>
              <w:t> </w:t>
            </w:r>
          </w:p>
        </w:tc>
        <w:tc>
          <w:tcPr>
            <w:tcW w:w="2052" w:type="dxa"/>
            <w:tcMar>
              <w:top w:w="0" w:type="dxa"/>
              <w:left w:w="108" w:type="dxa"/>
              <w:bottom w:w="0" w:type="dxa"/>
              <w:right w:w="108" w:type="dxa"/>
            </w:tcMar>
            <w:vAlign w:val="center"/>
            <w:hideMark/>
          </w:tcPr>
          <w:p w14:paraId="28FD9A57"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军训教育</w:t>
            </w:r>
          </w:p>
        </w:tc>
        <w:tc>
          <w:tcPr>
            <w:tcW w:w="2626" w:type="dxa"/>
            <w:tcMar>
              <w:top w:w="0" w:type="dxa"/>
              <w:left w:w="108" w:type="dxa"/>
              <w:bottom w:w="0" w:type="dxa"/>
              <w:right w:w="108" w:type="dxa"/>
            </w:tcMar>
            <w:vAlign w:val="center"/>
            <w:hideMark/>
          </w:tcPr>
          <w:p w14:paraId="2416C51D"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奉贤区少年军校</w:t>
            </w:r>
          </w:p>
        </w:tc>
        <w:tc>
          <w:tcPr>
            <w:tcW w:w="1523" w:type="dxa"/>
            <w:tcMar>
              <w:top w:w="0" w:type="dxa"/>
              <w:left w:w="108" w:type="dxa"/>
              <w:bottom w:w="0" w:type="dxa"/>
              <w:right w:w="108" w:type="dxa"/>
            </w:tcMar>
            <w:vAlign w:val="center"/>
            <w:hideMark/>
          </w:tcPr>
          <w:p w14:paraId="1894A448"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8月</w:t>
            </w:r>
          </w:p>
        </w:tc>
      </w:tr>
      <w:tr w:rsidR="00E4725A" w:rsidRPr="00E4725A" w14:paraId="28058132" w14:textId="77777777" w:rsidTr="00DC12EB">
        <w:trPr>
          <w:trHeight w:val="454"/>
        </w:trPr>
        <w:tc>
          <w:tcPr>
            <w:tcW w:w="709" w:type="dxa"/>
            <w:vMerge/>
            <w:vAlign w:val="center"/>
            <w:hideMark/>
          </w:tcPr>
          <w:p w14:paraId="575A2A9F"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hideMark/>
          </w:tcPr>
          <w:p w14:paraId="39220854"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hideMark/>
          </w:tcPr>
          <w:p w14:paraId="69A64DF0"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国防教育</w:t>
            </w:r>
          </w:p>
        </w:tc>
        <w:tc>
          <w:tcPr>
            <w:tcW w:w="2626" w:type="dxa"/>
            <w:tcMar>
              <w:top w:w="0" w:type="dxa"/>
              <w:left w:w="108" w:type="dxa"/>
              <w:bottom w:w="0" w:type="dxa"/>
              <w:right w:w="108" w:type="dxa"/>
            </w:tcMar>
            <w:vAlign w:val="center"/>
            <w:hideMark/>
          </w:tcPr>
          <w:p w14:paraId="2C08DEB5"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proofErr w:type="gramStart"/>
            <w:r w:rsidRPr="00E4725A">
              <w:rPr>
                <w:rFonts w:ascii="仿宋" w:eastAsia="仿宋" w:hAnsi="仿宋" w:hint="eastAsia"/>
                <w:kern w:val="0"/>
                <w:sz w:val="24"/>
                <w:szCs w:val="24"/>
              </w:rPr>
              <w:t>东方绿舟</w:t>
            </w:r>
            <w:proofErr w:type="gramEnd"/>
          </w:p>
        </w:tc>
        <w:tc>
          <w:tcPr>
            <w:tcW w:w="1523" w:type="dxa"/>
            <w:tcMar>
              <w:top w:w="0" w:type="dxa"/>
              <w:left w:w="108" w:type="dxa"/>
              <w:bottom w:w="0" w:type="dxa"/>
              <w:right w:w="108" w:type="dxa"/>
            </w:tcMar>
            <w:vAlign w:val="center"/>
            <w:hideMark/>
          </w:tcPr>
          <w:p w14:paraId="6B549C85"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按上级安排</w:t>
            </w:r>
          </w:p>
        </w:tc>
      </w:tr>
      <w:tr w:rsidR="00E4725A" w:rsidRPr="00E4725A" w14:paraId="2C04BDEF" w14:textId="77777777" w:rsidTr="00DC12EB">
        <w:trPr>
          <w:trHeight w:val="454"/>
        </w:trPr>
        <w:tc>
          <w:tcPr>
            <w:tcW w:w="709" w:type="dxa"/>
            <w:vMerge/>
            <w:vAlign w:val="center"/>
            <w:hideMark/>
          </w:tcPr>
          <w:p w14:paraId="763A1DC6"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hideMark/>
          </w:tcPr>
          <w:p w14:paraId="2E952121"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hideMark/>
          </w:tcPr>
          <w:p w14:paraId="2A24AD8E"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roofErr w:type="gramStart"/>
            <w:r w:rsidRPr="00E4725A">
              <w:rPr>
                <w:rFonts w:ascii="仿宋" w:eastAsia="仿宋" w:hAnsi="仿宋" w:hint="eastAsia"/>
                <w:kern w:val="0"/>
                <w:sz w:val="24"/>
                <w:szCs w:val="24"/>
              </w:rPr>
              <w:t>劳技实</w:t>
            </w:r>
            <w:proofErr w:type="gramEnd"/>
            <w:r w:rsidRPr="00E4725A">
              <w:rPr>
                <w:rFonts w:ascii="仿宋" w:eastAsia="仿宋" w:hAnsi="仿宋" w:hint="eastAsia"/>
                <w:kern w:val="0"/>
                <w:sz w:val="24"/>
                <w:szCs w:val="24"/>
              </w:rPr>
              <w:t>训</w:t>
            </w:r>
          </w:p>
        </w:tc>
        <w:tc>
          <w:tcPr>
            <w:tcW w:w="2626" w:type="dxa"/>
            <w:tcMar>
              <w:top w:w="0" w:type="dxa"/>
              <w:left w:w="108" w:type="dxa"/>
              <w:bottom w:w="0" w:type="dxa"/>
              <w:right w:w="108" w:type="dxa"/>
            </w:tcMar>
            <w:vAlign w:val="center"/>
            <w:hideMark/>
          </w:tcPr>
          <w:p w14:paraId="5C22EDC3"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奉贤中专实验室</w:t>
            </w:r>
          </w:p>
        </w:tc>
        <w:tc>
          <w:tcPr>
            <w:tcW w:w="1523" w:type="dxa"/>
            <w:tcMar>
              <w:top w:w="0" w:type="dxa"/>
              <w:left w:w="108" w:type="dxa"/>
              <w:bottom w:w="0" w:type="dxa"/>
              <w:right w:w="108" w:type="dxa"/>
            </w:tcMar>
            <w:vAlign w:val="center"/>
            <w:hideMark/>
          </w:tcPr>
          <w:p w14:paraId="43082F20"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10月</w:t>
            </w:r>
          </w:p>
        </w:tc>
      </w:tr>
      <w:tr w:rsidR="00E4725A" w:rsidRPr="00E4725A" w14:paraId="10E78725" w14:textId="77777777" w:rsidTr="00DC12EB">
        <w:trPr>
          <w:trHeight w:val="454"/>
        </w:trPr>
        <w:tc>
          <w:tcPr>
            <w:tcW w:w="709" w:type="dxa"/>
            <w:vMerge/>
            <w:vAlign w:val="center"/>
            <w:hideMark/>
          </w:tcPr>
          <w:p w14:paraId="4CF75576"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hideMark/>
          </w:tcPr>
          <w:p w14:paraId="47966F53"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hideMark/>
          </w:tcPr>
          <w:p w14:paraId="7139ACB9"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贤文化教育</w:t>
            </w:r>
          </w:p>
        </w:tc>
        <w:tc>
          <w:tcPr>
            <w:tcW w:w="2626" w:type="dxa"/>
            <w:tcMar>
              <w:top w:w="0" w:type="dxa"/>
              <w:left w:w="108" w:type="dxa"/>
              <w:bottom w:w="0" w:type="dxa"/>
              <w:right w:w="108" w:type="dxa"/>
            </w:tcMar>
            <w:vAlign w:val="center"/>
            <w:hideMark/>
          </w:tcPr>
          <w:p w14:paraId="4CA432C9"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学校</w:t>
            </w:r>
          </w:p>
        </w:tc>
        <w:tc>
          <w:tcPr>
            <w:tcW w:w="1523" w:type="dxa"/>
            <w:tcMar>
              <w:top w:w="0" w:type="dxa"/>
              <w:left w:w="108" w:type="dxa"/>
              <w:bottom w:w="0" w:type="dxa"/>
              <w:right w:w="108" w:type="dxa"/>
            </w:tcMar>
            <w:vAlign w:val="center"/>
            <w:hideMark/>
          </w:tcPr>
          <w:p w14:paraId="523D3358"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roofErr w:type="gramStart"/>
            <w:r w:rsidRPr="00E4725A">
              <w:rPr>
                <w:rFonts w:ascii="仿宋" w:eastAsia="仿宋" w:hAnsi="仿宋" w:hint="eastAsia"/>
                <w:kern w:val="0"/>
                <w:sz w:val="24"/>
                <w:szCs w:val="24"/>
              </w:rPr>
              <w:t>一</w:t>
            </w:r>
            <w:proofErr w:type="gramEnd"/>
            <w:r w:rsidRPr="00E4725A">
              <w:rPr>
                <w:rFonts w:ascii="仿宋" w:eastAsia="仿宋" w:hAnsi="仿宋" w:hint="eastAsia"/>
                <w:kern w:val="0"/>
                <w:sz w:val="24"/>
                <w:szCs w:val="24"/>
              </w:rPr>
              <w:t>学年</w:t>
            </w:r>
          </w:p>
        </w:tc>
      </w:tr>
      <w:tr w:rsidR="00E4725A" w:rsidRPr="00E4725A" w14:paraId="22344847" w14:textId="77777777" w:rsidTr="00DC12EB">
        <w:trPr>
          <w:trHeight w:val="454"/>
        </w:trPr>
        <w:tc>
          <w:tcPr>
            <w:tcW w:w="709" w:type="dxa"/>
            <w:vMerge/>
            <w:vAlign w:val="center"/>
            <w:hideMark/>
          </w:tcPr>
          <w:p w14:paraId="1D38578E"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restart"/>
            <w:tcMar>
              <w:top w:w="0" w:type="dxa"/>
              <w:left w:w="108" w:type="dxa"/>
              <w:bottom w:w="0" w:type="dxa"/>
              <w:right w:w="108" w:type="dxa"/>
            </w:tcMar>
            <w:vAlign w:val="center"/>
            <w:hideMark/>
          </w:tcPr>
          <w:p w14:paraId="1583B682"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第二学期</w:t>
            </w:r>
          </w:p>
        </w:tc>
        <w:tc>
          <w:tcPr>
            <w:tcW w:w="2052" w:type="dxa"/>
            <w:tcMar>
              <w:top w:w="0" w:type="dxa"/>
              <w:left w:w="108" w:type="dxa"/>
              <w:bottom w:w="0" w:type="dxa"/>
              <w:right w:w="108" w:type="dxa"/>
            </w:tcMar>
            <w:vAlign w:val="center"/>
            <w:hideMark/>
          </w:tcPr>
          <w:p w14:paraId="78FD5D7C"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革命传统教育</w:t>
            </w:r>
          </w:p>
        </w:tc>
        <w:tc>
          <w:tcPr>
            <w:tcW w:w="2626" w:type="dxa"/>
            <w:tcMar>
              <w:top w:w="0" w:type="dxa"/>
              <w:left w:w="108" w:type="dxa"/>
              <w:bottom w:w="0" w:type="dxa"/>
              <w:right w:w="108" w:type="dxa"/>
            </w:tcMar>
            <w:vAlign w:val="center"/>
            <w:hideMark/>
          </w:tcPr>
          <w:p w14:paraId="2AF84A18"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奉贤烈士陵园等</w:t>
            </w:r>
          </w:p>
        </w:tc>
        <w:tc>
          <w:tcPr>
            <w:tcW w:w="1523" w:type="dxa"/>
            <w:tcMar>
              <w:top w:w="0" w:type="dxa"/>
              <w:left w:w="108" w:type="dxa"/>
              <w:bottom w:w="0" w:type="dxa"/>
              <w:right w:w="108" w:type="dxa"/>
            </w:tcMar>
            <w:vAlign w:val="center"/>
            <w:hideMark/>
          </w:tcPr>
          <w:p w14:paraId="123F51DD"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5月</w:t>
            </w:r>
          </w:p>
        </w:tc>
      </w:tr>
      <w:tr w:rsidR="00E4725A" w:rsidRPr="00E4725A" w14:paraId="0485ECE9" w14:textId="77777777" w:rsidTr="00DC12EB">
        <w:trPr>
          <w:trHeight w:val="454"/>
        </w:trPr>
        <w:tc>
          <w:tcPr>
            <w:tcW w:w="709" w:type="dxa"/>
            <w:vMerge/>
            <w:vAlign w:val="center"/>
            <w:hideMark/>
          </w:tcPr>
          <w:p w14:paraId="4AC5A016"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hideMark/>
          </w:tcPr>
          <w:p w14:paraId="1A9B5319"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hideMark/>
          </w:tcPr>
          <w:p w14:paraId="53CF9729"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color w:val="000000"/>
                <w:sz w:val="24"/>
                <w:szCs w:val="24"/>
              </w:rPr>
              <w:t>爱国主义教育</w:t>
            </w:r>
          </w:p>
        </w:tc>
        <w:tc>
          <w:tcPr>
            <w:tcW w:w="2626" w:type="dxa"/>
            <w:tcMar>
              <w:top w:w="0" w:type="dxa"/>
              <w:left w:w="108" w:type="dxa"/>
              <w:bottom w:w="0" w:type="dxa"/>
              <w:right w:w="108" w:type="dxa"/>
            </w:tcMar>
            <w:vAlign w:val="center"/>
            <w:hideMark/>
          </w:tcPr>
          <w:p w14:paraId="5DE6D8C2"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color w:val="000000"/>
                <w:sz w:val="24"/>
                <w:szCs w:val="24"/>
              </w:rPr>
              <w:t>南京之旅等</w:t>
            </w:r>
          </w:p>
        </w:tc>
        <w:tc>
          <w:tcPr>
            <w:tcW w:w="1523" w:type="dxa"/>
            <w:tcMar>
              <w:top w:w="0" w:type="dxa"/>
              <w:left w:w="108" w:type="dxa"/>
              <w:bottom w:w="0" w:type="dxa"/>
              <w:right w:w="108" w:type="dxa"/>
            </w:tcMar>
            <w:vAlign w:val="center"/>
            <w:hideMark/>
          </w:tcPr>
          <w:p w14:paraId="7C1674A6"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11月</w:t>
            </w:r>
          </w:p>
        </w:tc>
      </w:tr>
      <w:tr w:rsidR="00E4725A" w:rsidRPr="00E4725A" w14:paraId="7D94A849" w14:textId="77777777" w:rsidTr="00DC12EB">
        <w:trPr>
          <w:trHeight w:val="454"/>
        </w:trPr>
        <w:tc>
          <w:tcPr>
            <w:tcW w:w="709" w:type="dxa"/>
            <w:vMerge w:val="restart"/>
            <w:tcMar>
              <w:top w:w="0" w:type="dxa"/>
              <w:left w:w="108" w:type="dxa"/>
              <w:bottom w:w="0" w:type="dxa"/>
              <w:right w:w="108" w:type="dxa"/>
            </w:tcMar>
            <w:vAlign w:val="center"/>
            <w:hideMark/>
          </w:tcPr>
          <w:p w14:paraId="20DE49A3"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高</w:t>
            </w:r>
            <w:r w:rsidRPr="00E4725A">
              <w:rPr>
                <w:rFonts w:ascii="宋体" w:hAnsi="宋体" w:cs="宋体" w:hint="eastAsia"/>
                <w:kern w:val="0"/>
                <w:sz w:val="24"/>
                <w:szCs w:val="24"/>
              </w:rPr>
              <w:t> </w:t>
            </w:r>
            <w:r w:rsidRPr="00E4725A">
              <w:rPr>
                <w:rFonts w:ascii="仿宋" w:eastAsia="仿宋" w:hAnsi="仿宋" w:hint="eastAsia"/>
                <w:kern w:val="0"/>
                <w:sz w:val="24"/>
                <w:szCs w:val="24"/>
              </w:rPr>
              <w:t>二</w:t>
            </w:r>
          </w:p>
        </w:tc>
        <w:tc>
          <w:tcPr>
            <w:tcW w:w="1275" w:type="dxa"/>
            <w:vMerge w:val="restart"/>
            <w:tcMar>
              <w:top w:w="0" w:type="dxa"/>
              <w:left w:w="108" w:type="dxa"/>
              <w:bottom w:w="0" w:type="dxa"/>
              <w:right w:w="108" w:type="dxa"/>
            </w:tcMar>
            <w:vAlign w:val="center"/>
            <w:hideMark/>
          </w:tcPr>
          <w:p w14:paraId="0ABBC564"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第一学期</w:t>
            </w:r>
          </w:p>
        </w:tc>
        <w:tc>
          <w:tcPr>
            <w:tcW w:w="2052" w:type="dxa"/>
            <w:tcMar>
              <w:top w:w="0" w:type="dxa"/>
              <w:left w:w="108" w:type="dxa"/>
              <w:bottom w:w="0" w:type="dxa"/>
              <w:right w:w="108" w:type="dxa"/>
            </w:tcMar>
            <w:vAlign w:val="center"/>
            <w:hideMark/>
          </w:tcPr>
          <w:p w14:paraId="60903244"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法制教育</w:t>
            </w:r>
          </w:p>
        </w:tc>
        <w:tc>
          <w:tcPr>
            <w:tcW w:w="2626" w:type="dxa"/>
            <w:tcMar>
              <w:top w:w="0" w:type="dxa"/>
              <w:left w:w="108" w:type="dxa"/>
              <w:bottom w:w="0" w:type="dxa"/>
              <w:right w:w="108" w:type="dxa"/>
            </w:tcMar>
            <w:vAlign w:val="center"/>
            <w:hideMark/>
          </w:tcPr>
          <w:p w14:paraId="16E5499A"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市禁毒馆</w:t>
            </w:r>
          </w:p>
        </w:tc>
        <w:tc>
          <w:tcPr>
            <w:tcW w:w="1523" w:type="dxa"/>
            <w:tcMar>
              <w:top w:w="0" w:type="dxa"/>
              <w:left w:w="108" w:type="dxa"/>
              <w:bottom w:w="0" w:type="dxa"/>
              <w:right w:w="108" w:type="dxa"/>
            </w:tcMar>
            <w:vAlign w:val="center"/>
            <w:hideMark/>
          </w:tcPr>
          <w:p w14:paraId="754545D3"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按上级安排</w:t>
            </w:r>
          </w:p>
        </w:tc>
      </w:tr>
      <w:tr w:rsidR="00E4725A" w:rsidRPr="00E4725A" w14:paraId="273EB237" w14:textId="77777777" w:rsidTr="00DC12EB">
        <w:trPr>
          <w:trHeight w:val="454"/>
        </w:trPr>
        <w:tc>
          <w:tcPr>
            <w:tcW w:w="709" w:type="dxa"/>
            <w:vMerge/>
            <w:vAlign w:val="center"/>
          </w:tcPr>
          <w:p w14:paraId="4B08E371"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tcPr>
          <w:p w14:paraId="2F0A47AF"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tcPr>
          <w:p w14:paraId="386CD20D" w14:textId="77777777" w:rsidR="00E4725A" w:rsidRPr="00E4725A" w:rsidRDefault="00E4725A" w:rsidP="009766A5">
            <w:pPr>
              <w:widowControl/>
              <w:adjustRightInd w:val="0"/>
              <w:snapToGrid w:val="0"/>
              <w:spacing w:line="380" w:lineRule="exact"/>
              <w:jc w:val="left"/>
              <w:rPr>
                <w:rFonts w:ascii="仿宋" w:eastAsia="仿宋" w:hAnsi="仿宋"/>
                <w:color w:val="000000"/>
                <w:sz w:val="24"/>
                <w:szCs w:val="24"/>
              </w:rPr>
            </w:pPr>
            <w:proofErr w:type="gramStart"/>
            <w:r w:rsidRPr="00E4725A">
              <w:rPr>
                <w:rFonts w:ascii="仿宋" w:eastAsia="仿宋" w:hAnsi="仿宋" w:hint="eastAsia"/>
                <w:color w:val="000000"/>
                <w:sz w:val="24"/>
                <w:szCs w:val="24"/>
              </w:rPr>
              <w:t>劳技</w:t>
            </w:r>
            <w:r w:rsidRPr="00E4725A">
              <w:rPr>
                <w:rFonts w:ascii="仿宋" w:eastAsia="仿宋" w:hAnsi="仿宋" w:hint="eastAsia"/>
                <w:kern w:val="0"/>
                <w:sz w:val="24"/>
                <w:szCs w:val="24"/>
              </w:rPr>
              <w:t>实</w:t>
            </w:r>
            <w:proofErr w:type="gramEnd"/>
            <w:r w:rsidRPr="00E4725A">
              <w:rPr>
                <w:rFonts w:ascii="仿宋" w:eastAsia="仿宋" w:hAnsi="仿宋" w:hint="eastAsia"/>
                <w:kern w:val="0"/>
                <w:sz w:val="24"/>
                <w:szCs w:val="24"/>
              </w:rPr>
              <w:t>训</w:t>
            </w:r>
          </w:p>
        </w:tc>
        <w:tc>
          <w:tcPr>
            <w:tcW w:w="2626" w:type="dxa"/>
            <w:tcMar>
              <w:top w:w="0" w:type="dxa"/>
              <w:left w:w="108" w:type="dxa"/>
              <w:bottom w:w="0" w:type="dxa"/>
              <w:right w:w="108" w:type="dxa"/>
            </w:tcMar>
            <w:vAlign w:val="center"/>
          </w:tcPr>
          <w:p w14:paraId="41C30F85" w14:textId="77777777" w:rsidR="00E4725A" w:rsidRPr="00E4725A" w:rsidRDefault="00E4725A" w:rsidP="009766A5">
            <w:pPr>
              <w:widowControl/>
              <w:adjustRightInd w:val="0"/>
              <w:snapToGrid w:val="0"/>
              <w:spacing w:line="380" w:lineRule="exact"/>
              <w:rPr>
                <w:rFonts w:ascii="仿宋" w:eastAsia="仿宋" w:hAnsi="仿宋"/>
                <w:color w:val="000000"/>
                <w:sz w:val="24"/>
                <w:szCs w:val="24"/>
              </w:rPr>
            </w:pPr>
            <w:r w:rsidRPr="00E4725A">
              <w:rPr>
                <w:rFonts w:ascii="仿宋" w:eastAsia="仿宋" w:hAnsi="仿宋" w:hint="eastAsia"/>
                <w:kern w:val="0"/>
                <w:sz w:val="24"/>
                <w:szCs w:val="24"/>
              </w:rPr>
              <w:t>奉贤中专实验室</w:t>
            </w:r>
          </w:p>
        </w:tc>
        <w:tc>
          <w:tcPr>
            <w:tcW w:w="1523" w:type="dxa"/>
            <w:tcMar>
              <w:top w:w="0" w:type="dxa"/>
              <w:left w:w="108" w:type="dxa"/>
              <w:bottom w:w="0" w:type="dxa"/>
              <w:right w:w="108" w:type="dxa"/>
            </w:tcMar>
            <w:vAlign w:val="center"/>
          </w:tcPr>
          <w:p w14:paraId="73373023"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10月</w:t>
            </w:r>
          </w:p>
        </w:tc>
      </w:tr>
      <w:tr w:rsidR="00E4725A" w:rsidRPr="00E4725A" w14:paraId="7165C0C9" w14:textId="77777777" w:rsidTr="00DC12EB">
        <w:trPr>
          <w:trHeight w:val="454"/>
        </w:trPr>
        <w:tc>
          <w:tcPr>
            <w:tcW w:w="709" w:type="dxa"/>
            <w:vMerge/>
            <w:vAlign w:val="center"/>
            <w:hideMark/>
          </w:tcPr>
          <w:p w14:paraId="2B47B96E"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hideMark/>
          </w:tcPr>
          <w:p w14:paraId="79A17571"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hideMark/>
          </w:tcPr>
          <w:p w14:paraId="42237101"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color w:val="000000"/>
                <w:sz w:val="24"/>
                <w:szCs w:val="24"/>
              </w:rPr>
              <w:t>文化传承教育</w:t>
            </w:r>
          </w:p>
        </w:tc>
        <w:tc>
          <w:tcPr>
            <w:tcW w:w="2626" w:type="dxa"/>
            <w:tcMar>
              <w:top w:w="0" w:type="dxa"/>
              <w:left w:w="108" w:type="dxa"/>
              <w:bottom w:w="0" w:type="dxa"/>
              <w:right w:w="108" w:type="dxa"/>
            </w:tcMar>
            <w:vAlign w:val="center"/>
            <w:hideMark/>
          </w:tcPr>
          <w:p w14:paraId="64B2FE11"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color w:val="000000"/>
                <w:sz w:val="24"/>
                <w:szCs w:val="24"/>
              </w:rPr>
              <w:t>绍兴之旅等</w:t>
            </w:r>
          </w:p>
        </w:tc>
        <w:tc>
          <w:tcPr>
            <w:tcW w:w="1523" w:type="dxa"/>
            <w:tcMar>
              <w:top w:w="0" w:type="dxa"/>
              <w:left w:w="108" w:type="dxa"/>
              <w:bottom w:w="0" w:type="dxa"/>
              <w:right w:w="108" w:type="dxa"/>
            </w:tcMar>
            <w:vAlign w:val="center"/>
            <w:hideMark/>
          </w:tcPr>
          <w:p w14:paraId="41C9AFB0"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11月</w:t>
            </w:r>
          </w:p>
        </w:tc>
      </w:tr>
      <w:tr w:rsidR="00E4725A" w:rsidRPr="00E4725A" w14:paraId="0CD24DB5" w14:textId="77777777" w:rsidTr="00DC12EB">
        <w:trPr>
          <w:trHeight w:val="454"/>
        </w:trPr>
        <w:tc>
          <w:tcPr>
            <w:tcW w:w="709" w:type="dxa"/>
            <w:vMerge/>
            <w:vAlign w:val="center"/>
            <w:hideMark/>
          </w:tcPr>
          <w:p w14:paraId="67A1D4A8"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restart"/>
            <w:tcMar>
              <w:top w:w="0" w:type="dxa"/>
              <w:left w:w="108" w:type="dxa"/>
              <w:bottom w:w="0" w:type="dxa"/>
              <w:right w:w="108" w:type="dxa"/>
            </w:tcMar>
            <w:vAlign w:val="center"/>
            <w:hideMark/>
          </w:tcPr>
          <w:p w14:paraId="466811C3" w14:textId="77777777" w:rsidR="00E4725A" w:rsidRPr="00E4725A" w:rsidRDefault="00E4725A" w:rsidP="009766A5">
            <w:pPr>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第二学期</w:t>
            </w:r>
          </w:p>
        </w:tc>
        <w:tc>
          <w:tcPr>
            <w:tcW w:w="2052" w:type="dxa"/>
            <w:tcMar>
              <w:top w:w="0" w:type="dxa"/>
              <w:left w:w="108" w:type="dxa"/>
              <w:bottom w:w="0" w:type="dxa"/>
              <w:right w:w="108" w:type="dxa"/>
            </w:tcMar>
            <w:vAlign w:val="center"/>
            <w:hideMark/>
          </w:tcPr>
          <w:p w14:paraId="217E52CA"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社会考察</w:t>
            </w:r>
          </w:p>
        </w:tc>
        <w:tc>
          <w:tcPr>
            <w:tcW w:w="2626" w:type="dxa"/>
            <w:tcMar>
              <w:top w:w="0" w:type="dxa"/>
              <w:left w:w="108" w:type="dxa"/>
              <w:bottom w:w="0" w:type="dxa"/>
              <w:right w:w="108" w:type="dxa"/>
            </w:tcMar>
            <w:vAlign w:val="center"/>
            <w:hideMark/>
          </w:tcPr>
          <w:p w14:paraId="063AC6E9"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家乡变化</w:t>
            </w:r>
          </w:p>
        </w:tc>
        <w:tc>
          <w:tcPr>
            <w:tcW w:w="1523" w:type="dxa"/>
            <w:tcMar>
              <w:top w:w="0" w:type="dxa"/>
              <w:left w:w="108" w:type="dxa"/>
              <w:bottom w:w="0" w:type="dxa"/>
              <w:right w:w="108" w:type="dxa"/>
            </w:tcMar>
            <w:vAlign w:val="center"/>
            <w:hideMark/>
          </w:tcPr>
          <w:p w14:paraId="17ED7C9D"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暑期</w:t>
            </w:r>
          </w:p>
        </w:tc>
      </w:tr>
      <w:tr w:rsidR="00E4725A" w:rsidRPr="00E4725A" w14:paraId="76C9BA11" w14:textId="77777777" w:rsidTr="00DC12EB">
        <w:trPr>
          <w:trHeight w:val="454"/>
        </w:trPr>
        <w:tc>
          <w:tcPr>
            <w:tcW w:w="709" w:type="dxa"/>
            <w:vMerge/>
            <w:vAlign w:val="center"/>
            <w:hideMark/>
          </w:tcPr>
          <w:p w14:paraId="7AFBD4D8"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hideMark/>
          </w:tcPr>
          <w:p w14:paraId="2A21563C"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hideMark/>
          </w:tcPr>
          <w:p w14:paraId="5BF607B3"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学农教育</w:t>
            </w:r>
          </w:p>
        </w:tc>
        <w:tc>
          <w:tcPr>
            <w:tcW w:w="2626" w:type="dxa"/>
            <w:tcMar>
              <w:top w:w="0" w:type="dxa"/>
              <w:left w:w="108" w:type="dxa"/>
              <w:bottom w:w="0" w:type="dxa"/>
              <w:right w:w="108" w:type="dxa"/>
            </w:tcMar>
            <w:vAlign w:val="center"/>
            <w:hideMark/>
          </w:tcPr>
          <w:p w14:paraId="089237F2"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学农基地、农垦博物馆等</w:t>
            </w:r>
          </w:p>
        </w:tc>
        <w:tc>
          <w:tcPr>
            <w:tcW w:w="1523" w:type="dxa"/>
            <w:tcMar>
              <w:top w:w="0" w:type="dxa"/>
              <w:left w:w="108" w:type="dxa"/>
              <w:bottom w:w="0" w:type="dxa"/>
              <w:right w:w="108" w:type="dxa"/>
            </w:tcMar>
            <w:vAlign w:val="center"/>
            <w:hideMark/>
          </w:tcPr>
          <w:p w14:paraId="6C78F130"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按上级安排</w:t>
            </w:r>
          </w:p>
        </w:tc>
      </w:tr>
      <w:tr w:rsidR="00E4725A" w:rsidRPr="00E4725A" w14:paraId="2F1B7A06" w14:textId="77777777" w:rsidTr="00DC12EB">
        <w:trPr>
          <w:trHeight w:val="454"/>
        </w:trPr>
        <w:tc>
          <w:tcPr>
            <w:tcW w:w="709" w:type="dxa"/>
            <w:vMerge w:val="restart"/>
            <w:tcMar>
              <w:top w:w="0" w:type="dxa"/>
              <w:left w:w="108" w:type="dxa"/>
              <w:bottom w:w="0" w:type="dxa"/>
              <w:right w:w="108" w:type="dxa"/>
            </w:tcMar>
            <w:vAlign w:val="center"/>
            <w:hideMark/>
          </w:tcPr>
          <w:p w14:paraId="33F4134A" w14:textId="28EFE252"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宋体" w:hAnsi="宋体" w:cs="宋体" w:hint="eastAsia"/>
                <w:kern w:val="0"/>
                <w:sz w:val="24"/>
                <w:szCs w:val="24"/>
              </w:rPr>
              <w:t> </w:t>
            </w:r>
            <w:r w:rsidR="00634B80">
              <w:rPr>
                <w:rFonts w:ascii="仿宋" w:eastAsia="仿宋" w:hAnsi="仿宋" w:hint="eastAsia"/>
                <w:kern w:val="0"/>
                <w:sz w:val="24"/>
                <w:szCs w:val="24"/>
              </w:rPr>
              <w:t xml:space="preserve"> </w:t>
            </w:r>
            <w:r w:rsidR="00634B80">
              <w:rPr>
                <w:rFonts w:ascii="仿宋" w:eastAsia="仿宋" w:hAnsi="仿宋" w:hint="eastAsia"/>
                <w:kern w:val="0"/>
                <w:sz w:val="24"/>
                <w:szCs w:val="24"/>
              </w:rPr>
              <w:lastRenderedPageBreak/>
              <w:t>高三</w:t>
            </w:r>
          </w:p>
        </w:tc>
        <w:tc>
          <w:tcPr>
            <w:tcW w:w="1275" w:type="dxa"/>
            <w:tcMar>
              <w:top w:w="0" w:type="dxa"/>
              <w:left w:w="108" w:type="dxa"/>
              <w:bottom w:w="0" w:type="dxa"/>
              <w:right w:w="108" w:type="dxa"/>
            </w:tcMar>
            <w:vAlign w:val="center"/>
            <w:hideMark/>
          </w:tcPr>
          <w:p w14:paraId="3594D420" w14:textId="4410728A"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hideMark/>
          </w:tcPr>
          <w:p w14:paraId="299AAC17" w14:textId="7052EC66"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626" w:type="dxa"/>
            <w:tcMar>
              <w:top w:w="0" w:type="dxa"/>
              <w:left w:w="108" w:type="dxa"/>
              <w:bottom w:w="0" w:type="dxa"/>
              <w:right w:w="108" w:type="dxa"/>
            </w:tcMar>
            <w:vAlign w:val="center"/>
            <w:hideMark/>
          </w:tcPr>
          <w:p w14:paraId="2DC8A761" w14:textId="05D1AA29" w:rsidR="00E4725A" w:rsidRPr="00E4725A" w:rsidRDefault="00E4725A" w:rsidP="009766A5">
            <w:pPr>
              <w:widowControl/>
              <w:adjustRightInd w:val="0"/>
              <w:snapToGrid w:val="0"/>
              <w:spacing w:line="380" w:lineRule="exact"/>
              <w:rPr>
                <w:rFonts w:ascii="仿宋" w:eastAsia="仿宋" w:hAnsi="仿宋"/>
                <w:kern w:val="0"/>
                <w:sz w:val="24"/>
                <w:szCs w:val="24"/>
              </w:rPr>
            </w:pPr>
          </w:p>
        </w:tc>
        <w:tc>
          <w:tcPr>
            <w:tcW w:w="1523" w:type="dxa"/>
            <w:tcMar>
              <w:top w:w="0" w:type="dxa"/>
              <w:left w:w="108" w:type="dxa"/>
              <w:bottom w:w="0" w:type="dxa"/>
              <w:right w:w="108" w:type="dxa"/>
            </w:tcMar>
            <w:vAlign w:val="center"/>
            <w:hideMark/>
          </w:tcPr>
          <w:p w14:paraId="05C9F07C" w14:textId="1011BC31"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r>
      <w:tr w:rsidR="00634B80" w:rsidRPr="00E4725A" w14:paraId="7D87C278" w14:textId="77777777" w:rsidTr="00DC12EB">
        <w:trPr>
          <w:trHeight w:val="454"/>
        </w:trPr>
        <w:tc>
          <w:tcPr>
            <w:tcW w:w="709" w:type="dxa"/>
            <w:vMerge/>
            <w:tcMar>
              <w:top w:w="0" w:type="dxa"/>
              <w:left w:w="108" w:type="dxa"/>
              <w:bottom w:w="0" w:type="dxa"/>
              <w:right w:w="108" w:type="dxa"/>
            </w:tcMar>
            <w:vAlign w:val="center"/>
          </w:tcPr>
          <w:p w14:paraId="72A47A87" w14:textId="77777777" w:rsidR="00634B80" w:rsidRPr="00E4725A" w:rsidRDefault="00634B80" w:rsidP="009766A5">
            <w:pPr>
              <w:widowControl/>
              <w:adjustRightInd w:val="0"/>
              <w:snapToGrid w:val="0"/>
              <w:spacing w:line="380" w:lineRule="exact"/>
              <w:jc w:val="left"/>
              <w:rPr>
                <w:rFonts w:ascii="仿宋" w:eastAsia="仿宋" w:hAnsi="仿宋"/>
                <w:kern w:val="0"/>
                <w:sz w:val="24"/>
                <w:szCs w:val="24"/>
              </w:rPr>
            </w:pPr>
          </w:p>
        </w:tc>
        <w:tc>
          <w:tcPr>
            <w:tcW w:w="1275" w:type="dxa"/>
            <w:tcMar>
              <w:top w:w="0" w:type="dxa"/>
              <w:left w:w="108" w:type="dxa"/>
              <w:bottom w:w="0" w:type="dxa"/>
              <w:right w:w="108" w:type="dxa"/>
            </w:tcMar>
            <w:vAlign w:val="center"/>
          </w:tcPr>
          <w:p w14:paraId="2AFD91BE" w14:textId="4606F651" w:rsidR="00634B80" w:rsidRPr="00E4725A" w:rsidRDefault="00634B80"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第一学期</w:t>
            </w:r>
          </w:p>
        </w:tc>
        <w:tc>
          <w:tcPr>
            <w:tcW w:w="2052" w:type="dxa"/>
            <w:tcMar>
              <w:top w:w="0" w:type="dxa"/>
              <w:left w:w="108" w:type="dxa"/>
              <w:bottom w:w="0" w:type="dxa"/>
              <w:right w:w="108" w:type="dxa"/>
            </w:tcMar>
            <w:vAlign w:val="center"/>
          </w:tcPr>
          <w:p w14:paraId="5CCCF3DF" w14:textId="3843F094" w:rsidR="00634B80" w:rsidRPr="00E4725A" w:rsidRDefault="00634B80"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大学园区考察</w:t>
            </w:r>
          </w:p>
        </w:tc>
        <w:tc>
          <w:tcPr>
            <w:tcW w:w="2626" w:type="dxa"/>
            <w:tcMar>
              <w:top w:w="0" w:type="dxa"/>
              <w:left w:w="108" w:type="dxa"/>
              <w:bottom w:w="0" w:type="dxa"/>
              <w:right w:w="108" w:type="dxa"/>
            </w:tcMar>
            <w:vAlign w:val="center"/>
          </w:tcPr>
          <w:p w14:paraId="3DB4A7A6" w14:textId="57798FBB" w:rsidR="00634B80" w:rsidRPr="00E4725A" w:rsidRDefault="00634B80"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奉贤大学城区</w:t>
            </w:r>
          </w:p>
        </w:tc>
        <w:tc>
          <w:tcPr>
            <w:tcW w:w="1523" w:type="dxa"/>
            <w:tcMar>
              <w:top w:w="0" w:type="dxa"/>
              <w:left w:w="108" w:type="dxa"/>
              <w:bottom w:w="0" w:type="dxa"/>
              <w:right w:w="108" w:type="dxa"/>
            </w:tcMar>
            <w:vAlign w:val="center"/>
          </w:tcPr>
          <w:p w14:paraId="56906BE3" w14:textId="133E4F93" w:rsidR="00634B80" w:rsidRPr="00E4725A" w:rsidRDefault="00634B80" w:rsidP="009766A5">
            <w:pPr>
              <w:widowControl/>
              <w:adjustRightInd w:val="0"/>
              <w:snapToGrid w:val="0"/>
              <w:spacing w:line="380" w:lineRule="exact"/>
              <w:jc w:val="left"/>
              <w:rPr>
                <w:rFonts w:ascii="仿宋" w:eastAsia="仿宋" w:hAnsi="仿宋"/>
                <w:kern w:val="0"/>
                <w:sz w:val="24"/>
                <w:szCs w:val="24"/>
              </w:rPr>
            </w:pPr>
            <w:r>
              <w:rPr>
                <w:rFonts w:ascii="仿宋" w:eastAsia="仿宋" w:hAnsi="仿宋" w:hint="eastAsia"/>
                <w:kern w:val="0"/>
                <w:sz w:val="24"/>
                <w:szCs w:val="24"/>
              </w:rPr>
              <w:t>9月</w:t>
            </w:r>
          </w:p>
        </w:tc>
      </w:tr>
      <w:tr w:rsidR="00E4725A" w:rsidRPr="00E4725A" w14:paraId="1AABB06C" w14:textId="77777777" w:rsidTr="00DC12EB">
        <w:trPr>
          <w:trHeight w:val="454"/>
        </w:trPr>
        <w:tc>
          <w:tcPr>
            <w:tcW w:w="709" w:type="dxa"/>
            <w:vMerge/>
            <w:vAlign w:val="center"/>
            <w:hideMark/>
          </w:tcPr>
          <w:p w14:paraId="4C24FBC4"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restart"/>
            <w:tcMar>
              <w:top w:w="0" w:type="dxa"/>
              <w:left w:w="108" w:type="dxa"/>
              <w:bottom w:w="0" w:type="dxa"/>
              <w:right w:w="108" w:type="dxa"/>
            </w:tcMar>
            <w:vAlign w:val="center"/>
            <w:hideMark/>
          </w:tcPr>
          <w:p w14:paraId="41DB61E6"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第二学期</w:t>
            </w:r>
          </w:p>
        </w:tc>
        <w:tc>
          <w:tcPr>
            <w:tcW w:w="2052" w:type="dxa"/>
            <w:tcMar>
              <w:top w:w="0" w:type="dxa"/>
              <w:left w:w="108" w:type="dxa"/>
              <w:bottom w:w="0" w:type="dxa"/>
              <w:right w:w="108" w:type="dxa"/>
            </w:tcMar>
            <w:vAlign w:val="center"/>
            <w:hideMark/>
          </w:tcPr>
          <w:p w14:paraId="18478A47"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十八岁成人仪式</w:t>
            </w:r>
          </w:p>
        </w:tc>
        <w:tc>
          <w:tcPr>
            <w:tcW w:w="2626" w:type="dxa"/>
            <w:tcMar>
              <w:top w:w="0" w:type="dxa"/>
              <w:left w:w="108" w:type="dxa"/>
              <w:bottom w:w="0" w:type="dxa"/>
              <w:right w:w="108" w:type="dxa"/>
            </w:tcMar>
            <w:vAlign w:val="center"/>
            <w:hideMark/>
          </w:tcPr>
          <w:p w14:paraId="0B90717B"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校园或校外</w:t>
            </w:r>
          </w:p>
        </w:tc>
        <w:tc>
          <w:tcPr>
            <w:tcW w:w="1523" w:type="dxa"/>
            <w:tcMar>
              <w:top w:w="0" w:type="dxa"/>
              <w:left w:w="108" w:type="dxa"/>
              <w:bottom w:w="0" w:type="dxa"/>
              <w:right w:w="108" w:type="dxa"/>
            </w:tcMar>
            <w:vAlign w:val="center"/>
            <w:hideMark/>
          </w:tcPr>
          <w:p w14:paraId="3F5E2B30"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6月</w:t>
            </w:r>
          </w:p>
        </w:tc>
      </w:tr>
      <w:tr w:rsidR="00E4725A" w:rsidRPr="00E4725A" w14:paraId="3878E5D8" w14:textId="77777777" w:rsidTr="00DC12EB">
        <w:trPr>
          <w:trHeight w:val="454"/>
        </w:trPr>
        <w:tc>
          <w:tcPr>
            <w:tcW w:w="709" w:type="dxa"/>
            <w:vMerge/>
            <w:vAlign w:val="center"/>
            <w:hideMark/>
          </w:tcPr>
          <w:p w14:paraId="479BECDC"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hideMark/>
          </w:tcPr>
          <w:p w14:paraId="43DA94A8"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hideMark/>
          </w:tcPr>
          <w:p w14:paraId="3385B79D" w14:textId="77777777" w:rsidR="00E4725A" w:rsidRPr="00E4725A" w:rsidRDefault="00E4725A" w:rsidP="009766A5">
            <w:pPr>
              <w:adjustRightInd w:val="0"/>
              <w:snapToGrid w:val="0"/>
              <w:spacing w:line="380" w:lineRule="exact"/>
              <w:rPr>
                <w:rFonts w:ascii="仿宋" w:eastAsia="仿宋" w:hAnsi="仿宋"/>
                <w:color w:val="000000"/>
                <w:sz w:val="24"/>
                <w:szCs w:val="24"/>
              </w:rPr>
            </w:pPr>
            <w:r w:rsidRPr="00E4725A">
              <w:rPr>
                <w:rFonts w:ascii="仿宋" w:eastAsia="仿宋" w:hAnsi="仿宋" w:hint="eastAsia"/>
                <w:color w:val="000000"/>
                <w:sz w:val="24"/>
                <w:szCs w:val="24"/>
              </w:rPr>
              <w:t>国际理解教育</w:t>
            </w:r>
          </w:p>
        </w:tc>
        <w:tc>
          <w:tcPr>
            <w:tcW w:w="2626" w:type="dxa"/>
            <w:tcMar>
              <w:top w:w="0" w:type="dxa"/>
              <w:left w:w="108" w:type="dxa"/>
              <w:bottom w:w="0" w:type="dxa"/>
              <w:right w:w="108" w:type="dxa"/>
            </w:tcMar>
            <w:vAlign w:val="center"/>
            <w:hideMark/>
          </w:tcPr>
          <w:p w14:paraId="2BE1DFEC" w14:textId="77777777" w:rsidR="00E4725A" w:rsidRPr="00E4725A" w:rsidRDefault="00E4725A" w:rsidP="009766A5">
            <w:pPr>
              <w:widowControl/>
              <w:adjustRightInd w:val="0"/>
              <w:snapToGrid w:val="0"/>
              <w:spacing w:line="380" w:lineRule="exact"/>
              <w:rPr>
                <w:rFonts w:ascii="仿宋" w:eastAsia="仿宋" w:hAnsi="仿宋"/>
                <w:kern w:val="0"/>
                <w:sz w:val="24"/>
                <w:szCs w:val="24"/>
              </w:rPr>
            </w:pPr>
            <w:r w:rsidRPr="00E4725A">
              <w:rPr>
                <w:rFonts w:ascii="仿宋" w:eastAsia="仿宋" w:hAnsi="仿宋" w:hint="eastAsia"/>
                <w:color w:val="000000"/>
                <w:sz w:val="24"/>
                <w:szCs w:val="24"/>
              </w:rPr>
              <w:t>海外之旅</w:t>
            </w:r>
          </w:p>
        </w:tc>
        <w:tc>
          <w:tcPr>
            <w:tcW w:w="1523" w:type="dxa"/>
            <w:tcMar>
              <w:top w:w="0" w:type="dxa"/>
              <w:left w:w="108" w:type="dxa"/>
              <w:bottom w:w="0" w:type="dxa"/>
              <w:right w:w="108" w:type="dxa"/>
            </w:tcMar>
            <w:vAlign w:val="center"/>
            <w:hideMark/>
          </w:tcPr>
          <w:p w14:paraId="13582B11"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7月</w:t>
            </w:r>
          </w:p>
        </w:tc>
      </w:tr>
      <w:tr w:rsidR="00E4725A" w:rsidRPr="00E4725A" w14:paraId="4D166541" w14:textId="77777777" w:rsidTr="00DC12EB">
        <w:trPr>
          <w:trHeight w:val="454"/>
        </w:trPr>
        <w:tc>
          <w:tcPr>
            <w:tcW w:w="709" w:type="dxa"/>
            <w:vMerge w:val="restart"/>
            <w:vAlign w:val="center"/>
            <w:hideMark/>
          </w:tcPr>
          <w:p w14:paraId="111671ED" w14:textId="77777777" w:rsidR="00E4725A" w:rsidRPr="00E4725A" w:rsidRDefault="00E4725A" w:rsidP="009766A5">
            <w:pPr>
              <w:widowControl/>
              <w:adjustRightInd w:val="0"/>
              <w:snapToGrid w:val="0"/>
              <w:spacing w:line="380" w:lineRule="exact"/>
              <w:ind w:firstLineChars="50" w:firstLine="120"/>
              <w:jc w:val="left"/>
              <w:rPr>
                <w:rFonts w:ascii="仿宋" w:eastAsia="仿宋" w:hAnsi="仿宋"/>
                <w:kern w:val="0"/>
                <w:sz w:val="24"/>
                <w:szCs w:val="24"/>
              </w:rPr>
            </w:pPr>
            <w:r w:rsidRPr="00E4725A">
              <w:rPr>
                <w:rFonts w:ascii="仿宋" w:eastAsia="仿宋" w:hAnsi="仿宋" w:hint="eastAsia"/>
                <w:kern w:val="0"/>
                <w:sz w:val="24"/>
                <w:szCs w:val="24"/>
              </w:rPr>
              <w:t>全校</w:t>
            </w:r>
          </w:p>
        </w:tc>
        <w:tc>
          <w:tcPr>
            <w:tcW w:w="1275" w:type="dxa"/>
            <w:vMerge w:val="restart"/>
            <w:vAlign w:val="center"/>
            <w:hideMark/>
          </w:tcPr>
          <w:p w14:paraId="251D5E80"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第一学期</w:t>
            </w:r>
          </w:p>
        </w:tc>
        <w:tc>
          <w:tcPr>
            <w:tcW w:w="2052" w:type="dxa"/>
            <w:tcMar>
              <w:top w:w="0" w:type="dxa"/>
              <w:left w:w="108" w:type="dxa"/>
              <w:bottom w:w="0" w:type="dxa"/>
              <w:right w:w="108" w:type="dxa"/>
            </w:tcMar>
            <w:vAlign w:val="center"/>
            <w:hideMark/>
          </w:tcPr>
          <w:p w14:paraId="72BF2053"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民族</w:t>
            </w:r>
            <w:proofErr w:type="gramStart"/>
            <w:r w:rsidRPr="00E4725A">
              <w:rPr>
                <w:rFonts w:ascii="仿宋" w:eastAsia="仿宋" w:hAnsi="仿宋" w:hint="eastAsia"/>
                <w:kern w:val="0"/>
                <w:sz w:val="24"/>
                <w:szCs w:val="24"/>
              </w:rPr>
              <w:t>精神月</w:t>
            </w:r>
            <w:proofErr w:type="gramEnd"/>
            <w:r w:rsidRPr="00E4725A">
              <w:rPr>
                <w:rFonts w:ascii="仿宋" w:eastAsia="仿宋" w:hAnsi="仿宋" w:hint="eastAsia"/>
                <w:kern w:val="0"/>
                <w:sz w:val="24"/>
                <w:szCs w:val="24"/>
              </w:rPr>
              <w:t>活动</w:t>
            </w:r>
          </w:p>
        </w:tc>
        <w:tc>
          <w:tcPr>
            <w:tcW w:w="2626" w:type="dxa"/>
            <w:tcMar>
              <w:top w:w="0" w:type="dxa"/>
              <w:left w:w="108" w:type="dxa"/>
              <w:bottom w:w="0" w:type="dxa"/>
              <w:right w:w="108" w:type="dxa"/>
            </w:tcMar>
            <w:hideMark/>
          </w:tcPr>
          <w:p w14:paraId="29480977" w14:textId="77777777" w:rsidR="00E4725A" w:rsidRPr="00E4725A" w:rsidRDefault="00E4725A" w:rsidP="009766A5">
            <w:pPr>
              <w:adjustRightInd w:val="0"/>
              <w:snapToGrid w:val="0"/>
              <w:spacing w:line="380" w:lineRule="exact"/>
              <w:rPr>
                <w:rFonts w:ascii="仿宋" w:eastAsia="仿宋" w:hAnsi="仿宋"/>
                <w:sz w:val="24"/>
                <w:szCs w:val="24"/>
              </w:rPr>
            </w:pPr>
            <w:r w:rsidRPr="00E4725A">
              <w:rPr>
                <w:rFonts w:ascii="仿宋" w:eastAsia="仿宋" w:hAnsi="仿宋" w:hint="eastAsia"/>
                <w:kern w:val="0"/>
                <w:sz w:val="24"/>
                <w:szCs w:val="24"/>
              </w:rPr>
              <w:t>校内</w:t>
            </w:r>
          </w:p>
        </w:tc>
        <w:tc>
          <w:tcPr>
            <w:tcW w:w="1523" w:type="dxa"/>
            <w:tcMar>
              <w:top w:w="0" w:type="dxa"/>
              <w:left w:w="108" w:type="dxa"/>
              <w:bottom w:w="0" w:type="dxa"/>
              <w:right w:w="108" w:type="dxa"/>
            </w:tcMar>
            <w:vAlign w:val="center"/>
            <w:hideMark/>
          </w:tcPr>
          <w:p w14:paraId="4B9FD0B4"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9月</w:t>
            </w:r>
          </w:p>
        </w:tc>
      </w:tr>
      <w:tr w:rsidR="00E4725A" w:rsidRPr="00E4725A" w14:paraId="7079ED2D" w14:textId="77777777" w:rsidTr="00DC12EB">
        <w:trPr>
          <w:trHeight w:val="454"/>
        </w:trPr>
        <w:tc>
          <w:tcPr>
            <w:tcW w:w="709" w:type="dxa"/>
            <w:vMerge/>
            <w:vAlign w:val="center"/>
            <w:hideMark/>
          </w:tcPr>
          <w:p w14:paraId="6F373C9C"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hideMark/>
          </w:tcPr>
          <w:p w14:paraId="351D303F"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hideMark/>
          </w:tcPr>
          <w:p w14:paraId="3BD0B93A"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color w:val="000000"/>
                <w:sz w:val="24"/>
                <w:szCs w:val="24"/>
              </w:rPr>
              <w:t>迎国庆文艺汇演</w:t>
            </w:r>
          </w:p>
        </w:tc>
        <w:tc>
          <w:tcPr>
            <w:tcW w:w="2626" w:type="dxa"/>
            <w:tcMar>
              <w:top w:w="0" w:type="dxa"/>
              <w:left w:w="108" w:type="dxa"/>
              <w:bottom w:w="0" w:type="dxa"/>
              <w:right w:w="108" w:type="dxa"/>
            </w:tcMar>
            <w:hideMark/>
          </w:tcPr>
          <w:p w14:paraId="515EC5D4" w14:textId="77777777" w:rsidR="00E4725A" w:rsidRPr="00E4725A" w:rsidRDefault="00E4725A" w:rsidP="009766A5">
            <w:pPr>
              <w:adjustRightInd w:val="0"/>
              <w:snapToGrid w:val="0"/>
              <w:spacing w:line="380" w:lineRule="exact"/>
              <w:rPr>
                <w:rFonts w:ascii="仿宋" w:eastAsia="仿宋" w:hAnsi="仿宋"/>
                <w:sz w:val="24"/>
                <w:szCs w:val="24"/>
              </w:rPr>
            </w:pPr>
            <w:r w:rsidRPr="00E4725A">
              <w:rPr>
                <w:rFonts w:ascii="仿宋" w:eastAsia="仿宋" w:hAnsi="仿宋" w:hint="eastAsia"/>
                <w:kern w:val="0"/>
                <w:sz w:val="24"/>
                <w:szCs w:val="24"/>
              </w:rPr>
              <w:t>上海师范大学大剧院</w:t>
            </w:r>
          </w:p>
        </w:tc>
        <w:tc>
          <w:tcPr>
            <w:tcW w:w="1523" w:type="dxa"/>
            <w:tcMar>
              <w:top w:w="0" w:type="dxa"/>
              <w:left w:w="108" w:type="dxa"/>
              <w:bottom w:w="0" w:type="dxa"/>
              <w:right w:w="108" w:type="dxa"/>
            </w:tcMar>
            <w:vAlign w:val="center"/>
            <w:hideMark/>
          </w:tcPr>
          <w:p w14:paraId="3BD8351A"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9月</w:t>
            </w:r>
          </w:p>
        </w:tc>
      </w:tr>
      <w:tr w:rsidR="00E4725A" w:rsidRPr="00E4725A" w14:paraId="0A4D47A8" w14:textId="77777777" w:rsidTr="00DC12EB">
        <w:trPr>
          <w:trHeight w:val="454"/>
        </w:trPr>
        <w:tc>
          <w:tcPr>
            <w:tcW w:w="709" w:type="dxa"/>
            <w:vMerge/>
            <w:vAlign w:val="center"/>
            <w:hideMark/>
          </w:tcPr>
          <w:p w14:paraId="108CC32C"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hideMark/>
          </w:tcPr>
          <w:p w14:paraId="03283126"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hideMark/>
          </w:tcPr>
          <w:p w14:paraId="37F24131"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田径运动会</w:t>
            </w:r>
          </w:p>
        </w:tc>
        <w:tc>
          <w:tcPr>
            <w:tcW w:w="2626" w:type="dxa"/>
            <w:tcMar>
              <w:top w:w="0" w:type="dxa"/>
              <w:left w:w="108" w:type="dxa"/>
              <w:bottom w:w="0" w:type="dxa"/>
              <w:right w:w="108" w:type="dxa"/>
            </w:tcMar>
            <w:hideMark/>
          </w:tcPr>
          <w:p w14:paraId="63BBCC18" w14:textId="77777777" w:rsidR="00E4725A" w:rsidRPr="00E4725A" w:rsidRDefault="00E4725A" w:rsidP="009766A5">
            <w:pPr>
              <w:adjustRightInd w:val="0"/>
              <w:snapToGrid w:val="0"/>
              <w:spacing w:line="380" w:lineRule="exact"/>
              <w:rPr>
                <w:rFonts w:ascii="仿宋" w:eastAsia="仿宋" w:hAnsi="仿宋"/>
                <w:sz w:val="24"/>
                <w:szCs w:val="24"/>
              </w:rPr>
            </w:pPr>
            <w:r w:rsidRPr="00E4725A">
              <w:rPr>
                <w:rFonts w:ascii="仿宋" w:eastAsia="仿宋" w:hAnsi="仿宋" w:hint="eastAsia"/>
                <w:kern w:val="0"/>
                <w:sz w:val="24"/>
                <w:szCs w:val="24"/>
              </w:rPr>
              <w:t>校内</w:t>
            </w:r>
          </w:p>
        </w:tc>
        <w:tc>
          <w:tcPr>
            <w:tcW w:w="1523" w:type="dxa"/>
            <w:tcMar>
              <w:top w:w="0" w:type="dxa"/>
              <w:left w:w="108" w:type="dxa"/>
              <w:bottom w:w="0" w:type="dxa"/>
              <w:right w:w="108" w:type="dxa"/>
            </w:tcMar>
            <w:vAlign w:val="center"/>
            <w:hideMark/>
          </w:tcPr>
          <w:p w14:paraId="369196A7"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10月</w:t>
            </w:r>
          </w:p>
        </w:tc>
      </w:tr>
      <w:tr w:rsidR="00E4725A" w:rsidRPr="00E4725A" w14:paraId="17FBF3D6" w14:textId="77777777" w:rsidTr="00DC12EB">
        <w:trPr>
          <w:trHeight w:val="361"/>
        </w:trPr>
        <w:tc>
          <w:tcPr>
            <w:tcW w:w="709" w:type="dxa"/>
            <w:vMerge/>
            <w:vAlign w:val="center"/>
            <w:hideMark/>
          </w:tcPr>
          <w:p w14:paraId="51C2BA58"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hideMark/>
          </w:tcPr>
          <w:p w14:paraId="3673924B"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vAlign w:val="center"/>
            <w:hideMark/>
          </w:tcPr>
          <w:p w14:paraId="0AC0164D"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roofErr w:type="gramStart"/>
            <w:r w:rsidRPr="00E4725A">
              <w:rPr>
                <w:rFonts w:ascii="仿宋" w:eastAsia="仿宋" w:hAnsi="仿宋" w:hint="eastAsia"/>
                <w:kern w:val="0"/>
                <w:sz w:val="24"/>
                <w:szCs w:val="24"/>
              </w:rPr>
              <w:t>跳踢比赛</w:t>
            </w:r>
            <w:proofErr w:type="gramEnd"/>
          </w:p>
        </w:tc>
        <w:tc>
          <w:tcPr>
            <w:tcW w:w="2626" w:type="dxa"/>
            <w:tcMar>
              <w:top w:w="0" w:type="dxa"/>
              <w:left w:w="108" w:type="dxa"/>
              <w:bottom w:w="0" w:type="dxa"/>
              <w:right w:w="108" w:type="dxa"/>
            </w:tcMar>
            <w:hideMark/>
          </w:tcPr>
          <w:p w14:paraId="06242D4A" w14:textId="77777777" w:rsidR="00E4725A" w:rsidRPr="00E4725A" w:rsidRDefault="00E4725A" w:rsidP="009766A5">
            <w:pPr>
              <w:adjustRightInd w:val="0"/>
              <w:snapToGrid w:val="0"/>
              <w:spacing w:line="380" w:lineRule="exact"/>
              <w:rPr>
                <w:rFonts w:ascii="仿宋" w:eastAsia="仿宋" w:hAnsi="仿宋"/>
                <w:sz w:val="24"/>
                <w:szCs w:val="24"/>
              </w:rPr>
            </w:pPr>
            <w:r w:rsidRPr="00E4725A">
              <w:rPr>
                <w:rFonts w:ascii="仿宋" w:eastAsia="仿宋" w:hAnsi="仿宋" w:hint="eastAsia"/>
                <w:kern w:val="0"/>
                <w:sz w:val="24"/>
                <w:szCs w:val="24"/>
              </w:rPr>
              <w:t>校内</w:t>
            </w:r>
          </w:p>
        </w:tc>
        <w:tc>
          <w:tcPr>
            <w:tcW w:w="1523" w:type="dxa"/>
            <w:tcMar>
              <w:top w:w="0" w:type="dxa"/>
              <w:left w:w="108" w:type="dxa"/>
              <w:bottom w:w="0" w:type="dxa"/>
              <w:right w:w="108" w:type="dxa"/>
            </w:tcMar>
            <w:vAlign w:val="center"/>
            <w:hideMark/>
          </w:tcPr>
          <w:p w14:paraId="34EA34E5"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12月</w:t>
            </w:r>
          </w:p>
        </w:tc>
      </w:tr>
      <w:tr w:rsidR="00E4725A" w:rsidRPr="00E4725A" w14:paraId="786287F5" w14:textId="77777777" w:rsidTr="00DC12EB">
        <w:trPr>
          <w:trHeight w:val="454"/>
        </w:trPr>
        <w:tc>
          <w:tcPr>
            <w:tcW w:w="709" w:type="dxa"/>
            <w:vMerge/>
            <w:vAlign w:val="center"/>
          </w:tcPr>
          <w:p w14:paraId="37C60686"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restart"/>
            <w:vAlign w:val="center"/>
          </w:tcPr>
          <w:p w14:paraId="42F51BD8" w14:textId="77777777" w:rsidR="00E4725A" w:rsidRPr="00E4725A" w:rsidRDefault="00E4725A" w:rsidP="009766A5">
            <w:pPr>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第二学期</w:t>
            </w:r>
          </w:p>
        </w:tc>
        <w:tc>
          <w:tcPr>
            <w:tcW w:w="2052" w:type="dxa"/>
            <w:tcMar>
              <w:top w:w="0" w:type="dxa"/>
              <w:left w:w="108" w:type="dxa"/>
              <w:bottom w:w="0" w:type="dxa"/>
              <w:right w:w="108" w:type="dxa"/>
            </w:tcMar>
          </w:tcPr>
          <w:p w14:paraId="503A0D27"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球类比赛</w:t>
            </w:r>
          </w:p>
        </w:tc>
        <w:tc>
          <w:tcPr>
            <w:tcW w:w="2626" w:type="dxa"/>
            <w:tcMar>
              <w:top w:w="0" w:type="dxa"/>
              <w:left w:w="108" w:type="dxa"/>
              <w:bottom w:w="0" w:type="dxa"/>
              <w:right w:w="108" w:type="dxa"/>
            </w:tcMar>
          </w:tcPr>
          <w:p w14:paraId="5E176948" w14:textId="77777777" w:rsidR="00E4725A" w:rsidRPr="00E4725A" w:rsidRDefault="00E4725A" w:rsidP="009766A5">
            <w:pPr>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校内</w:t>
            </w:r>
          </w:p>
        </w:tc>
        <w:tc>
          <w:tcPr>
            <w:tcW w:w="1523" w:type="dxa"/>
            <w:tcMar>
              <w:top w:w="0" w:type="dxa"/>
              <w:left w:w="108" w:type="dxa"/>
              <w:bottom w:w="0" w:type="dxa"/>
              <w:right w:w="108" w:type="dxa"/>
            </w:tcMar>
            <w:vAlign w:val="center"/>
          </w:tcPr>
          <w:p w14:paraId="432EE05F"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4月</w:t>
            </w:r>
          </w:p>
        </w:tc>
      </w:tr>
      <w:tr w:rsidR="00E4725A" w:rsidRPr="00E4725A" w14:paraId="285542FB" w14:textId="77777777" w:rsidTr="00DC12EB">
        <w:trPr>
          <w:trHeight w:val="454"/>
        </w:trPr>
        <w:tc>
          <w:tcPr>
            <w:tcW w:w="709" w:type="dxa"/>
            <w:vMerge/>
            <w:vAlign w:val="center"/>
            <w:hideMark/>
          </w:tcPr>
          <w:p w14:paraId="7706ADF9"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hideMark/>
          </w:tcPr>
          <w:p w14:paraId="564D1FEB"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hideMark/>
          </w:tcPr>
          <w:p w14:paraId="67CE5AF4"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红五月活动</w:t>
            </w:r>
          </w:p>
        </w:tc>
        <w:tc>
          <w:tcPr>
            <w:tcW w:w="2626" w:type="dxa"/>
            <w:tcMar>
              <w:top w:w="0" w:type="dxa"/>
              <w:left w:w="108" w:type="dxa"/>
              <w:bottom w:w="0" w:type="dxa"/>
              <w:right w:w="108" w:type="dxa"/>
            </w:tcMar>
            <w:hideMark/>
          </w:tcPr>
          <w:p w14:paraId="728421A6" w14:textId="77777777" w:rsidR="00E4725A" w:rsidRPr="00E4725A" w:rsidRDefault="00E4725A" w:rsidP="009766A5">
            <w:pPr>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校内、教育基地</w:t>
            </w:r>
          </w:p>
        </w:tc>
        <w:tc>
          <w:tcPr>
            <w:tcW w:w="1523" w:type="dxa"/>
            <w:tcMar>
              <w:top w:w="0" w:type="dxa"/>
              <w:left w:w="108" w:type="dxa"/>
              <w:bottom w:w="0" w:type="dxa"/>
              <w:right w:w="108" w:type="dxa"/>
            </w:tcMar>
            <w:vAlign w:val="center"/>
            <w:hideMark/>
          </w:tcPr>
          <w:p w14:paraId="520BC36E"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5月</w:t>
            </w:r>
          </w:p>
        </w:tc>
      </w:tr>
      <w:tr w:rsidR="00E4725A" w:rsidRPr="00E4725A" w14:paraId="430A25FC" w14:textId="77777777" w:rsidTr="00DC12EB">
        <w:trPr>
          <w:trHeight w:val="454"/>
        </w:trPr>
        <w:tc>
          <w:tcPr>
            <w:tcW w:w="709" w:type="dxa"/>
            <w:vMerge/>
            <w:vAlign w:val="center"/>
          </w:tcPr>
          <w:p w14:paraId="69F75FDD"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1275" w:type="dxa"/>
            <w:vMerge/>
            <w:vAlign w:val="center"/>
          </w:tcPr>
          <w:p w14:paraId="52258277"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tcPr>
          <w:p w14:paraId="040AFFA0"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兴趣运动会</w:t>
            </w:r>
          </w:p>
        </w:tc>
        <w:tc>
          <w:tcPr>
            <w:tcW w:w="2626" w:type="dxa"/>
            <w:tcMar>
              <w:top w:w="0" w:type="dxa"/>
              <w:left w:w="108" w:type="dxa"/>
              <w:bottom w:w="0" w:type="dxa"/>
              <w:right w:w="108" w:type="dxa"/>
            </w:tcMar>
          </w:tcPr>
          <w:p w14:paraId="34FD6249" w14:textId="77777777" w:rsidR="00E4725A" w:rsidRPr="00E4725A" w:rsidRDefault="00E4725A" w:rsidP="009766A5">
            <w:pPr>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校内</w:t>
            </w:r>
          </w:p>
        </w:tc>
        <w:tc>
          <w:tcPr>
            <w:tcW w:w="1523" w:type="dxa"/>
            <w:tcMar>
              <w:top w:w="0" w:type="dxa"/>
              <w:left w:w="108" w:type="dxa"/>
              <w:bottom w:w="0" w:type="dxa"/>
              <w:right w:w="108" w:type="dxa"/>
            </w:tcMar>
            <w:vAlign w:val="center"/>
          </w:tcPr>
          <w:p w14:paraId="77B05718"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5月</w:t>
            </w:r>
          </w:p>
        </w:tc>
      </w:tr>
      <w:tr w:rsidR="00E4725A" w:rsidRPr="00E4725A" w14:paraId="66F09779" w14:textId="77777777" w:rsidTr="00DC12EB">
        <w:trPr>
          <w:trHeight w:val="454"/>
        </w:trPr>
        <w:tc>
          <w:tcPr>
            <w:tcW w:w="709" w:type="dxa"/>
            <w:vMerge/>
            <w:vAlign w:val="center"/>
          </w:tcPr>
          <w:p w14:paraId="77600E88" w14:textId="77777777" w:rsidR="00E4725A" w:rsidRPr="00E4725A" w:rsidRDefault="00E4725A" w:rsidP="009766A5">
            <w:pPr>
              <w:widowControl/>
              <w:adjustRightInd w:val="0"/>
              <w:snapToGrid w:val="0"/>
              <w:spacing w:line="380" w:lineRule="exact"/>
              <w:ind w:firstLineChars="50" w:firstLine="120"/>
              <w:jc w:val="left"/>
              <w:rPr>
                <w:rFonts w:ascii="仿宋" w:eastAsia="仿宋" w:hAnsi="仿宋"/>
                <w:kern w:val="0"/>
                <w:sz w:val="24"/>
                <w:szCs w:val="24"/>
              </w:rPr>
            </w:pPr>
          </w:p>
        </w:tc>
        <w:tc>
          <w:tcPr>
            <w:tcW w:w="1275" w:type="dxa"/>
            <w:vMerge/>
            <w:tcMar>
              <w:top w:w="0" w:type="dxa"/>
              <w:left w:w="108" w:type="dxa"/>
              <w:bottom w:w="0" w:type="dxa"/>
              <w:right w:w="108" w:type="dxa"/>
            </w:tcMar>
            <w:vAlign w:val="center"/>
          </w:tcPr>
          <w:p w14:paraId="3B1A7D61"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hideMark/>
          </w:tcPr>
          <w:p w14:paraId="0248C364"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龙舟文化节</w:t>
            </w:r>
          </w:p>
        </w:tc>
        <w:tc>
          <w:tcPr>
            <w:tcW w:w="2626" w:type="dxa"/>
            <w:tcMar>
              <w:top w:w="0" w:type="dxa"/>
              <w:left w:w="108" w:type="dxa"/>
              <w:bottom w:w="0" w:type="dxa"/>
              <w:right w:w="108" w:type="dxa"/>
            </w:tcMar>
            <w:hideMark/>
          </w:tcPr>
          <w:p w14:paraId="3C7C7BF1" w14:textId="77777777" w:rsidR="00E4725A" w:rsidRPr="00E4725A" w:rsidRDefault="00E4725A" w:rsidP="009766A5">
            <w:pPr>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华东理工大学</w:t>
            </w:r>
          </w:p>
        </w:tc>
        <w:tc>
          <w:tcPr>
            <w:tcW w:w="1523" w:type="dxa"/>
            <w:tcMar>
              <w:top w:w="0" w:type="dxa"/>
              <w:left w:w="108" w:type="dxa"/>
              <w:bottom w:w="0" w:type="dxa"/>
              <w:right w:w="108" w:type="dxa"/>
            </w:tcMar>
            <w:vAlign w:val="center"/>
            <w:hideMark/>
          </w:tcPr>
          <w:p w14:paraId="0EAB9144"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5月</w:t>
            </w:r>
          </w:p>
        </w:tc>
      </w:tr>
      <w:tr w:rsidR="00E4725A" w:rsidRPr="00E4725A" w14:paraId="26FBA2B7" w14:textId="77777777" w:rsidTr="00DC12EB">
        <w:trPr>
          <w:trHeight w:val="454"/>
        </w:trPr>
        <w:tc>
          <w:tcPr>
            <w:tcW w:w="709" w:type="dxa"/>
            <w:vMerge/>
            <w:vAlign w:val="center"/>
          </w:tcPr>
          <w:p w14:paraId="36EFD885" w14:textId="77777777" w:rsidR="00E4725A" w:rsidRPr="00E4725A" w:rsidRDefault="00E4725A" w:rsidP="009766A5">
            <w:pPr>
              <w:widowControl/>
              <w:adjustRightInd w:val="0"/>
              <w:snapToGrid w:val="0"/>
              <w:spacing w:line="380" w:lineRule="exact"/>
              <w:ind w:firstLineChars="50" w:firstLine="120"/>
              <w:jc w:val="left"/>
              <w:rPr>
                <w:rFonts w:ascii="仿宋" w:eastAsia="仿宋" w:hAnsi="仿宋"/>
                <w:kern w:val="0"/>
                <w:sz w:val="24"/>
                <w:szCs w:val="24"/>
              </w:rPr>
            </w:pPr>
          </w:p>
        </w:tc>
        <w:tc>
          <w:tcPr>
            <w:tcW w:w="1275" w:type="dxa"/>
            <w:vMerge/>
            <w:tcMar>
              <w:top w:w="0" w:type="dxa"/>
              <w:left w:w="108" w:type="dxa"/>
              <w:bottom w:w="0" w:type="dxa"/>
              <w:right w:w="108" w:type="dxa"/>
            </w:tcMar>
            <w:vAlign w:val="center"/>
          </w:tcPr>
          <w:p w14:paraId="2A523ECF"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p>
        </w:tc>
        <w:tc>
          <w:tcPr>
            <w:tcW w:w="2052" w:type="dxa"/>
            <w:tcMar>
              <w:top w:w="0" w:type="dxa"/>
              <w:left w:w="108" w:type="dxa"/>
              <w:bottom w:w="0" w:type="dxa"/>
              <w:right w:w="108" w:type="dxa"/>
            </w:tcMar>
            <w:hideMark/>
          </w:tcPr>
          <w:p w14:paraId="30405288"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红色之旅</w:t>
            </w:r>
          </w:p>
        </w:tc>
        <w:tc>
          <w:tcPr>
            <w:tcW w:w="2626" w:type="dxa"/>
            <w:tcMar>
              <w:top w:w="0" w:type="dxa"/>
              <w:left w:w="108" w:type="dxa"/>
              <w:bottom w:w="0" w:type="dxa"/>
              <w:right w:w="108" w:type="dxa"/>
            </w:tcMar>
            <w:hideMark/>
          </w:tcPr>
          <w:p w14:paraId="2EAB0240" w14:textId="77777777" w:rsidR="00E4725A" w:rsidRPr="00E4725A" w:rsidRDefault="00E4725A" w:rsidP="009766A5">
            <w:pPr>
              <w:adjustRightInd w:val="0"/>
              <w:snapToGrid w:val="0"/>
              <w:spacing w:line="380" w:lineRule="exact"/>
              <w:rPr>
                <w:rFonts w:ascii="仿宋" w:eastAsia="仿宋" w:hAnsi="仿宋"/>
                <w:kern w:val="0"/>
                <w:sz w:val="24"/>
                <w:szCs w:val="24"/>
              </w:rPr>
            </w:pPr>
            <w:r w:rsidRPr="00E4725A">
              <w:rPr>
                <w:rFonts w:ascii="仿宋" w:eastAsia="仿宋" w:hAnsi="仿宋" w:hint="eastAsia"/>
                <w:kern w:val="0"/>
                <w:sz w:val="24"/>
                <w:szCs w:val="24"/>
              </w:rPr>
              <w:t>延安或遵义</w:t>
            </w:r>
          </w:p>
        </w:tc>
        <w:tc>
          <w:tcPr>
            <w:tcW w:w="1523" w:type="dxa"/>
            <w:tcMar>
              <w:top w:w="0" w:type="dxa"/>
              <w:left w:w="108" w:type="dxa"/>
              <w:bottom w:w="0" w:type="dxa"/>
              <w:right w:w="108" w:type="dxa"/>
            </w:tcMar>
            <w:vAlign w:val="center"/>
            <w:hideMark/>
          </w:tcPr>
          <w:p w14:paraId="718218BB" w14:textId="77777777" w:rsidR="00E4725A" w:rsidRPr="00E4725A" w:rsidRDefault="00E4725A" w:rsidP="009766A5">
            <w:pPr>
              <w:widowControl/>
              <w:adjustRightInd w:val="0"/>
              <w:snapToGrid w:val="0"/>
              <w:spacing w:line="380" w:lineRule="exact"/>
              <w:jc w:val="left"/>
              <w:rPr>
                <w:rFonts w:ascii="仿宋" w:eastAsia="仿宋" w:hAnsi="仿宋"/>
                <w:kern w:val="0"/>
                <w:sz w:val="24"/>
                <w:szCs w:val="24"/>
              </w:rPr>
            </w:pPr>
            <w:r w:rsidRPr="00E4725A">
              <w:rPr>
                <w:rFonts w:ascii="仿宋" w:eastAsia="仿宋" w:hAnsi="仿宋" w:hint="eastAsia"/>
                <w:kern w:val="0"/>
                <w:sz w:val="24"/>
                <w:szCs w:val="24"/>
              </w:rPr>
              <w:t>7月</w:t>
            </w:r>
          </w:p>
        </w:tc>
      </w:tr>
    </w:tbl>
    <w:p w14:paraId="0FCC285B" w14:textId="59117F03" w:rsidR="006553EC" w:rsidRDefault="00EA710B" w:rsidP="009766A5">
      <w:pPr>
        <w:adjustRightInd w:val="0"/>
        <w:snapToGrid w:val="0"/>
        <w:spacing w:line="380" w:lineRule="exact"/>
        <w:ind w:leftChars="135" w:left="283" w:firstLine="1"/>
        <w:rPr>
          <w:rFonts w:ascii="仿宋" w:eastAsia="仿宋" w:hAnsi="仿宋"/>
          <w:sz w:val="24"/>
        </w:rPr>
      </w:pPr>
      <w:r>
        <w:rPr>
          <w:rFonts w:ascii="仿宋" w:eastAsia="仿宋" w:hAnsi="仿宋" w:hint="eastAsia"/>
          <w:sz w:val="24"/>
        </w:rPr>
        <w:t>6</w:t>
      </w:r>
      <w:r w:rsidR="009766A5">
        <w:rPr>
          <w:rFonts w:ascii="仿宋" w:eastAsia="仿宋" w:hAnsi="仿宋" w:hint="eastAsia"/>
          <w:sz w:val="24"/>
        </w:rPr>
        <w:t>.</w:t>
      </w:r>
      <w:r>
        <w:rPr>
          <w:rFonts w:ascii="仿宋" w:eastAsia="仿宋" w:hAnsi="仿宋" w:hint="eastAsia"/>
          <w:sz w:val="24"/>
        </w:rPr>
        <w:t>劳动教育</w:t>
      </w:r>
      <w:r w:rsidR="009766A5">
        <w:rPr>
          <w:rFonts w:ascii="仿宋" w:eastAsia="仿宋" w:hAnsi="仿宋" w:hint="eastAsia"/>
          <w:sz w:val="24"/>
        </w:rPr>
        <w:t>课程</w:t>
      </w:r>
      <w:r>
        <w:rPr>
          <w:rFonts w:ascii="仿宋" w:eastAsia="仿宋" w:hAnsi="仿宋" w:hint="eastAsia"/>
          <w:sz w:val="24"/>
        </w:rPr>
        <w:t>安排</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992"/>
        <w:gridCol w:w="993"/>
        <w:gridCol w:w="992"/>
        <w:gridCol w:w="895"/>
        <w:gridCol w:w="1066"/>
        <w:gridCol w:w="874"/>
      </w:tblGrid>
      <w:tr w:rsidR="00EA710B" w:rsidRPr="00BD32D6" w14:paraId="7316BD7F" w14:textId="77777777" w:rsidTr="009766A5">
        <w:tc>
          <w:tcPr>
            <w:tcW w:w="709" w:type="dxa"/>
            <w:shd w:val="clear" w:color="auto" w:fill="auto"/>
          </w:tcPr>
          <w:p w14:paraId="58E1A0CD" w14:textId="77777777" w:rsidR="00EA710B" w:rsidRPr="00BD32D6" w:rsidRDefault="00EA710B" w:rsidP="009766A5">
            <w:pPr>
              <w:adjustRightInd w:val="0"/>
              <w:snapToGrid w:val="0"/>
              <w:spacing w:line="380" w:lineRule="exact"/>
              <w:rPr>
                <w:rFonts w:ascii="仿宋" w:eastAsia="仿宋" w:hAnsi="仿宋"/>
                <w:sz w:val="24"/>
                <w:szCs w:val="24"/>
              </w:rPr>
            </w:pPr>
          </w:p>
        </w:tc>
        <w:tc>
          <w:tcPr>
            <w:tcW w:w="1559" w:type="dxa"/>
            <w:shd w:val="clear" w:color="auto" w:fill="auto"/>
          </w:tcPr>
          <w:p w14:paraId="62E2C20B" w14:textId="77777777" w:rsidR="00EA710B" w:rsidRPr="00BD32D6" w:rsidRDefault="00EA710B" w:rsidP="009766A5">
            <w:pPr>
              <w:adjustRightInd w:val="0"/>
              <w:snapToGrid w:val="0"/>
              <w:spacing w:line="380" w:lineRule="exact"/>
              <w:rPr>
                <w:rFonts w:ascii="仿宋" w:eastAsia="仿宋" w:hAnsi="仿宋"/>
                <w:sz w:val="24"/>
                <w:szCs w:val="24"/>
              </w:rPr>
            </w:pPr>
          </w:p>
        </w:tc>
        <w:tc>
          <w:tcPr>
            <w:tcW w:w="1985" w:type="dxa"/>
            <w:gridSpan w:val="2"/>
            <w:shd w:val="clear" w:color="auto" w:fill="auto"/>
          </w:tcPr>
          <w:p w14:paraId="303B1D94"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高一年级</w:t>
            </w:r>
          </w:p>
        </w:tc>
        <w:tc>
          <w:tcPr>
            <w:tcW w:w="1887" w:type="dxa"/>
            <w:gridSpan w:val="2"/>
            <w:shd w:val="clear" w:color="auto" w:fill="auto"/>
          </w:tcPr>
          <w:p w14:paraId="66EA7AB9"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高二年级</w:t>
            </w:r>
          </w:p>
        </w:tc>
        <w:tc>
          <w:tcPr>
            <w:tcW w:w="1940" w:type="dxa"/>
            <w:gridSpan w:val="2"/>
            <w:shd w:val="clear" w:color="auto" w:fill="auto"/>
          </w:tcPr>
          <w:p w14:paraId="4C7301BE"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高三年级</w:t>
            </w:r>
          </w:p>
        </w:tc>
      </w:tr>
      <w:tr w:rsidR="00EA710B" w:rsidRPr="00BD32D6" w14:paraId="06C0A17C" w14:textId="77777777" w:rsidTr="009766A5">
        <w:tc>
          <w:tcPr>
            <w:tcW w:w="709" w:type="dxa"/>
            <w:shd w:val="clear" w:color="auto" w:fill="auto"/>
          </w:tcPr>
          <w:p w14:paraId="4A70AB6B" w14:textId="77777777" w:rsidR="00EA710B" w:rsidRPr="00BD32D6" w:rsidRDefault="00EA710B" w:rsidP="009766A5">
            <w:pPr>
              <w:adjustRightInd w:val="0"/>
              <w:snapToGrid w:val="0"/>
              <w:spacing w:line="380" w:lineRule="exact"/>
              <w:rPr>
                <w:rFonts w:ascii="仿宋" w:eastAsia="仿宋" w:hAnsi="仿宋"/>
                <w:sz w:val="24"/>
                <w:szCs w:val="24"/>
              </w:rPr>
            </w:pPr>
          </w:p>
        </w:tc>
        <w:tc>
          <w:tcPr>
            <w:tcW w:w="1559" w:type="dxa"/>
            <w:shd w:val="clear" w:color="auto" w:fill="auto"/>
          </w:tcPr>
          <w:p w14:paraId="5F6D127E" w14:textId="77777777" w:rsidR="00EA710B" w:rsidRPr="00BD32D6" w:rsidRDefault="00EA710B" w:rsidP="009766A5">
            <w:pPr>
              <w:adjustRightInd w:val="0"/>
              <w:snapToGrid w:val="0"/>
              <w:spacing w:line="380" w:lineRule="exact"/>
              <w:rPr>
                <w:rFonts w:ascii="仿宋" w:eastAsia="仿宋" w:hAnsi="仿宋"/>
                <w:sz w:val="24"/>
                <w:szCs w:val="24"/>
              </w:rPr>
            </w:pPr>
          </w:p>
        </w:tc>
        <w:tc>
          <w:tcPr>
            <w:tcW w:w="992" w:type="dxa"/>
            <w:shd w:val="clear" w:color="auto" w:fill="auto"/>
          </w:tcPr>
          <w:p w14:paraId="766B57D1" w14:textId="77777777" w:rsidR="00EA710B" w:rsidRPr="00BD32D6" w:rsidRDefault="00EA710B" w:rsidP="009766A5">
            <w:pPr>
              <w:adjustRightInd w:val="0"/>
              <w:snapToGrid w:val="0"/>
              <w:spacing w:line="380" w:lineRule="exact"/>
              <w:rPr>
                <w:rFonts w:ascii="仿宋" w:eastAsia="仿宋" w:hAnsi="仿宋"/>
                <w:szCs w:val="21"/>
              </w:rPr>
            </w:pPr>
            <w:r w:rsidRPr="00BD32D6">
              <w:rPr>
                <w:rFonts w:ascii="仿宋" w:eastAsia="仿宋" w:hAnsi="仿宋" w:hint="eastAsia"/>
                <w:szCs w:val="21"/>
              </w:rPr>
              <w:t>上学期</w:t>
            </w:r>
          </w:p>
        </w:tc>
        <w:tc>
          <w:tcPr>
            <w:tcW w:w="993" w:type="dxa"/>
            <w:shd w:val="clear" w:color="auto" w:fill="auto"/>
          </w:tcPr>
          <w:p w14:paraId="0F14EA49" w14:textId="77777777" w:rsidR="00EA710B" w:rsidRPr="00BD32D6" w:rsidRDefault="00EA710B" w:rsidP="009766A5">
            <w:pPr>
              <w:adjustRightInd w:val="0"/>
              <w:snapToGrid w:val="0"/>
              <w:spacing w:line="380" w:lineRule="exact"/>
              <w:rPr>
                <w:rFonts w:ascii="仿宋" w:eastAsia="仿宋" w:hAnsi="仿宋"/>
                <w:szCs w:val="21"/>
              </w:rPr>
            </w:pPr>
            <w:r w:rsidRPr="00BD32D6">
              <w:rPr>
                <w:rFonts w:ascii="仿宋" w:eastAsia="仿宋" w:hAnsi="仿宋" w:hint="eastAsia"/>
                <w:szCs w:val="21"/>
              </w:rPr>
              <w:t>下学期</w:t>
            </w:r>
          </w:p>
        </w:tc>
        <w:tc>
          <w:tcPr>
            <w:tcW w:w="992" w:type="dxa"/>
            <w:shd w:val="clear" w:color="auto" w:fill="auto"/>
          </w:tcPr>
          <w:p w14:paraId="306CA1A7" w14:textId="77777777" w:rsidR="00EA710B" w:rsidRPr="00BD32D6" w:rsidRDefault="00EA710B" w:rsidP="009766A5">
            <w:pPr>
              <w:adjustRightInd w:val="0"/>
              <w:snapToGrid w:val="0"/>
              <w:spacing w:line="380" w:lineRule="exact"/>
              <w:rPr>
                <w:rFonts w:ascii="仿宋" w:eastAsia="仿宋" w:hAnsi="仿宋"/>
                <w:szCs w:val="21"/>
              </w:rPr>
            </w:pPr>
            <w:r w:rsidRPr="00BD32D6">
              <w:rPr>
                <w:rFonts w:ascii="仿宋" w:eastAsia="仿宋" w:hAnsi="仿宋" w:hint="eastAsia"/>
                <w:szCs w:val="21"/>
              </w:rPr>
              <w:t>上学期</w:t>
            </w:r>
          </w:p>
        </w:tc>
        <w:tc>
          <w:tcPr>
            <w:tcW w:w="895" w:type="dxa"/>
            <w:shd w:val="clear" w:color="auto" w:fill="auto"/>
          </w:tcPr>
          <w:p w14:paraId="528240CF" w14:textId="77777777" w:rsidR="00EA710B" w:rsidRPr="00BD32D6" w:rsidRDefault="00EA710B" w:rsidP="009766A5">
            <w:pPr>
              <w:adjustRightInd w:val="0"/>
              <w:snapToGrid w:val="0"/>
              <w:spacing w:line="380" w:lineRule="exact"/>
              <w:rPr>
                <w:rFonts w:ascii="仿宋" w:eastAsia="仿宋" w:hAnsi="仿宋"/>
                <w:szCs w:val="21"/>
              </w:rPr>
            </w:pPr>
            <w:r w:rsidRPr="00BD32D6">
              <w:rPr>
                <w:rFonts w:ascii="仿宋" w:eastAsia="仿宋" w:hAnsi="仿宋" w:hint="eastAsia"/>
                <w:szCs w:val="21"/>
              </w:rPr>
              <w:t>下学期</w:t>
            </w:r>
          </w:p>
        </w:tc>
        <w:tc>
          <w:tcPr>
            <w:tcW w:w="1066" w:type="dxa"/>
            <w:shd w:val="clear" w:color="auto" w:fill="auto"/>
          </w:tcPr>
          <w:p w14:paraId="69FD276E" w14:textId="77777777" w:rsidR="00EA710B" w:rsidRPr="00BD32D6" w:rsidRDefault="00EA710B" w:rsidP="009766A5">
            <w:pPr>
              <w:adjustRightInd w:val="0"/>
              <w:snapToGrid w:val="0"/>
              <w:spacing w:line="380" w:lineRule="exact"/>
              <w:rPr>
                <w:rFonts w:ascii="仿宋" w:eastAsia="仿宋" w:hAnsi="仿宋"/>
                <w:szCs w:val="21"/>
              </w:rPr>
            </w:pPr>
            <w:r w:rsidRPr="00BD32D6">
              <w:rPr>
                <w:rFonts w:ascii="仿宋" w:eastAsia="仿宋" w:hAnsi="仿宋" w:hint="eastAsia"/>
                <w:szCs w:val="21"/>
              </w:rPr>
              <w:t>上学期</w:t>
            </w:r>
          </w:p>
        </w:tc>
        <w:tc>
          <w:tcPr>
            <w:tcW w:w="874" w:type="dxa"/>
            <w:shd w:val="clear" w:color="auto" w:fill="auto"/>
          </w:tcPr>
          <w:p w14:paraId="2FDE85D2" w14:textId="77777777" w:rsidR="00EA710B" w:rsidRPr="00BD32D6" w:rsidRDefault="00EA710B" w:rsidP="009766A5">
            <w:pPr>
              <w:adjustRightInd w:val="0"/>
              <w:snapToGrid w:val="0"/>
              <w:spacing w:line="380" w:lineRule="exact"/>
              <w:rPr>
                <w:rFonts w:ascii="仿宋" w:eastAsia="仿宋" w:hAnsi="仿宋"/>
                <w:szCs w:val="21"/>
              </w:rPr>
            </w:pPr>
            <w:r w:rsidRPr="00BD32D6">
              <w:rPr>
                <w:rFonts w:ascii="仿宋" w:eastAsia="仿宋" w:hAnsi="仿宋" w:hint="eastAsia"/>
                <w:szCs w:val="21"/>
              </w:rPr>
              <w:t>下学期</w:t>
            </w:r>
          </w:p>
        </w:tc>
      </w:tr>
      <w:tr w:rsidR="00EA710B" w:rsidRPr="00BD32D6" w14:paraId="7A510154" w14:textId="77777777" w:rsidTr="009766A5">
        <w:tc>
          <w:tcPr>
            <w:tcW w:w="709" w:type="dxa"/>
            <w:vMerge w:val="restart"/>
            <w:shd w:val="clear" w:color="auto" w:fill="auto"/>
          </w:tcPr>
          <w:p w14:paraId="26FFBD82"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必修课程</w:t>
            </w:r>
          </w:p>
        </w:tc>
        <w:tc>
          <w:tcPr>
            <w:tcW w:w="1559" w:type="dxa"/>
            <w:shd w:val="clear" w:color="auto" w:fill="auto"/>
          </w:tcPr>
          <w:p w14:paraId="3C15E531"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信息技术</w:t>
            </w:r>
          </w:p>
        </w:tc>
        <w:tc>
          <w:tcPr>
            <w:tcW w:w="992" w:type="dxa"/>
            <w:shd w:val="clear" w:color="auto" w:fill="auto"/>
          </w:tcPr>
          <w:p w14:paraId="2F064EC9"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3" w:type="dxa"/>
            <w:shd w:val="clear" w:color="auto" w:fill="auto"/>
          </w:tcPr>
          <w:p w14:paraId="20094186"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2" w:type="dxa"/>
            <w:shd w:val="clear" w:color="auto" w:fill="auto"/>
          </w:tcPr>
          <w:p w14:paraId="1E23769E" w14:textId="77777777" w:rsidR="00EA710B" w:rsidRPr="00BD32D6" w:rsidRDefault="00EA710B" w:rsidP="009766A5">
            <w:pPr>
              <w:adjustRightInd w:val="0"/>
              <w:snapToGrid w:val="0"/>
              <w:spacing w:line="380" w:lineRule="exact"/>
              <w:rPr>
                <w:rFonts w:ascii="仿宋" w:eastAsia="仿宋" w:hAnsi="仿宋"/>
                <w:sz w:val="24"/>
                <w:szCs w:val="24"/>
              </w:rPr>
            </w:pPr>
          </w:p>
        </w:tc>
        <w:tc>
          <w:tcPr>
            <w:tcW w:w="895" w:type="dxa"/>
            <w:shd w:val="clear" w:color="auto" w:fill="auto"/>
          </w:tcPr>
          <w:p w14:paraId="518A4312" w14:textId="77777777" w:rsidR="00EA710B" w:rsidRPr="00BD32D6" w:rsidRDefault="00EA710B" w:rsidP="009766A5">
            <w:pPr>
              <w:adjustRightInd w:val="0"/>
              <w:snapToGrid w:val="0"/>
              <w:spacing w:line="380" w:lineRule="exact"/>
              <w:rPr>
                <w:rFonts w:ascii="仿宋" w:eastAsia="仿宋" w:hAnsi="仿宋"/>
                <w:sz w:val="24"/>
                <w:szCs w:val="24"/>
              </w:rPr>
            </w:pPr>
          </w:p>
        </w:tc>
        <w:tc>
          <w:tcPr>
            <w:tcW w:w="1066" w:type="dxa"/>
            <w:shd w:val="clear" w:color="auto" w:fill="auto"/>
          </w:tcPr>
          <w:p w14:paraId="403BE1CE" w14:textId="77777777" w:rsidR="00EA710B" w:rsidRPr="00BD32D6" w:rsidRDefault="00EA710B" w:rsidP="009766A5">
            <w:pPr>
              <w:adjustRightInd w:val="0"/>
              <w:snapToGrid w:val="0"/>
              <w:spacing w:line="380" w:lineRule="exact"/>
              <w:rPr>
                <w:rFonts w:ascii="仿宋" w:eastAsia="仿宋" w:hAnsi="仿宋"/>
                <w:sz w:val="24"/>
                <w:szCs w:val="24"/>
              </w:rPr>
            </w:pPr>
          </w:p>
        </w:tc>
        <w:tc>
          <w:tcPr>
            <w:tcW w:w="874" w:type="dxa"/>
            <w:shd w:val="clear" w:color="auto" w:fill="auto"/>
          </w:tcPr>
          <w:p w14:paraId="545274A0" w14:textId="77777777" w:rsidR="00EA710B" w:rsidRPr="00BD32D6" w:rsidRDefault="00EA710B" w:rsidP="009766A5">
            <w:pPr>
              <w:adjustRightInd w:val="0"/>
              <w:snapToGrid w:val="0"/>
              <w:spacing w:line="380" w:lineRule="exact"/>
              <w:rPr>
                <w:rFonts w:ascii="仿宋" w:eastAsia="仿宋" w:hAnsi="仿宋"/>
                <w:sz w:val="24"/>
                <w:szCs w:val="24"/>
              </w:rPr>
            </w:pPr>
          </w:p>
        </w:tc>
      </w:tr>
      <w:tr w:rsidR="00EA710B" w:rsidRPr="00BD32D6" w14:paraId="682194A1" w14:textId="77777777" w:rsidTr="009766A5">
        <w:tc>
          <w:tcPr>
            <w:tcW w:w="709" w:type="dxa"/>
            <w:vMerge/>
            <w:shd w:val="clear" w:color="auto" w:fill="auto"/>
          </w:tcPr>
          <w:p w14:paraId="10ACE03D" w14:textId="77777777" w:rsidR="00EA710B" w:rsidRPr="00BD32D6" w:rsidRDefault="00EA710B" w:rsidP="009766A5">
            <w:pPr>
              <w:adjustRightInd w:val="0"/>
              <w:snapToGrid w:val="0"/>
              <w:spacing w:line="380" w:lineRule="exact"/>
              <w:rPr>
                <w:rFonts w:ascii="仿宋" w:eastAsia="仿宋" w:hAnsi="仿宋"/>
                <w:sz w:val="24"/>
                <w:szCs w:val="24"/>
              </w:rPr>
            </w:pPr>
          </w:p>
        </w:tc>
        <w:tc>
          <w:tcPr>
            <w:tcW w:w="1559" w:type="dxa"/>
            <w:shd w:val="clear" w:color="auto" w:fill="auto"/>
          </w:tcPr>
          <w:p w14:paraId="53234D37"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通用技术</w:t>
            </w:r>
          </w:p>
        </w:tc>
        <w:tc>
          <w:tcPr>
            <w:tcW w:w="992" w:type="dxa"/>
            <w:shd w:val="clear" w:color="auto" w:fill="auto"/>
          </w:tcPr>
          <w:p w14:paraId="0C5614A5"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3" w:type="dxa"/>
            <w:shd w:val="clear" w:color="auto" w:fill="auto"/>
          </w:tcPr>
          <w:p w14:paraId="5D62B35D"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2" w:type="dxa"/>
            <w:shd w:val="clear" w:color="auto" w:fill="auto"/>
          </w:tcPr>
          <w:p w14:paraId="2E87E42F" w14:textId="77777777" w:rsidR="00EA710B" w:rsidRPr="00BD32D6" w:rsidRDefault="00EA710B" w:rsidP="009766A5">
            <w:pPr>
              <w:adjustRightInd w:val="0"/>
              <w:snapToGrid w:val="0"/>
              <w:spacing w:line="380" w:lineRule="exact"/>
              <w:ind w:left="420"/>
              <w:rPr>
                <w:rFonts w:ascii="仿宋" w:eastAsia="仿宋" w:hAnsi="仿宋"/>
                <w:sz w:val="24"/>
                <w:szCs w:val="24"/>
              </w:rPr>
            </w:pPr>
          </w:p>
        </w:tc>
        <w:tc>
          <w:tcPr>
            <w:tcW w:w="895" w:type="dxa"/>
            <w:shd w:val="clear" w:color="auto" w:fill="auto"/>
          </w:tcPr>
          <w:p w14:paraId="2E499A0B" w14:textId="77777777" w:rsidR="00EA710B" w:rsidRPr="00BD32D6" w:rsidRDefault="00EA710B" w:rsidP="009766A5">
            <w:pPr>
              <w:adjustRightInd w:val="0"/>
              <w:snapToGrid w:val="0"/>
              <w:spacing w:line="380" w:lineRule="exact"/>
              <w:ind w:left="420"/>
              <w:rPr>
                <w:rFonts w:ascii="仿宋" w:eastAsia="仿宋" w:hAnsi="仿宋"/>
                <w:sz w:val="24"/>
                <w:szCs w:val="24"/>
              </w:rPr>
            </w:pPr>
          </w:p>
        </w:tc>
        <w:tc>
          <w:tcPr>
            <w:tcW w:w="1066" w:type="dxa"/>
            <w:shd w:val="clear" w:color="auto" w:fill="auto"/>
          </w:tcPr>
          <w:p w14:paraId="58A76FF6" w14:textId="77777777" w:rsidR="00EA710B" w:rsidRPr="00BD32D6" w:rsidRDefault="00EA710B" w:rsidP="009766A5">
            <w:pPr>
              <w:adjustRightInd w:val="0"/>
              <w:snapToGrid w:val="0"/>
              <w:spacing w:line="380" w:lineRule="exact"/>
              <w:rPr>
                <w:rFonts w:ascii="仿宋" w:eastAsia="仿宋" w:hAnsi="仿宋"/>
                <w:sz w:val="24"/>
                <w:szCs w:val="24"/>
              </w:rPr>
            </w:pPr>
          </w:p>
        </w:tc>
        <w:tc>
          <w:tcPr>
            <w:tcW w:w="874" w:type="dxa"/>
            <w:shd w:val="clear" w:color="auto" w:fill="auto"/>
          </w:tcPr>
          <w:p w14:paraId="2A7F13A6" w14:textId="77777777" w:rsidR="00EA710B" w:rsidRPr="00BD32D6" w:rsidRDefault="00EA710B" w:rsidP="009766A5">
            <w:pPr>
              <w:adjustRightInd w:val="0"/>
              <w:snapToGrid w:val="0"/>
              <w:spacing w:line="380" w:lineRule="exact"/>
              <w:rPr>
                <w:rFonts w:ascii="仿宋" w:eastAsia="仿宋" w:hAnsi="仿宋"/>
                <w:sz w:val="24"/>
                <w:szCs w:val="24"/>
              </w:rPr>
            </w:pPr>
          </w:p>
        </w:tc>
      </w:tr>
      <w:tr w:rsidR="00EA710B" w:rsidRPr="00BD32D6" w14:paraId="6792F242" w14:textId="77777777" w:rsidTr="009766A5">
        <w:tc>
          <w:tcPr>
            <w:tcW w:w="709" w:type="dxa"/>
            <w:vMerge/>
            <w:shd w:val="clear" w:color="auto" w:fill="auto"/>
          </w:tcPr>
          <w:p w14:paraId="6B4FCFB5" w14:textId="77777777" w:rsidR="00EA710B" w:rsidRPr="00BD32D6" w:rsidRDefault="00EA710B" w:rsidP="009766A5">
            <w:pPr>
              <w:adjustRightInd w:val="0"/>
              <w:snapToGrid w:val="0"/>
              <w:spacing w:line="380" w:lineRule="exact"/>
              <w:rPr>
                <w:rFonts w:ascii="仿宋" w:eastAsia="仿宋" w:hAnsi="仿宋"/>
                <w:sz w:val="24"/>
                <w:szCs w:val="24"/>
              </w:rPr>
            </w:pPr>
          </w:p>
        </w:tc>
        <w:tc>
          <w:tcPr>
            <w:tcW w:w="1559" w:type="dxa"/>
            <w:shd w:val="clear" w:color="auto" w:fill="auto"/>
          </w:tcPr>
          <w:p w14:paraId="6FE0502E"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物理</w:t>
            </w:r>
          </w:p>
        </w:tc>
        <w:tc>
          <w:tcPr>
            <w:tcW w:w="992" w:type="dxa"/>
            <w:shd w:val="clear" w:color="auto" w:fill="auto"/>
          </w:tcPr>
          <w:p w14:paraId="0B70F777"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3" w:type="dxa"/>
            <w:shd w:val="clear" w:color="auto" w:fill="auto"/>
          </w:tcPr>
          <w:p w14:paraId="07D2425C"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2" w:type="dxa"/>
            <w:shd w:val="clear" w:color="auto" w:fill="auto"/>
          </w:tcPr>
          <w:p w14:paraId="28488AC1"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895" w:type="dxa"/>
            <w:shd w:val="clear" w:color="auto" w:fill="auto"/>
          </w:tcPr>
          <w:p w14:paraId="01FFE4F6"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1066" w:type="dxa"/>
            <w:shd w:val="clear" w:color="auto" w:fill="auto"/>
          </w:tcPr>
          <w:p w14:paraId="50FF527C" w14:textId="77777777" w:rsidR="00EA710B" w:rsidRPr="00BD32D6" w:rsidRDefault="00EA710B" w:rsidP="009766A5">
            <w:pPr>
              <w:adjustRightInd w:val="0"/>
              <w:snapToGrid w:val="0"/>
              <w:spacing w:line="380" w:lineRule="exact"/>
              <w:rPr>
                <w:rFonts w:ascii="仿宋" w:eastAsia="仿宋" w:hAnsi="仿宋"/>
                <w:sz w:val="24"/>
                <w:szCs w:val="24"/>
              </w:rPr>
            </w:pPr>
          </w:p>
        </w:tc>
        <w:tc>
          <w:tcPr>
            <w:tcW w:w="874" w:type="dxa"/>
            <w:shd w:val="clear" w:color="auto" w:fill="auto"/>
          </w:tcPr>
          <w:p w14:paraId="6E0C43D3" w14:textId="77777777" w:rsidR="00EA710B" w:rsidRPr="00BD32D6" w:rsidRDefault="00EA710B" w:rsidP="009766A5">
            <w:pPr>
              <w:adjustRightInd w:val="0"/>
              <w:snapToGrid w:val="0"/>
              <w:spacing w:line="380" w:lineRule="exact"/>
              <w:rPr>
                <w:rFonts w:ascii="仿宋" w:eastAsia="仿宋" w:hAnsi="仿宋"/>
                <w:sz w:val="24"/>
                <w:szCs w:val="24"/>
              </w:rPr>
            </w:pPr>
          </w:p>
        </w:tc>
      </w:tr>
      <w:tr w:rsidR="00EA710B" w:rsidRPr="00BD32D6" w14:paraId="19A9F797" w14:textId="77777777" w:rsidTr="009766A5">
        <w:tc>
          <w:tcPr>
            <w:tcW w:w="709" w:type="dxa"/>
            <w:vMerge/>
            <w:shd w:val="clear" w:color="auto" w:fill="auto"/>
          </w:tcPr>
          <w:p w14:paraId="0B64AA84" w14:textId="77777777" w:rsidR="00EA710B" w:rsidRPr="00BD32D6" w:rsidRDefault="00EA710B" w:rsidP="009766A5">
            <w:pPr>
              <w:adjustRightInd w:val="0"/>
              <w:snapToGrid w:val="0"/>
              <w:spacing w:line="380" w:lineRule="exact"/>
              <w:rPr>
                <w:rFonts w:ascii="仿宋" w:eastAsia="仿宋" w:hAnsi="仿宋"/>
                <w:sz w:val="24"/>
                <w:szCs w:val="24"/>
              </w:rPr>
            </w:pPr>
          </w:p>
        </w:tc>
        <w:tc>
          <w:tcPr>
            <w:tcW w:w="1559" w:type="dxa"/>
            <w:shd w:val="clear" w:color="auto" w:fill="auto"/>
          </w:tcPr>
          <w:p w14:paraId="2FEE49F1"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化学</w:t>
            </w:r>
          </w:p>
        </w:tc>
        <w:tc>
          <w:tcPr>
            <w:tcW w:w="992" w:type="dxa"/>
            <w:shd w:val="clear" w:color="auto" w:fill="auto"/>
          </w:tcPr>
          <w:p w14:paraId="63978109"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3" w:type="dxa"/>
            <w:shd w:val="clear" w:color="auto" w:fill="auto"/>
          </w:tcPr>
          <w:p w14:paraId="463E11FB"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2" w:type="dxa"/>
            <w:shd w:val="clear" w:color="auto" w:fill="auto"/>
          </w:tcPr>
          <w:p w14:paraId="5644B09C"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895" w:type="dxa"/>
            <w:shd w:val="clear" w:color="auto" w:fill="auto"/>
          </w:tcPr>
          <w:p w14:paraId="24383620"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1066" w:type="dxa"/>
            <w:shd w:val="clear" w:color="auto" w:fill="auto"/>
          </w:tcPr>
          <w:p w14:paraId="1B814138" w14:textId="77777777" w:rsidR="00EA710B" w:rsidRPr="00BD32D6" w:rsidRDefault="00EA710B" w:rsidP="009766A5">
            <w:pPr>
              <w:adjustRightInd w:val="0"/>
              <w:snapToGrid w:val="0"/>
              <w:spacing w:line="380" w:lineRule="exact"/>
              <w:rPr>
                <w:rFonts w:ascii="仿宋" w:eastAsia="仿宋" w:hAnsi="仿宋"/>
                <w:sz w:val="24"/>
                <w:szCs w:val="24"/>
              </w:rPr>
            </w:pPr>
          </w:p>
        </w:tc>
        <w:tc>
          <w:tcPr>
            <w:tcW w:w="874" w:type="dxa"/>
            <w:shd w:val="clear" w:color="auto" w:fill="auto"/>
          </w:tcPr>
          <w:p w14:paraId="48AFC1C8" w14:textId="77777777" w:rsidR="00EA710B" w:rsidRPr="00BD32D6" w:rsidRDefault="00EA710B" w:rsidP="009766A5">
            <w:pPr>
              <w:adjustRightInd w:val="0"/>
              <w:snapToGrid w:val="0"/>
              <w:spacing w:line="380" w:lineRule="exact"/>
              <w:rPr>
                <w:rFonts w:ascii="仿宋" w:eastAsia="仿宋" w:hAnsi="仿宋"/>
                <w:sz w:val="24"/>
                <w:szCs w:val="24"/>
              </w:rPr>
            </w:pPr>
          </w:p>
        </w:tc>
      </w:tr>
      <w:tr w:rsidR="00EA710B" w:rsidRPr="00BD32D6" w14:paraId="5C015AEC" w14:textId="77777777" w:rsidTr="009766A5">
        <w:tc>
          <w:tcPr>
            <w:tcW w:w="709" w:type="dxa"/>
            <w:vMerge/>
            <w:shd w:val="clear" w:color="auto" w:fill="auto"/>
          </w:tcPr>
          <w:p w14:paraId="288C1ED8" w14:textId="77777777" w:rsidR="00EA710B" w:rsidRPr="00BD32D6" w:rsidRDefault="00EA710B" w:rsidP="009766A5">
            <w:pPr>
              <w:adjustRightInd w:val="0"/>
              <w:snapToGrid w:val="0"/>
              <w:spacing w:line="380" w:lineRule="exact"/>
              <w:rPr>
                <w:rFonts w:ascii="仿宋" w:eastAsia="仿宋" w:hAnsi="仿宋"/>
                <w:sz w:val="24"/>
                <w:szCs w:val="24"/>
              </w:rPr>
            </w:pPr>
          </w:p>
        </w:tc>
        <w:tc>
          <w:tcPr>
            <w:tcW w:w="1559" w:type="dxa"/>
            <w:shd w:val="clear" w:color="auto" w:fill="auto"/>
          </w:tcPr>
          <w:p w14:paraId="228806C8"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生物学</w:t>
            </w:r>
          </w:p>
        </w:tc>
        <w:tc>
          <w:tcPr>
            <w:tcW w:w="992" w:type="dxa"/>
            <w:shd w:val="clear" w:color="auto" w:fill="auto"/>
          </w:tcPr>
          <w:p w14:paraId="5778F6FA"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3" w:type="dxa"/>
            <w:shd w:val="clear" w:color="auto" w:fill="auto"/>
          </w:tcPr>
          <w:p w14:paraId="56A7CA3B"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2" w:type="dxa"/>
            <w:shd w:val="clear" w:color="auto" w:fill="auto"/>
          </w:tcPr>
          <w:p w14:paraId="7E062B79"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895" w:type="dxa"/>
            <w:shd w:val="clear" w:color="auto" w:fill="auto"/>
          </w:tcPr>
          <w:p w14:paraId="4DBEAC54"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1066" w:type="dxa"/>
            <w:shd w:val="clear" w:color="auto" w:fill="auto"/>
          </w:tcPr>
          <w:p w14:paraId="26E5F799" w14:textId="77777777" w:rsidR="00EA710B" w:rsidRPr="00BD32D6" w:rsidRDefault="00EA710B" w:rsidP="009766A5">
            <w:pPr>
              <w:adjustRightInd w:val="0"/>
              <w:snapToGrid w:val="0"/>
              <w:spacing w:line="380" w:lineRule="exact"/>
              <w:rPr>
                <w:rFonts w:ascii="仿宋" w:eastAsia="仿宋" w:hAnsi="仿宋"/>
                <w:sz w:val="24"/>
                <w:szCs w:val="24"/>
              </w:rPr>
            </w:pPr>
          </w:p>
        </w:tc>
        <w:tc>
          <w:tcPr>
            <w:tcW w:w="874" w:type="dxa"/>
            <w:shd w:val="clear" w:color="auto" w:fill="auto"/>
          </w:tcPr>
          <w:p w14:paraId="5F585D54" w14:textId="77777777" w:rsidR="00EA710B" w:rsidRPr="00BD32D6" w:rsidRDefault="00EA710B" w:rsidP="009766A5">
            <w:pPr>
              <w:adjustRightInd w:val="0"/>
              <w:snapToGrid w:val="0"/>
              <w:spacing w:line="380" w:lineRule="exact"/>
              <w:rPr>
                <w:rFonts w:ascii="仿宋" w:eastAsia="仿宋" w:hAnsi="仿宋"/>
                <w:sz w:val="24"/>
                <w:szCs w:val="24"/>
              </w:rPr>
            </w:pPr>
          </w:p>
        </w:tc>
      </w:tr>
      <w:tr w:rsidR="00EA710B" w:rsidRPr="00BD32D6" w14:paraId="53943318" w14:textId="77777777" w:rsidTr="009766A5">
        <w:tc>
          <w:tcPr>
            <w:tcW w:w="709" w:type="dxa"/>
            <w:shd w:val="clear" w:color="auto" w:fill="auto"/>
          </w:tcPr>
          <w:p w14:paraId="3B09EFCB"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选修</w:t>
            </w:r>
          </w:p>
        </w:tc>
        <w:tc>
          <w:tcPr>
            <w:tcW w:w="1559" w:type="dxa"/>
            <w:shd w:val="clear" w:color="auto" w:fill="auto"/>
          </w:tcPr>
          <w:p w14:paraId="07411358"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技术+课程</w:t>
            </w:r>
          </w:p>
        </w:tc>
        <w:tc>
          <w:tcPr>
            <w:tcW w:w="992" w:type="dxa"/>
            <w:shd w:val="clear" w:color="auto" w:fill="auto"/>
          </w:tcPr>
          <w:p w14:paraId="668FCD37"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3" w:type="dxa"/>
            <w:shd w:val="clear" w:color="auto" w:fill="auto"/>
          </w:tcPr>
          <w:p w14:paraId="35C0A44D"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2" w:type="dxa"/>
            <w:shd w:val="clear" w:color="auto" w:fill="auto"/>
          </w:tcPr>
          <w:p w14:paraId="3A6BF856"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895" w:type="dxa"/>
            <w:shd w:val="clear" w:color="auto" w:fill="auto"/>
          </w:tcPr>
          <w:p w14:paraId="5B22D754"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1066" w:type="dxa"/>
            <w:shd w:val="clear" w:color="auto" w:fill="auto"/>
          </w:tcPr>
          <w:p w14:paraId="62AB946B" w14:textId="77777777" w:rsidR="00EA710B" w:rsidRPr="00BD32D6" w:rsidRDefault="00EA710B" w:rsidP="009766A5">
            <w:pPr>
              <w:adjustRightInd w:val="0"/>
              <w:snapToGrid w:val="0"/>
              <w:spacing w:line="380" w:lineRule="exact"/>
              <w:rPr>
                <w:rFonts w:ascii="仿宋" w:eastAsia="仿宋" w:hAnsi="仿宋"/>
                <w:sz w:val="24"/>
                <w:szCs w:val="24"/>
              </w:rPr>
            </w:pPr>
          </w:p>
        </w:tc>
        <w:tc>
          <w:tcPr>
            <w:tcW w:w="874" w:type="dxa"/>
            <w:shd w:val="clear" w:color="auto" w:fill="auto"/>
          </w:tcPr>
          <w:p w14:paraId="6B69C414" w14:textId="77777777" w:rsidR="00EA710B" w:rsidRPr="00BD32D6" w:rsidRDefault="00EA710B" w:rsidP="009766A5">
            <w:pPr>
              <w:adjustRightInd w:val="0"/>
              <w:snapToGrid w:val="0"/>
              <w:spacing w:line="380" w:lineRule="exact"/>
              <w:rPr>
                <w:rFonts w:ascii="仿宋" w:eastAsia="仿宋" w:hAnsi="仿宋"/>
                <w:sz w:val="24"/>
                <w:szCs w:val="24"/>
              </w:rPr>
            </w:pPr>
          </w:p>
        </w:tc>
      </w:tr>
      <w:tr w:rsidR="00EA710B" w:rsidRPr="00BD32D6" w14:paraId="194DFAE0" w14:textId="77777777" w:rsidTr="009766A5">
        <w:tc>
          <w:tcPr>
            <w:tcW w:w="709" w:type="dxa"/>
            <w:shd w:val="clear" w:color="auto" w:fill="auto"/>
          </w:tcPr>
          <w:p w14:paraId="7778F4E9"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sz w:val="24"/>
                <w:szCs w:val="24"/>
              </w:rPr>
              <w:t>社团</w:t>
            </w:r>
          </w:p>
        </w:tc>
        <w:tc>
          <w:tcPr>
            <w:tcW w:w="1559" w:type="dxa"/>
            <w:shd w:val="clear" w:color="auto" w:fill="auto"/>
          </w:tcPr>
          <w:p w14:paraId="76587CA3"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hint="eastAsia"/>
                <w:kern w:val="0"/>
                <w:sz w:val="24"/>
                <w:szCs w:val="24"/>
              </w:rPr>
              <w:t>智造坊</w:t>
            </w:r>
          </w:p>
        </w:tc>
        <w:tc>
          <w:tcPr>
            <w:tcW w:w="992" w:type="dxa"/>
            <w:shd w:val="clear" w:color="auto" w:fill="auto"/>
          </w:tcPr>
          <w:p w14:paraId="3BB26BEE"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3" w:type="dxa"/>
            <w:shd w:val="clear" w:color="auto" w:fill="auto"/>
          </w:tcPr>
          <w:p w14:paraId="46E366E5"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2" w:type="dxa"/>
            <w:shd w:val="clear" w:color="auto" w:fill="auto"/>
          </w:tcPr>
          <w:p w14:paraId="1CEF4C70"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895" w:type="dxa"/>
            <w:shd w:val="clear" w:color="auto" w:fill="auto"/>
          </w:tcPr>
          <w:p w14:paraId="23543816"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1066" w:type="dxa"/>
            <w:shd w:val="clear" w:color="auto" w:fill="auto"/>
          </w:tcPr>
          <w:p w14:paraId="70F85DD6" w14:textId="77777777" w:rsidR="00EA710B" w:rsidRPr="00BD32D6" w:rsidRDefault="00EA710B" w:rsidP="009766A5">
            <w:pPr>
              <w:adjustRightInd w:val="0"/>
              <w:snapToGrid w:val="0"/>
              <w:spacing w:line="380" w:lineRule="exact"/>
              <w:rPr>
                <w:rFonts w:ascii="仿宋" w:eastAsia="仿宋" w:hAnsi="仿宋"/>
                <w:sz w:val="24"/>
                <w:szCs w:val="24"/>
              </w:rPr>
            </w:pPr>
          </w:p>
        </w:tc>
        <w:tc>
          <w:tcPr>
            <w:tcW w:w="874" w:type="dxa"/>
            <w:shd w:val="clear" w:color="auto" w:fill="auto"/>
          </w:tcPr>
          <w:p w14:paraId="0334BD47" w14:textId="77777777" w:rsidR="00EA710B" w:rsidRPr="00BD32D6" w:rsidRDefault="00EA710B" w:rsidP="009766A5">
            <w:pPr>
              <w:adjustRightInd w:val="0"/>
              <w:snapToGrid w:val="0"/>
              <w:spacing w:line="380" w:lineRule="exact"/>
              <w:rPr>
                <w:rFonts w:ascii="仿宋" w:eastAsia="仿宋" w:hAnsi="仿宋"/>
                <w:sz w:val="24"/>
                <w:szCs w:val="24"/>
              </w:rPr>
            </w:pPr>
          </w:p>
        </w:tc>
      </w:tr>
      <w:tr w:rsidR="00EA710B" w:rsidRPr="00BD32D6" w14:paraId="5B122B66" w14:textId="77777777" w:rsidTr="009766A5">
        <w:tc>
          <w:tcPr>
            <w:tcW w:w="709" w:type="dxa"/>
            <w:shd w:val="clear" w:color="auto" w:fill="auto"/>
          </w:tcPr>
          <w:p w14:paraId="5F9E320D" w14:textId="77777777" w:rsidR="00EA710B" w:rsidRPr="00BD32D6" w:rsidRDefault="00EA710B" w:rsidP="009766A5">
            <w:pPr>
              <w:adjustRightInd w:val="0"/>
              <w:snapToGrid w:val="0"/>
              <w:spacing w:line="380" w:lineRule="exact"/>
              <w:rPr>
                <w:rFonts w:ascii="仿宋" w:eastAsia="仿宋" w:hAnsi="仿宋"/>
                <w:sz w:val="24"/>
                <w:szCs w:val="24"/>
              </w:rPr>
            </w:pPr>
          </w:p>
        </w:tc>
        <w:tc>
          <w:tcPr>
            <w:tcW w:w="1559" w:type="dxa"/>
            <w:shd w:val="clear" w:color="auto" w:fill="auto"/>
          </w:tcPr>
          <w:p w14:paraId="52F302ED" w14:textId="77777777" w:rsidR="00EA710B" w:rsidRPr="00BD32D6" w:rsidRDefault="00EA710B" w:rsidP="009766A5">
            <w:pPr>
              <w:adjustRightInd w:val="0"/>
              <w:snapToGrid w:val="0"/>
              <w:spacing w:line="380" w:lineRule="exact"/>
              <w:rPr>
                <w:rFonts w:ascii="仿宋" w:eastAsia="仿宋" w:hAnsi="仿宋"/>
                <w:sz w:val="24"/>
                <w:szCs w:val="24"/>
              </w:rPr>
            </w:pPr>
            <w:r w:rsidRPr="00BD32D6">
              <w:rPr>
                <w:rFonts w:ascii="仿宋" w:eastAsia="仿宋" w:hAnsi="仿宋"/>
                <w:kern w:val="0"/>
                <w:sz w:val="24"/>
                <w:szCs w:val="24"/>
              </w:rPr>
              <w:t>篆刻</w:t>
            </w:r>
          </w:p>
        </w:tc>
        <w:tc>
          <w:tcPr>
            <w:tcW w:w="992" w:type="dxa"/>
            <w:shd w:val="clear" w:color="auto" w:fill="auto"/>
          </w:tcPr>
          <w:p w14:paraId="4FC40EA5"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3" w:type="dxa"/>
            <w:shd w:val="clear" w:color="auto" w:fill="auto"/>
          </w:tcPr>
          <w:p w14:paraId="2F72B3E6"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2" w:type="dxa"/>
            <w:shd w:val="clear" w:color="auto" w:fill="auto"/>
          </w:tcPr>
          <w:p w14:paraId="5E6C3DDE"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895" w:type="dxa"/>
            <w:shd w:val="clear" w:color="auto" w:fill="auto"/>
          </w:tcPr>
          <w:p w14:paraId="798E5A24"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1066" w:type="dxa"/>
            <w:shd w:val="clear" w:color="auto" w:fill="auto"/>
          </w:tcPr>
          <w:p w14:paraId="652517E1" w14:textId="77777777" w:rsidR="00EA710B" w:rsidRPr="00BD32D6" w:rsidRDefault="00EA710B" w:rsidP="009766A5">
            <w:pPr>
              <w:adjustRightInd w:val="0"/>
              <w:snapToGrid w:val="0"/>
              <w:spacing w:line="380" w:lineRule="exact"/>
              <w:rPr>
                <w:rFonts w:ascii="仿宋" w:eastAsia="仿宋" w:hAnsi="仿宋"/>
                <w:sz w:val="24"/>
                <w:szCs w:val="24"/>
              </w:rPr>
            </w:pPr>
          </w:p>
        </w:tc>
        <w:tc>
          <w:tcPr>
            <w:tcW w:w="874" w:type="dxa"/>
            <w:shd w:val="clear" w:color="auto" w:fill="auto"/>
          </w:tcPr>
          <w:p w14:paraId="5B11F5DE" w14:textId="77777777" w:rsidR="00EA710B" w:rsidRPr="00BD32D6" w:rsidRDefault="00EA710B" w:rsidP="009766A5">
            <w:pPr>
              <w:adjustRightInd w:val="0"/>
              <w:snapToGrid w:val="0"/>
              <w:spacing w:line="380" w:lineRule="exact"/>
              <w:rPr>
                <w:rFonts w:ascii="仿宋" w:eastAsia="仿宋" w:hAnsi="仿宋"/>
                <w:sz w:val="24"/>
                <w:szCs w:val="24"/>
              </w:rPr>
            </w:pPr>
          </w:p>
        </w:tc>
      </w:tr>
      <w:tr w:rsidR="00EA710B" w:rsidRPr="00BD32D6" w14:paraId="7B4CEC4C" w14:textId="77777777" w:rsidTr="009766A5">
        <w:tc>
          <w:tcPr>
            <w:tcW w:w="709" w:type="dxa"/>
            <w:shd w:val="clear" w:color="auto" w:fill="auto"/>
          </w:tcPr>
          <w:p w14:paraId="6317DB84" w14:textId="23571E5B" w:rsidR="00EA710B" w:rsidRPr="00BD32D6" w:rsidRDefault="00EA710B" w:rsidP="009766A5">
            <w:pPr>
              <w:adjustRightInd w:val="0"/>
              <w:snapToGrid w:val="0"/>
              <w:spacing w:line="380" w:lineRule="exact"/>
              <w:rPr>
                <w:rFonts w:ascii="仿宋" w:eastAsia="仿宋" w:hAnsi="仿宋"/>
                <w:sz w:val="24"/>
                <w:szCs w:val="24"/>
              </w:rPr>
            </w:pPr>
            <w:r>
              <w:rPr>
                <w:rFonts w:ascii="仿宋" w:eastAsia="仿宋" w:hAnsi="仿宋" w:hint="eastAsia"/>
                <w:sz w:val="24"/>
                <w:szCs w:val="24"/>
              </w:rPr>
              <w:t>实践</w:t>
            </w:r>
          </w:p>
        </w:tc>
        <w:tc>
          <w:tcPr>
            <w:tcW w:w="1559" w:type="dxa"/>
            <w:shd w:val="clear" w:color="auto" w:fill="auto"/>
          </w:tcPr>
          <w:p w14:paraId="254D53A3" w14:textId="6971B0D7" w:rsidR="00EA710B" w:rsidRPr="00BD32D6" w:rsidRDefault="00EA710B" w:rsidP="009766A5">
            <w:pPr>
              <w:adjustRightInd w:val="0"/>
              <w:snapToGrid w:val="0"/>
              <w:spacing w:line="380" w:lineRule="exact"/>
              <w:rPr>
                <w:rFonts w:ascii="仿宋" w:eastAsia="仿宋" w:hAnsi="仿宋"/>
                <w:sz w:val="24"/>
                <w:szCs w:val="24"/>
              </w:rPr>
            </w:pPr>
            <w:r>
              <w:rPr>
                <w:rFonts w:ascii="仿宋" w:eastAsia="仿宋" w:hAnsi="仿宋" w:hint="eastAsia"/>
                <w:sz w:val="24"/>
                <w:szCs w:val="24"/>
              </w:rPr>
              <w:t>劳动周</w:t>
            </w:r>
          </w:p>
        </w:tc>
        <w:tc>
          <w:tcPr>
            <w:tcW w:w="992" w:type="dxa"/>
            <w:shd w:val="clear" w:color="auto" w:fill="auto"/>
          </w:tcPr>
          <w:p w14:paraId="228E5149" w14:textId="77777777" w:rsidR="00EA710B" w:rsidRPr="00EA710B" w:rsidRDefault="00EA710B" w:rsidP="009766A5">
            <w:pPr>
              <w:pStyle w:val="af5"/>
              <w:numPr>
                <w:ilvl w:val="0"/>
                <w:numId w:val="35"/>
              </w:numPr>
              <w:adjustRightInd w:val="0"/>
              <w:snapToGrid w:val="0"/>
              <w:spacing w:line="380" w:lineRule="exact"/>
              <w:ind w:firstLineChars="0"/>
              <w:rPr>
                <w:rFonts w:ascii="仿宋" w:eastAsia="仿宋" w:hAnsi="仿宋"/>
                <w:sz w:val="24"/>
                <w:szCs w:val="24"/>
              </w:rPr>
            </w:pPr>
          </w:p>
        </w:tc>
        <w:tc>
          <w:tcPr>
            <w:tcW w:w="993" w:type="dxa"/>
            <w:shd w:val="clear" w:color="auto" w:fill="auto"/>
          </w:tcPr>
          <w:p w14:paraId="48D1126B" w14:textId="77777777" w:rsidR="00EA710B" w:rsidRPr="00EA710B" w:rsidRDefault="00EA710B" w:rsidP="009766A5">
            <w:pPr>
              <w:pStyle w:val="af5"/>
              <w:numPr>
                <w:ilvl w:val="0"/>
                <w:numId w:val="35"/>
              </w:numPr>
              <w:adjustRightInd w:val="0"/>
              <w:snapToGrid w:val="0"/>
              <w:spacing w:line="380" w:lineRule="exact"/>
              <w:ind w:firstLineChars="0"/>
              <w:rPr>
                <w:rFonts w:ascii="仿宋" w:eastAsia="仿宋" w:hAnsi="仿宋"/>
                <w:sz w:val="24"/>
                <w:szCs w:val="24"/>
              </w:rPr>
            </w:pPr>
          </w:p>
        </w:tc>
        <w:tc>
          <w:tcPr>
            <w:tcW w:w="992" w:type="dxa"/>
            <w:shd w:val="clear" w:color="auto" w:fill="auto"/>
          </w:tcPr>
          <w:p w14:paraId="17BC75DB" w14:textId="77777777" w:rsidR="00EA710B" w:rsidRPr="00EA710B" w:rsidRDefault="00EA710B" w:rsidP="009766A5">
            <w:pPr>
              <w:pStyle w:val="af5"/>
              <w:numPr>
                <w:ilvl w:val="0"/>
                <w:numId w:val="35"/>
              </w:numPr>
              <w:adjustRightInd w:val="0"/>
              <w:snapToGrid w:val="0"/>
              <w:spacing w:line="380" w:lineRule="exact"/>
              <w:ind w:firstLineChars="0"/>
              <w:rPr>
                <w:rFonts w:ascii="仿宋" w:eastAsia="仿宋" w:hAnsi="仿宋"/>
                <w:sz w:val="24"/>
                <w:szCs w:val="24"/>
              </w:rPr>
            </w:pPr>
          </w:p>
        </w:tc>
        <w:tc>
          <w:tcPr>
            <w:tcW w:w="895" w:type="dxa"/>
            <w:shd w:val="clear" w:color="auto" w:fill="auto"/>
          </w:tcPr>
          <w:p w14:paraId="34020403" w14:textId="77777777" w:rsidR="00EA710B" w:rsidRPr="00EA710B" w:rsidRDefault="00EA710B" w:rsidP="009766A5">
            <w:pPr>
              <w:pStyle w:val="af5"/>
              <w:numPr>
                <w:ilvl w:val="0"/>
                <w:numId w:val="35"/>
              </w:numPr>
              <w:adjustRightInd w:val="0"/>
              <w:snapToGrid w:val="0"/>
              <w:spacing w:line="380" w:lineRule="exact"/>
              <w:ind w:firstLineChars="0"/>
              <w:rPr>
                <w:rFonts w:ascii="仿宋" w:eastAsia="仿宋" w:hAnsi="仿宋"/>
                <w:sz w:val="24"/>
                <w:szCs w:val="24"/>
              </w:rPr>
            </w:pPr>
          </w:p>
        </w:tc>
        <w:tc>
          <w:tcPr>
            <w:tcW w:w="1066" w:type="dxa"/>
            <w:shd w:val="clear" w:color="auto" w:fill="auto"/>
          </w:tcPr>
          <w:p w14:paraId="4C60BC6F" w14:textId="77777777" w:rsidR="00EA710B" w:rsidRPr="00BD32D6" w:rsidRDefault="00EA710B" w:rsidP="009766A5">
            <w:pPr>
              <w:adjustRightInd w:val="0"/>
              <w:snapToGrid w:val="0"/>
              <w:spacing w:line="380" w:lineRule="exact"/>
              <w:rPr>
                <w:rFonts w:ascii="仿宋" w:eastAsia="仿宋" w:hAnsi="仿宋"/>
                <w:sz w:val="24"/>
                <w:szCs w:val="24"/>
              </w:rPr>
            </w:pPr>
          </w:p>
        </w:tc>
        <w:tc>
          <w:tcPr>
            <w:tcW w:w="874" w:type="dxa"/>
            <w:shd w:val="clear" w:color="auto" w:fill="auto"/>
          </w:tcPr>
          <w:p w14:paraId="3629C3E5" w14:textId="77777777" w:rsidR="00EA710B" w:rsidRPr="00BD32D6" w:rsidRDefault="00EA710B" w:rsidP="009766A5">
            <w:pPr>
              <w:adjustRightInd w:val="0"/>
              <w:snapToGrid w:val="0"/>
              <w:spacing w:line="380" w:lineRule="exact"/>
              <w:rPr>
                <w:rFonts w:ascii="仿宋" w:eastAsia="仿宋" w:hAnsi="仿宋"/>
                <w:sz w:val="24"/>
                <w:szCs w:val="24"/>
              </w:rPr>
            </w:pPr>
          </w:p>
        </w:tc>
      </w:tr>
      <w:tr w:rsidR="00EA710B" w:rsidRPr="00BD32D6" w14:paraId="4F8DDA9A" w14:textId="77777777" w:rsidTr="009766A5">
        <w:tc>
          <w:tcPr>
            <w:tcW w:w="709" w:type="dxa"/>
            <w:shd w:val="clear" w:color="auto" w:fill="auto"/>
          </w:tcPr>
          <w:p w14:paraId="51122415" w14:textId="77777777" w:rsidR="00EA710B" w:rsidRPr="00BD32D6" w:rsidRDefault="00EA710B" w:rsidP="009766A5">
            <w:pPr>
              <w:adjustRightInd w:val="0"/>
              <w:snapToGrid w:val="0"/>
              <w:spacing w:line="380" w:lineRule="exact"/>
              <w:rPr>
                <w:rFonts w:ascii="仿宋" w:eastAsia="仿宋" w:hAnsi="仿宋"/>
                <w:sz w:val="24"/>
                <w:szCs w:val="24"/>
              </w:rPr>
            </w:pPr>
            <w:r>
              <w:rPr>
                <w:rFonts w:ascii="仿宋" w:eastAsia="仿宋" w:hAnsi="仿宋" w:hint="eastAsia"/>
                <w:sz w:val="24"/>
                <w:szCs w:val="24"/>
              </w:rPr>
              <w:t>课题</w:t>
            </w:r>
          </w:p>
        </w:tc>
        <w:tc>
          <w:tcPr>
            <w:tcW w:w="1559" w:type="dxa"/>
            <w:shd w:val="clear" w:color="auto" w:fill="auto"/>
          </w:tcPr>
          <w:p w14:paraId="3FFF18DD" w14:textId="77777777" w:rsidR="00EA710B" w:rsidRPr="00BD32D6" w:rsidRDefault="00EA710B" w:rsidP="009766A5">
            <w:pPr>
              <w:adjustRightInd w:val="0"/>
              <w:snapToGrid w:val="0"/>
              <w:spacing w:line="380" w:lineRule="exact"/>
              <w:rPr>
                <w:rFonts w:ascii="仿宋" w:eastAsia="仿宋" w:hAnsi="仿宋"/>
                <w:sz w:val="24"/>
                <w:szCs w:val="24"/>
              </w:rPr>
            </w:pPr>
          </w:p>
        </w:tc>
        <w:tc>
          <w:tcPr>
            <w:tcW w:w="992" w:type="dxa"/>
            <w:shd w:val="clear" w:color="auto" w:fill="auto"/>
          </w:tcPr>
          <w:p w14:paraId="3869AAF4"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3" w:type="dxa"/>
            <w:shd w:val="clear" w:color="auto" w:fill="auto"/>
          </w:tcPr>
          <w:p w14:paraId="48D03638"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992" w:type="dxa"/>
            <w:shd w:val="clear" w:color="auto" w:fill="auto"/>
          </w:tcPr>
          <w:p w14:paraId="76BCEB8A"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895" w:type="dxa"/>
            <w:shd w:val="clear" w:color="auto" w:fill="auto"/>
          </w:tcPr>
          <w:p w14:paraId="48A50E3C" w14:textId="77777777" w:rsidR="00EA710B" w:rsidRPr="00BD32D6" w:rsidRDefault="00EA710B" w:rsidP="009766A5">
            <w:pPr>
              <w:numPr>
                <w:ilvl w:val="0"/>
                <w:numId w:val="35"/>
              </w:numPr>
              <w:adjustRightInd w:val="0"/>
              <w:snapToGrid w:val="0"/>
              <w:spacing w:line="380" w:lineRule="exact"/>
              <w:rPr>
                <w:rFonts w:ascii="仿宋" w:eastAsia="仿宋" w:hAnsi="仿宋"/>
                <w:sz w:val="24"/>
                <w:szCs w:val="24"/>
              </w:rPr>
            </w:pPr>
          </w:p>
        </w:tc>
        <w:tc>
          <w:tcPr>
            <w:tcW w:w="1066" w:type="dxa"/>
            <w:shd w:val="clear" w:color="auto" w:fill="auto"/>
          </w:tcPr>
          <w:p w14:paraId="7F1FEC6F" w14:textId="77777777" w:rsidR="00EA710B" w:rsidRPr="00BD32D6" w:rsidRDefault="00EA710B" w:rsidP="009766A5">
            <w:pPr>
              <w:adjustRightInd w:val="0"/>
              <w:snapToGrid w:val="0"/>
              <w:spacing w:line="380" w:lineRule="exact"/>
              <w:rPr>
                <w:rFonts w:ascii="仿宋" w:eastAsia="仿宋" w:hAnsi="仿宋"/>
                <w:sz w:val="24"/>
                <w:szCs w:val="24"/>
              </w:rPr>
            </w:pPr>
          </w:p>
        </w:tc>
        <w:tc>
          <w:tcPr>
            <w:tcW w:w="874" w:type="dxa"/>
            <w:shd w:val="clear" w:color="auto" w:fill="auto"/>
          </w:tcPr>
          <w:p w14:paraId="06BE59F6" w14:textId="77777777" w:rsidR="00EA710B" w:rsidRPr="00BD32D6" w:rsidRDefault="00EA710B" w:rsidP="009766A5">
            <w:pPr>
              <w:adjustRightInd w:val="0"/>
              <w:snapToGrid w:val="0"/>
              <w:spacing w:line="380" w:lineRule="exact"/>
              <w:rPr>
                <w:rFonts w:ascii="仿宋" w:eastAsia="仿宋" w:hAnsi="仿宋"/>
                <w:sz w:val="24"/>
                <w:szCs w:val="24"/>
              </w:rPr>
            </w:pPr>
          </w:p>
        </w:tc>
      </w:tr>
    </w:tbl>
    <w:p w14:paraId="11B7C75C" w14:textId="16482515" w:rsidR="0052375B" w:rsidRPr="0052375B" w:rsidRDefault="00CD2A5F" w:rsidP="0052375B">
      <w:pPr>
        <w:adjustRightInd w:val="0"/>
        <w:snapToGrid w:val="0"/>
        <w:spacing w:line="380" w:lineRule="exact"/>
        <w:ind w:firstLineChars="200" w:firstLine="480"/>
        <w:rPr>
          <w:rFonts w:ascii="仿宋" w:eastAsia="仿宋" w:hAnsi="仿宋"/>
          <w:sz w:val="24"/>
        </w:rPr>
      </w:pPr>
      <w:r w:rsidRPr="00CD2A5F">
        <w:rPr>
          <w:rFonts w:ascii="仿宋" w:eastAsia="仿宋" w:hAnsi="仿宋" w:hint="eastAsia"/>
          <w:sz w:val="24"/>
        </w:rPr>
        <w:t>劳动教育</w:t>
      </w:r>
      <w:r w:rsidR="0052375B">
        <w:rPr>
          <w:rFonts w:ascii="仿宋" w:eastAsia="仿宋" w:hAnsi="仿宋" w:hint="eastAsia"/>
          <w:sz w:val="24"/>
        </w:rPr>
        <w:t>注重“两个结合、一个渗透”，即校内和校外相结合，家庭劳动和社会劳动相结合，学科教学中渗透，尝试设计评价量表，增强劳动意识，培养劳动能力。</w:t>
      </w:r>
    </w:p>
    <w:p w14:paraId="02C6B755" w14:textId="05DD3145" w:rsidR="002F04C1" w:rsidRPr="002F04C1" w:rsidRDefault="00EA710B" w:rsidP="009766A5">
      <w:pPr>
        <w:adjustRightInd w:val="0"/>
        <w:snapToGrid w:val="0"/>
        <w:spacing w:line="380" w:lineRule="exact"/>
        <w:ind w:firstLineChars="200" w:firstLine="480"/>
        <w:rPr>
          <w:rFonts w:ascii="仿宋" w:eastAsia="仿宋" w:hAnsi="仿宋"/>
          <w:sz w:val="24"/>
        </w:rPr>
      </w:pPr>
      <w:r>
        <w:rPr>
          <w:rFonts w:ascii="仿宋" w:eastAsia="仿宋" w:hAnsi="仿宋" w:hint="eastAsia"/>
          <w:bCs/>
          <w:kern w:val="0"/>
          <w:sz w:val="24"/>
          <w:szCs w:val="24"/>
        </w:rPr>
        <w:t>7</w:t>
      </w:r>
      <w:r w:rsidR="009766A5">
        <w:rPr>
          <w:rFonts w:ascii="仿宋" w:eastAsia="仿宋" w:hAnsi="仿宋" w:hint="eastAsia"/>
          <w:bCs/>
          <w:kern w:val="0"/>
          <w:sz w:val="24"/>
          <w:szCs w:val="24"/>
        </w:rPr>
        <w:t>.</w:t>
      </w:r>
      <w:r w:rsidR="002F04C1">
        <w:rPr>
          <w:rFonts w:ascii="宋体" w:hAnsi="宋体" w:hint="eastAsia"/>
          <w:b/>
          <w:bCs/>
          <w:kern w:val="0"/>
          <w:sz w:val="24"/>
        </w:rPr>
        <w:t>校本</w:t>
      </w:r>
      <w:r w:rsidR="002F04C1" w:rsidRPr="0045487D">
        <w:rPr>
          <w:rFonts w:ascii="宋体" w:hAnsi="宋体" w:hint="eastAsia"/>
          <w:b/>
          <w:bCs/>
          <w:kern w:val="0"/>
          <w:sz w:val="24"/>
        </w:rPr>
        <w:t>课程</w:t>
      </w:r>
      <w:r>
        <w:rPr>
          <w:rFonts w:ascii="宋体" w:hAnsi="宋体" w:hint="eastAsia"/>
          <w:b/>
          <w:bCs/>
          <w:kern w:val="0"/>
          <w:sz w:val="24"/>
        </w:rPr>
        <w:t>内容</w:t>
      </w:r>
      <w:r w:rsidR="002F04C1">
        <w:rPr>
          <w:rFonts w:ascii="宋体" w:hAnsi="宋体" w:hint="eastAsia"/>
          <w:b/>
          <w:bCs/>
          <w:kern w:val="0"/>
          <w:sz w:val="24"/>
        </w:rPr>
        <w:t>安排</w:t>
      </w:r>
    </w:p>
    <w:tbl>
      <w:tblPr>
        <w:tblW w:w="8442" w:type="dxa"/>
        <w:tblInd w:w="392" w:type="dxa"/>
        <w:tblLayout w:type="fixed"/>
        <w:tblLook w:val="04A0" w:firstRow="1" w:lastRow="0" w:firstColumn="1" w:lastColumn="0" w:noHBand="0" w:noVBand="1"/>
      </w:tblPr>
      <w:tblGrid>
        <w:gridCol w:w="850"/>
        <w:gridCol w:w="1985"/>
        <w:gridCol w:w="2126"/>
        <w:gridCol w:w="2126"/>
        <w:gridCol w:w="1355"/>
      </w:tblGrid>
      <w:tr w:rsidR="002F04C1" w:rsidRPr="008F7ED3" w14:paraId="67026F7C" w14:textId="77777777" w:rsidTr="008879D2">
        <w:tc>
          <w:tcPr>
            <w:tcW w:w="850" w:type="dxa"/>
            <w:tcBorders>
              <w:top w:val="single" w:sz="4" w:space="0" w:color="auto"/>
              <w:left w:val="single" w:sz="4" w:space="0" w:color="auto"/>
              <w:bottom w:val="single" w:sz="4" w:space="0" w:color="auto"/>
              <w:right w:val="single" w:sz="4" w:space="0" w:color="auto"/>
            </w:tcBorders>
          </w:tcPr>
          <w:p w14:paraId="1C73D9C0" w14:textId="77777777" w:rsidR="002F04C1" w:rsidRPr="008F7ED3" w:rsidRDefault="002F04C1" w:rsidP="009766A5">
            <w:pPr>
              <w:widowControl/>
              <w:adjustRightInd w:val="0"/>
              <w:snapToGrid w:val="0"/>
              <w:spacing w:line="380" w:lineRule="exact"/>
              <w:jc w:val="left"/>
              <w:rPr>
                <w:rFonts w:ascii="仿宋" w:eastAsia="仿宋" w:hAnsi="仿宋"/>
                <w:kern w:val="0"/>
                <w:sz w:val="24"/>
                <w:szCs w:val="24"/>
              </w:rPr>
            </w:pPr>
          </w:p>
        </w:tc>
        <w:tc>
          <w:tcPr>
            <w:tcW w:w="1985" w:type="dxa"/>
            <w:tcBorders>
              <w:top w:val="single" w:sz="4" w:space="0" w:color="auto"/>
              <w:left w:val="nil"/>
              <w:bottom w:val="single" w:sz="4" w:space="0" w:color="auto"/>
              <w:right w:val="single" w:sz="4" w:space="0" w:color="auto"/>
            </w:tcBorders>
            <w:hideMark/>
          </w:tcPr>
          <w:p w14:paraId="23755220" w14:textId="77777777"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高一年级</w:t>
            </w:r>
          </w:p>
        </w:tc>
        <w:tc>
          <w:tcPr>
            <w:tcW w:w="2126" w:type="dxa"/>
            <w:tcBorders>
              <w:top w:val="single" w:sz="4" w:space="0" w:color="auto"/>
              <w:left w:val="nil"/>
              <w:bottom w:val="single" w:sz="4" w:space="0" w:color="auto"/>
              <w:right w:val="single" w:sz="4" w:space="0" w:color="auto"/>
            </w:tcBorders>
            <w:hideMark/>
          </w:tcPr>
          <w:p w14:paraId="66DC6905" w14:textId="77777777"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高二年级</w:t>
            </w:r>
          </w:p>
        </w:tc>
        <w:tc>
          <w:tcPr>
            <w:tcW w:w="2126" w:type="dxa"/>
            <w:tcBorders>
              <w:top w:val="single" w:sz="4" w:space="0" w:color="auto"/>
              <w:left w:val="nil"/>
              <w:bottom w:val="single" w:sz="4" w:space="0" w:color="auto"/>
              <w:right w:val="single" w:sz="4" w:space="0" w:color="auto"/>
            </w:tcBorders>
            <w:hideMark/>
          </w:tcPr>
          <w:p w14:paraId="30B5C507" w14:textId="77777777"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高三年级</w:t>
            </w:r>
          </w:p>
        </w:tc>
        <w:tc>
          <w:tcPr>
            <w:tcW w:w="1355" w:type="dxa"/>
            <w:tcBorders>
              <w:top w:val="single" w:sz="4" w:space="0" w:color="auto"/>
              <w:left w:val="nil"/>
              <w:bottom w:val="single" w:sz="4" w:space="0" w:color="auto"/>
              <w:right w:val="single" w:sz="4" w:space="0" w:color="auto"/>
            </w:tcBorders>
            <w:hideMark/>
          </w:tcPr>
          <w:p w14:paraId="485459B6" w14:textId="77777777"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说明</w:t>
            </w:r>
          </w:p>
        </w:tc>
      </w:tr>
      <w:tr w:rsidR="002F04C1" w:rsidRPr="008F7ED3" w14:paraId="230064E6" w14:textId="77777777" w:rsidTr="008879D2">
        <w:tc>
          <w:tcPr>
            <w:tcW w:w="850" w:type="dxa"/>
            <w:tcBorders>
              <w:top w:val="single" w:sz="4" w:space="0" w:color="auto"/>
              <w:left w:val="single" w:sz="4" w:space="0" w:color="auto"/>
              <w:bottom w:val="single" w:sz="4" w:space="0" w:color="auto"/>
              <w:right w:val="single" w:sz="4" w:space="0" w:color="auto"/>
            </w:tcBorders>
            <w:hideMark/>
          </w:tcPr>
          <w:p w14:paraId="637BD61D" w14:textId="77777777"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学科类</w:t>
            </w:r>
          </w:p>
        </w:tc>
        <w:tc>
          <w:tcPr>
            <w:tcW w:w="1985" w:type="dxa"/>
            <w:tcBorders>
              <w:top w:val="single" w:sz="4" w:space="0" w:color="auto"/>
              <w:left w:val="nil"/>
              <w:bottom w:val="single" w:sz="4" w:space="0" w:color="auto"/>
              <w:right w:val="single" w:sz="4" w:space="0" w:color="auto"/>
            </w:tcBorders>
          </w:tcPr>
          <w:p w14:paraId="20D21039" w14:textId="5DE2B10F"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语文阅读</w:t>
            </w:r>
          </w:p>
          <w:p w14:paraId="35C50D96" w14:textId="5CAF6FF4"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古诗诵读</w:t>
            </w:r>
          </w:p>
          <w:p w14:paraId="63A6F3C7" w14:textId="5166C5DF"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思维训练</w:t>
            </w:r>
          </w:p>
          <w:p w14:paraId="16E313A7" w14:textId="6EC1DADE"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英语阅读</w:t>
            </w:r>
          </w:p>
          <w:p w14:paraId="2075B8E6" w14:textId="1DF67534"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lastRenderedPageBreak/>
              <w:t>听说训练</w:t>
            </w:r>
          </w:p>
        </w:tc>
        <w:tc>
          <w:tcPr>
            <w:tcW w:w="2126" w:type="dxa"/>
            <w:tcBorders>
              <w:top w:val="single" w:sz="4" w:space="0" w:color="auto"/>
              <w:left w:val="nil"/>
              <w:bottom w:val="single" w:sz="4" w:space="0" w:color="auto"/>
              <w:right w:val="single" w:sz="4" w:space="0" w:color="auto"/>
            </w:tcBorders>
            <w:hideMark/>
          </w:tcPr>
          <w:p w14:paraId="5F43111E" w14:textId="12FB1DCA"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lastRenderedPageBreak/>
              <w:t>语文</w:t>
            </w:r>
            <w:r w:rsidRPr="008F7ED3">
              <w:rPr>
                <w:rFonts w:ascii="仿宋" w:eastAsia="仿宋" w:hAnsi="仿宋" w:hint="eastAsia"/>
                <w:kern w:val="0"/>
                <w:sz w:val="24"/>
                <w:szCs w:val="24"/>
              </w:rPr>
              <w:t>写作</w:t>
            </w:r>
          </w:p>
          <w:p w14:paraId="2AF48344" w14:textId="46B29650"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古诗诵读</w:t>
            </w:r>
          </w:p>
          <w:p w14:paraId="015C999B" w14:textId="4C3D634A"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思维训练</w:t>
            </w:r>
          </w:p>
          <w:p w14:paraId="587D70E0" w14:textId="6A16DAC2"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听说训练</w:t>
            </w:r>
          </w:p>
          <w:p w14:paraId="5F60299A" w14:textId="09D32C42"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lastRenderedPageBreak/>
              <w:t>英语写作</w:t>
            </w:r>
          </w:p>
          <w:p w14:paraId="43F1BD47" w14:textId="7FFFB999" w:rsidR="002F04C1" w:rsidRPr="008F7ED3" w:rsidRDefault="002F04C1" w:rsidP="009766A5">
            <w:pPr>
              <w:widowControl/>
              <w:adjustRightInd w:val="0"/>
              <w:snapToGrid w:val="0"/>
              <w:spacing w:line="380" w:lineRule="exact"/>
              <w:jc w:val="left"/>
              <w:rPr>
                <w:rFonts w:ascii="仿宋" w:eastAsia="仿宋" w:hAnsi="仿宋"/>
                <w:kern w:val="0"/>
                <w:sz w:val="24"/>
                <w:szCs w:val="24"/>
              </w:rPr>
            </w:pPr>
          </w:p>
        </w:tc>
        <w:tc>
          <w:tcPr>
            <w:tcW w:w="2126" w:type="dxa"/>
            <w:tcBorders>
              <w:top w:val="single" w:sz="4" w:space="0" w:color="auto"/>
              <w:left w:val="nil"/>
              <w:bottom w:val="single" w:sz="4" w:space="0" w:color="auto"/>
              <w:right w:val="single" w:sz="4" w:space="0" w:color="auto"/>
            </w:tcBorders>
            <w:hideMark/>
          </w:tcPr>
          <w:p w14:paraId="2BF72BE1" w14:textId="0555830C"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lastRenderedPageBreak/>
              <w:t>语文阅读</w:t>
            </w:r>
          </w:p>
          <w:p w14:paraId="445B1D78" w14:textId="3C911723"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古诗诵读</w:t>
            </w:r>
          </w:p>
          <w:p w14:paraId="7686706A" w14:textId="253160E6"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语文</w:t>
            </w:r>
            <w:r w:rsidRPr="008F7ED3">
              <w:rPr>
                <w:rFonts w:ascii="仿宋" w:eastAsia="仿宋" w:hAnsi="仿宋" w:hint="eastAsia"/>
                <w:kern w:val="0"/>
                <w:sz w:val="24"/>
                <w:szCs w:val="24"/>
              </w:rPr>
              <w:t>写作</w:t>
            </w:r>
          </w:p>
          <w:p w14:paraId="1E937AF6" w14:textId="725F2075"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思维训练</w:t>
            </w:r>
          </w:p>
          <w:p w14:paraId="1AE0EAF0" w14:textId="466D1E97"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lastRenderedPageBreak/>
              <w:t>数学方法</w:t>
            </w:r>
          </w:p>
          <w:p w14:paraId="41A1BC2C" w14:textId="633B6AE2"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听说训练</w:t>
            </w:r>
          </w:p>
          <w:p w14:paraId="74BCCCA8" w14:textId="79804CBF"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英语阅读</w:t>
            </w:r>
          </w:p>
          <w:p w14:paraId="7818D0DE" w14:textId="4A0D23C3"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英语写作</w:t>
            </w:r>
          </w:p>
        </w:tc>
        <w:tc>
          <w:tcPr>
            <w:tcW w:w="1355" w:type="dxa"/>
            <w:tcBorders>
              <w:top w:val="single" w:sz="4" w:space="0" w:color="auto"/>
              <w:left w:val="nil"/>
              <w:bottom w:val="single" w:sz="4" w:space="0" w:color="auto"/>
              <w:right w:val="single" w:sz="4" w:space="0" w:color="auto"/>
            </w:tcBorders>
          </w:tcPr>
          <w:p w14:paraId="6B11C005" w14:textId="06337AEE" w:rsidR="002F04C1" w:rsidRPr="008F7ED3" w:rsidRDefault="002F04C1" w:rsidP="009766A5">
            <w:pPr>
              <w:widowControl/>
              <w:adjustRightInd w:val="0"/>
              <w:snapToGrid w:val="0"/>
              <w:spacing w:line="380" w:lineRule="exact"/>
              <w:jc w:val="left"/>
              <w:rPr>
                <w:rFonts w:ascii="仿宋" w:eastAsia="仿宋" w:hAnsi="仿宋"/>
                <w:kern w:val="0"/>
                <w:sz w:val="24"/>
                <w:szCs w:val="24"/>
              </w:rPr>
            </w:pPr>
          </w:p>
        </w:tc>
      </w:tr>
      <w:tr w:rsidR="002F04C1" w:rsidRPr="008F7ED3" w14:paraId="63734696" w14:textId="77777777" w:rsidTr="008879D2">
        <w:tc>
          <w:tcPr>
            <w:tcW w:w="850" w:type="dxa"/>
            <w:tcBorders>
              <w:top w:val="single" w:sz="4" w:space="0" w:color="auto"/>
              <w:left w:val="single" w:sz="4" w:space="0" w:color="auto"/>
              <w:bottom w:val="single" w:sz="4" w:space="0" w:color="auto"/>
              <w:right w:val="single" w:sz="4" w:space="0" w:color="auto"/>
            </w:tcBorders>
            <w:hideMark/>
          </w:tcPr>
          <w:p w14:paraId="612B8061" w14:textId="6D9C54B9" w:rsidR="002F04C1" w:rsidRPr="0052375B" w:rsidRDefault="002F04C1" w:rsidP="009766A5">
            <w:pPr>
              <w:widowControl/>
              <w:adjustRightInd w:val="0"/>
              <w:snapToGrid w:val="0"/>
              <w:spacing w:line="380" w:lineRule="exact"/>
              <w:jc w:val="left"/>
              <w:rPr>
                <w:rFonts w:ascii="仿宋" w:eastAsia="仿宋" w:hAnsi="仿宋"/>
                <w:kern w:val="0"/>
                <w:sz w:val="24"/>
                <w:szCs w:val="24"/>
              </w:rPr>
            </w:pPr>
            <w:r w:rsidRPr="0052375B">
              <w:rPr>
                <w:rFonts w:ascii="仿宋" w:eastAsia="仿宋" w:hAnsi="仿宋" w:hint="eastAsia"/>
                <w:kern w:val="0"/>
                <w:sz w:val="24"/>
                <w:szCs w:val="24"/>
              </w:rPr>
              <w:lastRenderedPageBreak/>
              <w:t>特色课程类</w:t>
            </w:r>
          </w:p>
        </w:tc>
        <w:tc>
          <w:tcPr>
            <w:tcW w:w="1985" w:type="dxa"/>
            <w:tcBorders>
              <w:top w:val="single" w:sz="4" w:space="0" w:color="auto"/>
              <w:left w:val="nil"/>
              <w:bottom w:val="single" w:sz="4" w:space="0" w:color="auto"/>
              <w:right w:val="single" w:sz="4" w:space="0" w:color="auto"/>
            </w:tcBorders>
          </w:tcPr>
          <w:p w14:paraId="28CF0432" w14:textId="43CA28D5" w:rsidR="00F3450A" w:rsidRDefault="00F3450A" w:rsidP="009766A5">
            <w:pPr>
              <w:widowControl/>
              <w:adjustRightInd w:val="0"/>
              <w:snapToGrid w:val="0"/>
              <w:spacing w:line="380" w:lineRule="exact"/>
              <w:jc w:val="left"/>
              <w:rPr>
                <w:rFonts w:ascii="仿宋" w:eastAsia="仿宋" w:hAnsi="仿宋"/>
                <w:kern w:val="0"/>
                <w:sz w:val="24"/>
                <w:szCs w:val="24"/>
              </w:rPr>
            </w:pPr>
            <w:r>
              <w:rPr>
                <w:rFonts w:ascii="仿宋" w:eastAsia="仿宋" w:hAnsi="仿宋" w:hint="eastAsia"/>
                <w:kern w:val="0"/>
                <w:sz w:val="24"/>
                <w:szCs w:val="24"/>
              </w:rPr>
              <w:t>书法</w:t>
            </w:r>
          </w:p>
          <w:p w14:paraId="21C89E4D" w14:textId="3B34BCFB" w:rsidR="00052401"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智慧农业课程</w:t>
            </w:r>
            <w:r w:rsidR="008879D2">
              <w:rPr>
                <w:rFonts w:ascii="仿宋" w:eastAsia="仿宋" w:hAnsi="仿宋"/>
                <w:kern w:val="0"/>
                <w:sz w:val="24"/>
                <w:szCs w:val="24"/>
              </w:rPr>
              <w:t xml:space="preserve"> </w:t>
            </w:r>
          </w:p>
          <w:p w14:paraId="297EBE23" w14:textId="77777777" w:rsidR="00CD2A5F" w:rsidRDefault="00CD2A5F" w:rsidP="009766A5">
            <w:pPr>
              <w:widowControl/>
              <w:adjustRightInd w:val="0"/>
              <w:snapToGrid w:val="0"/>
              <w:spacing w:line="380" w:lineRule="exact"/>
              <w:jc w:val="left"/>
              <w:rPr>
                <w:rFonts w:ascii="仿宋" w:eastAsia="仿宋" w:hAnsi="仿宋"/>
                <w:kern w:val="0"/>
                <w:sz w:val="24"/>
                <w:szCs w:val="24"/>
              </w:rPr>
            </w:pPr>
            <w:r w:rsidRPr="00CD2A5F">
              <w:rPr>
                <w:rFonts w:ascii="仿宋" w:eastAsia="仿宋" w:hAnsi="仿宋" w:hint="eastAsia"/>
                <w:kern w:val="0"/>
                <w:sz w:val="24"/>
                <w:szCs w:val="24"/>
              </w:rPr>
              <w:t>美术的综合实践活动体验</w:t>
            </w:r>
          </w:p>
          <w:p w14:paraId="6DAFA42F" w14:textId="045F5531" w:rsidR="00CD2A5F" w:rsidRPr="008F7ED3" w:rsidRDefault="00CD2A5F" w:rsidP="009766A5">
            <w:pPr>
              <w:widowControl/>
              <w:adjustRightInd w:val="0"/>
              <w:snapToGrid w:val="0"/>
              <w:spacing w:line="380" w:lineRule="exact"/>
              <w:jc w:val="left"/>
              <w:rPr>
                <w:rFonts w:ascii="仿宋" w:eastAsia="仿宋" w:hAnsi="仿宋"/>
                <w:kern w:val="0"/>
                <w:sz w:val="24"/>
                <w:szCs w:val="24"/>
              </w:rPr>
            </w:pPr>
            <w:r w:rsidRPr="00CD2A5F">
              <w:rPr>
                <w:rFonts w:ascii="仿宋" w:eastAsia="仿宋" w:hAnsi="仿宋" w:hint="eastAsia"/>
                <w:kern w:val="0"/>
                <w:sz w:val="24"/>
                <w:szCs w:val="24"/>
              </w:rPr>
              <w:t>唱响青春</w:t>
            </w:r>
          </w:p>
        </w:tc>
        <w:tc>
          <w:tcPr>
            <w:tcW w:w="2126" w:type="dxa"/>
            <w:tcBorders>
              <w:top w:val="single" w:sz="4" w:space="0" w:color="auto"/>
              <w:left w:val="nil"/>
              <w:bottom w:val="single" w:sz="4" w:space="0" w:color="auto"/>
              <w:right w:val="single" w:sz="4" w:space="0" w:color="auto"/>
            </w:tcBorders>
            <w:hideMark/>
          </w:tcPr>
          <w:p w14:paraId="063A9A69" w14:textId="7142B250" w:rsidR="00EF55FB" w:rsidRPr="008F7ED3" w:rsidRDefault="002F04C1" w:rsidP="001B5B38">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先进制造业课程</w:t>
            </w:r>
            <w:r w:rsidR="008D5E85">
              <w:rPr>
                <w:rFonts w:ascii="仿宋" w:eastAsia="仿宋" w:hAnsi="仿宋" w:hint="eastAsia"/>
                <w:kern w:val="0"/>
                <w:sz w:val="24"/>
                <w:szCs w:val="24"/>
              </w:rPr>
              <w:t>创意设计</w:t>
            </w:r>
            <w:r w:rsidR="001D7E44">
              <w:rPr>
                <w:rFonts w:ascii="仿宋" w:eastAsia="仿宋" w:hAnsi="仿宋" w:hint="eastAsia"/>
                <w:kern w:val="0"/>
                <w:sz w:val="24"/>
                <w:szCs w:val="24"/>
              </w:rPr>
              <w:t>课程</w:t>
            </w:r>
          </w:p>
        </w:tc>
        <w:tc>
          <w:tcPr>
            <w:tcW w:w="2126" w:type="dxa"/>
            <w:tcBorders>
              <w:top w:val="single" w:sz="4" w:space="0" w:color="auto"/>
              <w:left w:val="nil"/>
              <w:bottom w:val="single" w:sz="4" w:space="0" w:color="auto"/>
              <w:right w:val="single" w:sz="4" w:space="0" w:color="auto"/>
            </w:tcBorders>
            <w:hideMark/>
          </w:tcPr>
          <w:p w14:paraId="11426106" w14:textId="26BF8BB1" w:rsidR="002F04C1" w:rsidRPr="008F7ED3" w:rsidRDefault="002F04C1" w:rsidP="001B5B38">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hint="eastAsia"/>
                <w:kern w:val="0"/>
                <w:sz w:val="24"/>
                <w:szCs w:val="24"/>
              </w:rPr>
              <w:t>高校体验课程</w:t>
            </w:r>
          </w:p>
        </w:tc>
        <w:tc>
          <w:tcPr>
            <w:tcW w:w="1355" w:type="dxa"/>
            <w:tcBorders>
              <w:top w:val="single" w:sz="4" w:space="0" w:color="auto"/>
              <w:left w:val="nil"/>
              <w:bottom w:val="single" w:sz="4" w:space="0" w:color="auto"/>
              <w:right w:val="single" w:sz="4" w:space="0" w:color="auto"/>
            </w:tcBorders>
            <w:hideMark/>
          </w:tcPr>
          <w:p w14:paraId="3A90E378" w14:textId="5600E470" w:rsidR="002F04C1" w:rsidRPr="008F7ED3" w:rsidRDefault="008F7ED3"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高一高二学生选课</w:t>
            </w:r>
          </w:p>
        </w:tc>
      </w:tr>
      <w:tr w:rsidR="002F04C1" w:rsidRPr="008F7ED3" w14:paraId="2E84D911" w14:textId="77777777" w:rsidTr="008F7ED3">
        <w:tc>
          <w:tcPr>
            <w:tcW w:w="850" w:type="dxa"/>
            <w:tcBorders>
              <w:top w:val="single" w:sz="4" w:space="0" w:color="auto"/>
              <w:left w:val="single" w:sz="4" w:space="0" w:color="auto"/>
              <w:bottom w:val="single" w:sz="4" w:space="0" w:color="auto"/>
              <w:right w:val="single" w:sz="4" w:space="0" w:color="auto"/>
            </w:tcBorders>
            <w:hideMark/>
          </w:tcPr>
          <w:p w14:paraId="5867DA15" w14:textId="5B52BD5F" w:rsidR="002F04C1" w:rsidRPr="008F7ED3" w:rsidRDefault="002F04C1" w:rsidP="001B5B38">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体育活动</w:t>
            </w:r>
          </w:p>
        </w:tc>
        <w:tc>
          <w:tcPr>
            <w:tcW w:w="4111" w:type="dxa"/>
            <w:gridSpan w:val="2"/>
            <w:tcBorders>
              <w:top w:val="single" w:sz="4" w:space="0" w:color="auto"/>
              <w:left w:val="nil"/>
              <w:bottom w:val="single" w:sz="4" w:space="0" w:color="auto"/>
              <w:right w:val="single" w:sz="4" w:space="0" w:color="auto"/>
            </w:tcBorders>
            <w:hideMark/>
          </w:tcPr>
          <w:p w14:paraId="23263F8E" w14:textId="285CFE3C" w:rsidR="002F04C1" w:rsidRPr="008F7ED3" w:rsidRDefault="001D7E44" w:rsidP="009766A5">
            <w:pPr>
              <w:widowControl/>
              <w:adjustRightInd w:val="0"/>
              <w:snapToGrid w:val="0"/>
              <w:spacing w:line="380" w:lineRule="exact"/>
              <w:jc w:val="left"/>
              <w:rPr>
                <w:rFonts w:ascii="仿宋" w:eastAsia="仿宋" w:hAnsi="仿宋"/>
                <w:kern w:val="0"/>
                <w:sz w:val="24"/>
                <w:szCs w:val="24"/>
              </w:rPr>
            </w:pPr>
            <w:r>
              <w:rPr>
                <w:rFonts w:ascii="仿宋" w:eastAsia="仿宋" w:hAnsi="仿宋"/>
                <w:kern w:val="0"/>
                <w:sz w:val="24"/>
                <w:szCs w:val="24"/>
              </w:rPr>
              <w:t>羽毛球、篮球、排球、足球、</w:t>
            </w:r>
            <w:r>
              <w:rPr>
                <w:rFonts w:ascii="仿宋" w:eastAsia="仿宋" w:hAnsi="仿宋" w:hint="eastAsia"/>
                <w:kern w:val="0"/>
                <w:sz w:val="24"/>
                <w:szCs w:val="24"/>
              </w:rPr>
              <w:t>健美操</w:t>
            </w:r>
            <w:r w:rsidR="002F04C1" w:rsidRPr="008F7ED3">
              <w:rPr>
                <w:rFonts w:ascii="仿宋" w:eastAsia="仿宋" w:hAnsi="仿宋" w:hint="eastAsia"/>
                <w:kern w:val="0"/>
                <w:sz w:val="24"/>
                <w:szCs w:val="24"/>
              </w:rPr>
              <w:t>、</w:t>
            </w:r>
            <w:r w:rsidR="002F04C1" w:rsidRPr="008F7ED3">
              <w:rPr>
                <w:rFonts w:ascii="仿宋" w:eastAsia="仿宋" w:hAnsi="仿宋"/>
                <w:kern w:val="0"/>
                <w:sz w:val="24"/>
                <w:szCs w:val="24"/>
              </w:rPr>
              <w:t>瑜伽</w:t>
            </w:r>
            <w:r>
              <w:rPr>
                <w:rFonts w:ascii="仿宋" w:eastAsia="仿宋" w:hAnsi="仿宋" w:hint="eastAsia"/>
                <w:kern w:val="0"/>
                <w:sz w:val="24"/>
                <w:szCs w:val="24"/>
              </w:rPr>
              <w:t>、击剑</w:t>
            </w:r>
            <w:r w:rsidR="002F04C1" w:rsidRPr="008F7ED3">
              <w:rPr>
                <w:rFonts w:ascii="仿宋" w:eastAsia="仿宋" w:hAnsi="仿宋"/>
                <w:kern w:val="0"/>
                <w:sz w:val="24"/>
                <w:szCs w:val="24"/>
              </w:rPr>
              <w:t>等。</w:t>
            </w:r>
          </w:p>
        </w:tc>
        <w:tc>
          <w:tcPr>
            <w:tcW w:w="2126" w:type="dxa"/>
            <w:tcBorders>
              <w:top w:val="single" w:sz="4" w:space="0" w:color="auto"/>
              <w:left w:val="nil"/>
              <w:bottom w:val="single" w:sz="4" w:space="0" w:color="auto"/>
              <w:right w:val="single" w:sz="4" w:space="0" w:color="auto"/>
            </w:tcBorders>
            <w:hideMark/>
          </w:tcPr>
          <w:p w14:paraId="0D6101F5" w14:textId="77777777"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年级组安排活动</w:t>
            </w:r>
          </w:p>
        </w:tc>
        <w:tc>
          <w:tcPr>
            <w:tcW w:w="1355" w:type="dxa"/>
            <w:tcBorders>
              <w:top w:val="single" w:sz="4" w:space="0" w:color="auto"/>
              <w:left w:val="nil"/>
              <w:bottom w:val="single" w:sz="4" w:space="0" w:color="auto"/>
              <w:right w:val="single" w:sz="4" w:space="0" w:color="auto"/>
            </w:tcBorders>
          </w:tcPr>
          <w:p w14:paraId="5D94BF89" w14:textId="0EE14DAD" w:rsidR="002F04C1" w:rsidRPr="008F7ED3" w:rsidRDefault="002F04C1" w:rsidP="009766A5">
            <w:pPr>
              <w:widowControl/>
              <w:adjustRightInd w:val="0"/>
              <w:snapToGrid w:val="0"/>
              <w:spacing w:line="380" w:lineRule="exact"/>
              <w:jc w:val="left"/>
              <w:rPr>
                <w:rFonts w:ascii="仿宋" w:eastAsia="仿宋" w:hAnsi="仿宋"/>
                <w:kern w:val="0"/>
                <w:sz w:val="24"/>
                <w:szCs w:val="24"/>
              </w:rPr>
            </w:pPr>
          </w:p>
        </w:tc>
      </w:tr>
      <w:tr w:rsidR="002F04C1" w:rsidRPr="008F7ED3" w14:paraId="4CB5E5A5" w14:textId="77777777" w:rsidTr="008F7ED3">
        <w:tc>
          <w:tcPr>
            <w:tcW w:w="850" w:type="dxa"/>
            <w:tcBorders>
              <w:top w:val="single" w:sz="4" w:space="0" w:color="auto"/>
              <w:left w:val="single" w:sz="4" w:space="0" w:color="auto"/>
              <w:bottom w:val="single" w:sz="4" w:space="0" w:color="auto"/>
              <w:right w:val="single" w:sz="4" w:space="0" w:color="auto"/>
            </w:tcBorders>
            <w:hideMark/>
          </w:tcPr>
          <w:p w14:paraId="3988230A" w14:textId="45AEF1A0" w:rsidR="002F04C1" w:rsidRPr="008F7ED3" w:rsidRDefault="002F04C1" w:rsidP="001B5B38">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社团</w:t>
            </w:r>
          </w:p>
        </w:tc>
        <w:tc>
          <w:tcPr>
            <w:tcW w:w="4111" w:type="dxa"/>
            <w:gridSpan w:val="2"/>
            <w:tcBorders>
              <w:top w:val="single" w:sz="4" w:space="0" w:color="auto"/>
              <w:left w:val="nil"/>
              <w:bottom w:val="single" w:sz="4" w:space="0" w:color="auto"/>
              <w:right w:val="single" w:sz="4" w:space="0" w:color="auto"/>
            </w:tcBorders>
            <w:hideMark/>
          </w:tcPr>
          <w:p w14:paraId="59547A00" w14:textId="51C9B79D"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话剧社、十字绣、</w:t>
            </w:r>
            <w:proofErr w:type="gramStart"/>
            <w:r w:rsidRPr="008F7ED3">
              <w:rPr>
                <w:rFonts w:ascii="仿宋" w:eastAsia="仿宋" w:hAnsi="仿宋"/>
                <w:kern w:val="0"/>
                <w:sz w:val="24"/>
                <w:szCs w:val="24"/>
              </w:rPr>
              <w:t>动漫社</w:t>
            </w:r>
            <w:proofErr w:type="gramEnd"/>
            <w:r w:rsidRPr="008F7ED3">
              <w:rPr>
                <w:rFonts w:ascii="仿宋" w:eastAsia="仿宋" w:hAnsi="仿宋"/>
                <w:kern w:val="0"/>
                <w:sz w:val="24"/>
                <w:szCs w:val="24"/>
              </w:rPr>
              <w:t>、多媒体技术应用、学做诺贝尔、素描、舞蹈队、诗社、篆刻、</w:t>
            </w:r>
            <w:proofErr w:type="gramStart"/>
            <w:r w:rsidRPr="008F7ED3">
              <w:rPr>
                <w:rFonts w:ascii="仿宋" w:eastAsia="仿宋" w:hAnsi="仿宋"/>
                <w:kern w:val="0"/>
                <w:sz w:val="24"/>
                <w:szCs w:val="24"/>
              </w:rPr>
              <w:t>麦霸社</w:t>
            </w:r>
            <w:proofErr w:type="gramEnd"/>
            <w:r w:rsidRPr="008F7ED3">
              <w:rPr>
                <w:rFonts w:ascii="仿宋" w:eastAsia="仿宋" w:hAnsi="仿宋"/>
                <w:kern w:val="0"/>
                <w:sz w:val="24"/>
                <w:szCs w:val="24"/>
              </w:rPr>
              <w:t>、旅游文化、关爱生命，健康生活、欣赏探索发现、绿色环保社、棋社、丝网花、外国文学欣赏、趣味生物实验、人类文明史的发展、校刊等。</w:t>
            </w:r>
          </w:p>
        </w:tc>
        <w:tc>
          <w:tcPr>
            <w:tcW w:w="2126" w:type="dxa"/>
            <w:tcBorders>
              <w:top w:val="single" w:sz="4" w:space="0" w:color="auto"/>
              <w:left w:val="nil"/>
              <w:bottom w:val="single" w:sz="4" w:space="0" w:color="auto"/>
              <w:right w:val="single" w:sz="4" w:space="0" w:color="auto"/>
            </w:tcBorders>
          </w:tcPr>
          <w:p w14:paraId="18D941CC" w14:textId="77777777" w:rsidR="002F04C1" w:rsidRPr="008F7ED3" w:rsidRDefault="002F04C1" w:rsidP="009766A5">
            <w:pPr>
              <w:widowControl/>
              <w:adjustRightInd w:val="0"/>
              <w:snapToGrid w:val="0"/>
              <w:spacing w:line="380" w:lineRule="exact"/>
              <w:jc w:val="left"/>
              <w:rPr>
                <w:rFonts w:ascii="仿宋" w:eastAsia="仿宋" w:hAnsi="仿宋"/>
                <w:kern w:val="0"/>
                <w:sz w:val="24"/>
                <w:szCs w:val="24"/>
              </w:rPr>
            </w:pPr>
          </w:p>
        </w:tc>
        <w:tc>
          <w:tcPr>
            <w:tcW w:w="1355" w:type="dxa"/>
            <w:tcBorders>
              <w:top w:val="single" w:sz="4" w:space="0" w:color="auto"/>
              <w:left w:val="nil"/>
              <w:bottom w:val="single" w:sz="4" w:space="0" w:color="auto"/>
              <w:right w:val="single" w:sz="4" w:space="0" w:color="auto"/>
            </w:tcBorders>
            <w:hideMark/>
          </w:tcPr>
          <w:p w14:paraId="61BDE2E2" w14:textId="77777777"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高一高二学生选课</w:t>
            </w:r>
          </w:p>
        </w:tc>
      </w:tr>
      <w:tr w:rsidR="002F04C1" w:rsidRPr="008F7ED3" w14:paraId="0619ED94" w14:textId="77777777" w:rsidTr="008F7ED3">
        <w:tc>
          <w:tcPr>
            <w:tcW w:w="850" w:type="dxa"/>
            <w:tcBorders>
              <w:top w:val="single" w:sz="4" w:space="0" w:color="auto"/>
              <w:left w:val="single" w:sz="4" w:space="0" w:color="auto"/>
              <w:bottom w:val="single" w:sz="4" w:space="0" w:color="auto"/>
              <w:right w:val="single" w:sz="4" w:space="0" w:color="auto"/>
            </w:tcBorders>
            <w:hideMark/>
          </w:tcPr>
          <w:p w14:paraId="7937DA35" w14:textId="1D57A7F4" w:rsidR="002F04C1" w:rsidRPr="008F7ED3" w:rsidRDefault="002F04C1" w:rsidP="001B5B38">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专题教育</w:t>
            </w:r>
          </w:p>
        </w:tc>
        <w:tc>
          <w:tcPr>
            <w:tcW w:w="6237" w:type="dxa"/>
            <w:gridSpan w:val="3"/>
            <w:tcBorders>
              <w:top w:val="single" w:sz="4" w:space="0" w:color="auto"/>
              <w:left w:val="nil"/>
              <w:bottom w:val="single" w:sz="4" w:space="0" w:color="auto"/>
              <w:right w:val="single" w:sz="4" w:space="0" w:color="auto"/>
            </w:tcBorders>
            <w:hideMark/>
          </w:tcPr>
          <w:p w14:paraId="6EBB1957" w14:textId="44811215" w:rsidR="002F04C1" w:rsidRPr="008F7ED3" w:rsidRDefault="002F04C1"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与志愿者服务共用</w:t>
            </w:r>
          </w:p>
        </w:tc>
        <w:tc>
          <w:tcPr>
            <w:tcW w:w="1355" w:type="dxa"/>
            <w:tcBorders>
              <w:top w:val="single" w:sz="4" w:space="0" w:color="auto"/>
              <w:left w:val="nil"/>
              <w:bottom w:val="single" w:sz="4" w:space="0" w:color="auto"/>
              <w:right w:val="single" w:sz="4" w:space="0" w:color="auto"/>
            </w:tcBorders>
          </w:tcPr>
          <w:p w14:paraId="1AC802A3" w14:textId="77777777" w:rsidR="002F04C1" w:rsidRPr="008F7ED3" w:rsidRDefault="002F04C1" w:rsidP="009766A5">
            <w:pPr>
              <w:widowControl/>
              <w:adjustRightInd w:val="0"/>
              <w:snapToGrid w:val="0"/>
              <w:spacing w:line="380" w:lineRule="exact"/>
              <w:jc w:val="left"/>
              <w:rPr>
                <w:rFonts w:ascii="仿宋" w:eastAsia="仿宋" w:hAnsi="仿宋"/>
                <w:kern w:val="0"/>
                <w:sz w:val="24"/>
                <w:szCs w:val="24"/>
              </w:rPr>
            </w:pPr>
          </w:p>
        </w:tc>
      </w:tr>
    </w:tbl>
    <w:p w14:paraId="7DAC1BC9" w14:textId="56E08FF0" w:rsidR="0089094D" w:rsidRPr="0089094D" w:rsidRDefault="00EA710B" w:rsidP="0052375B">
      <w:pPr>
        <w:adjustRightInd w:val="0"/>
        <w:snapToGrid w:val="0"/>
        <w:spacing w:line="380" w:lineRule="exact"/>
        <w:ind w:firstLineChars="200" w:firstLine="480"/>
        <w:rPr>
          <w:rFonts w:ascii="仿宋" w:eastAsia="仿宋" w:hAnsi="仿宋"/>
          <w:bCs/>
          <w:kern w:val="0"/>
          <w:sz w:val="24"/>
          <w:szCs w:val="24"/>
        </w:rPr>
      </w:pPr>
      <w:r>
        <w:rPr>
          <w:rFonts w:ascii="仿宋" w:eastAsia="仿宋" w:hAnsi="仿宋" w:hint="eastAsia"/>
          <w:bCs/>
          <w:kern w:val="0"/>
          <w:sz w:val="24"/>
          <w:szCs w:val="24"/>
        </w:rPr>
        <w:t>主题</w:t>
      </w:r>
      <w:r w:rsidR="0089094D" w:rsidRPr="008F7ED3">
        <w:rPr>
          <w:rFonts w:ascii="仿宋" w:eastAsia="仿宋" w:hAnsi="仿宋" w:hint="eastAsia"/>
          <w:kern w:val="0"/>
          <w:sz w:val="24"/>
          <w:szCs w:val="24"/>
        </w:rPr>
        <w:t>教育内容</w:t>
      </w:r>
      <w:r>
        <w:rPr>
          <w:rFonts w:ascii="仿宋" w:eastAsia="仿宋" w:hAnsi="仿宋" w:hint="eastAsia"/>
          <w:kern w:val="0"/>
          <w:sz w:val="24"/>
          <w:szCs w:val="24"/>
        </w:rPr>
        <w:t>安排</w:t>
      </w:r>
    </w:p>
    <w:tbl>
      <w:tblPr>
        <w:tblW w:w="8505" w:type="dxa"/>
        <w:tblInd w:w="392" w:type="dxa"/>
        <w:tblLayout w:type="fixed"/>
        <w:tblLook w:val="04A0" w:firstRow="1" w:lastRow="0" w:firstColumn="1" w:lastColumn="0" w:noHBand="0" w:noVBand="1"/>
      </w:tblPr>
      <w:tblGrid>
        <w:gridCol w:w="817"/>
        <w:gridCol w:w="1559"/>
        <w:gridCol w:w="1560"/>
        <w:gridCol w:w="1559"/>
        <w:gridCol w:w="1843"/>
        <w:gridCol w:w="1167"/>
      </w:tblGrid>
      <w:tr w:rsidR="0089094D" w:rsidRPr="008F7ED3" w14:paraId="17C53648" w14:textId="77777777" w:rsidTr="009766A5">
        <w:tc>
          <w:tcPr>
            <w:tcW w:w="817" w:type="dxa"/>
            <w:tcBorders>
              <w:top w:val="single" w:sz="4" w:space="0" w:color="auto"/>
              <w:left w:val="single" w:sz="4" w:space="0" w:color="auto"/>
              <w:bottom w:val="single" w:sz="4" w:space="0" w:color="auto"/>
              <w:right w:val="single" w:sz="4" w:space="0" w:color="auto"/>
            </w:tcBorders>
          </w:tcPr>
          <w:p w14:paraId="4EB2DC04"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p>
        </w:tc>
        <w:tc>
          <w:tcPr>
            <w:tcW w:w="1559" w:type="dxa"/>
            <w:tcBorders>
              <w:top w:val="single" w:sz="4" w:space="0" w:color="auto"/>
              <w:left w:val="nil"/>
              <w:bottom w:val="single" w:sz="4" w:space="0" w:color="auto"/>
              <w:right w:val="single" w:sz="4" w:space="0" w:color="auto"/>
            </w:tcBorders>
            <w:hideMark/>
          </w:tcPr>
          <w:p w14:paraId="3EAF51CE"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安全与防范</w:t>
            </w:r>
          </w:p>
        </w:tc>
        <w:tc>
          <w:tcPr>
            <w:tcW w:w="1560" w:type="dxa"/>
            <w:tcBorders>
              <w:top w:val="single" w:sz="4" w:space="0" w:color="auto"/>
              <w:left w:val="nil"/>
              <w:bottom w:val="single" w:sz="4" w:space="0" w:color="auto"/>
              <w:right w:val="single" w:sz="4" w:space="0" w:color="auto"/>
            </w:tcBorders>
            <w:hideMark/>
          </w:tcPr>
          <w:p w14:paraId="66E22932"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法律与道德</w:t>
            </w:r>
          </w:p>
        </w:tc>
        <w:tc>
          <w:tcPr>
            <w:tcW w:w="1559" w:type="dxa"/>
            <w:tcBorders>
              <w:top w:val="single" w:sz="4" w:space="0" w:color="auto"/>
              <w:left w:val="nil"/>
              <w:bottom w:val="single" w:sz="4" w:space="0" w:color="auto"/>
              <w:right w:val="single" w:sz="4" w:space="0" w:color="auto"/>
            </w:tcBorders>
            <w:hideMark/>
          </w:tcPr>
          <w:p w14:paraId="0D534972"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民族与文化</w:t>
            </w:r>
          </w:p>
        </w:tc>
        <w:tc>
          <w:tcPr>
            <w:tcW w:w="1843" w:type="dxa"/>
            <w:tcBorders>
              <w:top w:val="single" w:sz="4" w:space="0" w:color="auto"/>
              <w:left w:val="nil"/>
              <w:bottom w:val="single" w:sz="4" w:space="0" w:color="auto"/>
              <w:right w:val="single" w:sz="4" w:space="0" w:color="auto"/>
            </w:tcBorders>
            <w:hideMark/>
          </w:tcPr>
          <w:p w14:paraId="4F354B91"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环境与健康</w:t>
            </w:r>
          </w:p>
        </w:tc>
        <w:tc>
          <w:tcPr>
            <w:tcW w:w="1167" w:type="dxa"/>
            <w:tcBorders>
              <w:top w:val="single" w:sz="4" w:space="0" w:color="auto"/>
              <w:left w:val="nil"/>
              <w:bottom w:val="single" w:sz="4" w:space="0" w:color="auto"/>
              <w:right w:val="single" w:sz="4" w:space="0" w:color="auto"/>
            </w:tcBorders>
            <w:hideMark/>
          </w:tcPr>
          <w:p w14:paraId="4AA0D982"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综合与实践</w:t>
            </w:r>
          </w:p>
        </w:tc>
      </w:tr>
      <w:tr w:rsidR="0089094D" w:rsidRPr="008F7ED3" w14:paraId="34E50A36" w14:textId="77777777" w:rsidTr="009766A5">
        <w:tc>
          <w:tcPr>
            <w:tcW w:w="817" w:type="dxa"/>
            <w:tcBorders>
              <w:top w:val="single" w:sz="4" w:space="0" w:color="auto"/>
              <w:left w:val="single" w:sz="4" w:space="0" w:color="auto"/>
              <w:bottom w:val="single" w:sz="4" w:space="0" w:color="auto"/>
              <w:right w:val="single" w:sz="4" w:space="0" w:color="auto"/>
            </w:tcBorders>
            <w:hideMark/>
          </w:tcPr>
          <w:p w14:paraId="03C02AC6"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高一年级</w:t>
            </w:r>
          </w:p>
        </w:tc>
        <w:tc>
          <w:tcPr>
            <w:tcW w:w="1559" w:type="dxa"/>
            <w:tcBorders>
              <w:top w:val="single" w:sz="4" w:space="0" w:color="auto"/>
              <w:left w:val="nil"/>
              <w:bottom w:val="single" w:sz="4" w:space="0" w:color="auto"/>
              <w:right w:val="single" w:sz="4" w:space="0" w:color="auto"/>
            </w:tcBorders>
            <w:hideMark/>
          </w:tcPr>
          <w:p w14:paraId="7E358D65"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校园安全国防安全教育</w:t>
            </w:r>
          </w:p>
        </w:tc>
        <w:tc>
          <w:tcPr>
            <w:tcW w:w="1560" w:type="dxa"/>
            <w:tcBorders>
              <w:top w:val="single" w:sz="4" w:space="0" w:color="auto"/>
              <w:left w:val="nil"/>
              <w:bottom w:val="single" w:sz="4" w:space="0" w:color="auto"/>
              <w:right w:val="single" w:sz="4" w:space="0" w:color="auto"/>
            </w:tcBorders>
            <w:hideMark/>
          </w:tcPr>
          <w:p w14:paraId="677E66FB"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廉洁教育/文明礼仪教育、中外礼仪比较</w:t>
            </w:r>
          </w:p>
        </w:tc>
        <w:tc>
          <w:tcPr>
            <w:tcW w:w="1559" w:type="dxa"/>
            <w:tcBorders>
              <w:top w:val="single" w:sz="4" w:space="0" w:color="auto"/>
              <w:left w:val="nil"/>
              <w:bottom w:val="single" w:sz="4" w:space="0" w:color="auto"/>
              <w:right w:val="single" w:sz="4" w:space="0" w:color="auto"/>
            </w:tcBorders>
            <w:hideMark/>
          </w:tcPr>
          <w:p w14:paraId="77419ECB"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民族团结教育/中华优秀传统文化教育/贤文化教育</w:t>
            </w:r>
          </w:p>
        </w:tc>
        <w:tc>
          <w:tcPr>
            <w:tcW w:w="1843" w:type="dxa"/>
            <w:tcBorders>
              <w:top w:val="single" w:sz="4" w:space="0" w:color="auto"/>
              <w:left w:val="nil"/>
              <w:bottom w:val="single" w:sz="4" w:space="0" w:color="auto"/>
              <w:right w:val="single" w:sz="4" w:space="0" w:color="auto"/>
            </w:tcBorders>
            <w:hideMark/>
          </w:tcPr>
          <w:p w14:paraId="2B75DC5D" w14:textId="77777777" w:rsidR="0089094D" w:rsidRPr="00A02073" w:rsidRDefault="0089094D" w:rsidP="009766A5">
            <w:pPr>
              <w:widowControl/>
              <w:adjustRightInd w:val="0"/>
              <w:snapToGrid w:val="0"/>
              <w:spacing w:line="380" w:lineRule="exact"/>
              <w:jc w:val="left"/>
              <w:rPr>
                <w:rFonts w:ascii="仿宋" w:eastAsia="仿宋" w:hAnsi="仿宋"/>
                <w:color w:val="FF0000"/>
                <w:kern w:val="0"/>
                <w:sz w:val="24"/>
                <w:szCs w:val="24"/>
              </w:rPr>
            </w:pPr>
            <w:r w:rsidRPr="001B5B38">
              <w:rPr>
                <w:rFonts w:ascii="仿宋" w:eastAsia="仿宋" w:hAnsi="仿宋"/>
                <w:kern w:val="0"/>
                <w:sz w:val="24"/>
                <w:szCs w:val="24"/>
              </w:rPr>
              <w:t>生命教育/环境教育/健康教育（含青春期、心理健康、预防</w:t>
            </w:r>
            <w:proofErr w:type="gramStart"/>
            <w:r w:rsidRPr="001B5B38">
              <w:rPr>
                <w:rFonts w:ascii="仿宋" w:eastAsia="仿宋" w:hAnsi="仿宋"/>
                <w:kern w:val="0"/>
                <w:sz w:val="24"/>
                <w:szCs w:val="24"/>
              </w:rPr>
              <w:t>爱滋病</w:t>
            </w:r>
            <w:proofErr w:type="gramEnd"/>
            <w:r w:rsidRPr="001B5B38">
              <w:rPr>
                <w:rFonts w:ascii="仿宋" w:eastAsia="仿宋" w:hAnsi="仿宋"/>
                <w:kern w:val="0"/>
                <w:sz w:val="24"/>
                <w:szCs w:val="24"/>
              </w:rPr>
              <w:t>教育）</w:t>
            </w:r>
          </w:p>
        </w:tc>
        <w:tc>
          <w:tcPr>
            <w:tcW w:w="1167" w:type="dxa"/>
            <w:tcBorders>
              <w:top w:val="single" w:sz="4" w:space="0" w:color="auto"/>
              <w:left w:val="nil"/>
              <w:bottom w:val="single" w:sz="4" w:space="0" w:color="auto"/>
              <w:right w:val="single" w:sz="4" w:space="0" w:color="auto"/>
            </w:tcBorders>
            <w:hideMark/>
          </w:tcPr>
          <w:p w14:paraId="6393B71F"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科普教育/科普创新教育</w:t>
            </w:r>
          </w:p>
        </w:tc>
      </w:tr>
      <w:tr w:rsidR="0089094D" w:rsidRPr="008F7ED3" w14:paraId="1B10F202" w14:textId="77777777" w:rsidTr="009766A5">
        <w:tc>
          <w:tcPr>
            <w:tcW w:w="817" w:type="dxa"/>
            <w:tcBorders>
              <w:top w:val="single" w:sz="4" w:space="0" w:color="auto"/>
              <w:left w:val="single" w:sz="4" w:space="0" w:color="auto"/>
              <w:bottom w:val="single" w:sz="4" w:space="0" w:color="auto"/>
              <w:right w:val="single" w:sz="4" w:space="0" w:color="auto"/>
            </w:tcBorders>
            <w:hideMark/>
          </w:tcPr>
          <w:p w14:paraId="51C58D50"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高二年级</w:t>
            </w:r>
          </w:p>
        </w:tc>
        <w:tc>
          <w:tcPr>
            <w:tcW w:w="1559" w:type="dxa"/>
            <w:tcBorders>
              <w:top w:val="single" w:sz="4" w:space="0" w:color="auto"/>
              <w:left w:val="nil"/>
              <w:bottom w:val="single" w:sz="4" w:space="0" w:color="auto"/>
              <w:right w:val="single" w:sz="4" w:space="0" w:color="auto"/>
            </w:tcBorders>
            <w:hideMark/>
          </w:tcPr>
          <w:p w14:paraId="22CB0BC8"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交通火灾公共卫生等突发事件应对</w:t>
            </w:r>
          </w:p>
        </w:tc>
        <w:tc>
          <w:tcPr>
            <w:tcW w:w="1560" w:type="dxa"/>
            <w:tcBorders>
              <w:top w:val="single" w:sz="4" w:space="0" w:color="auto"/>
              <w:left w:val="nil"/>
              <w:bottom w:val="single" w:sz="4" w:space="0" w:color="auto"/>
              <w:right w:val="single" w:sz="4" w:space="0" w:color="auto"/>
            </w:tcBorders>
            <w:hideMark/>
          </w:tcPr>
          <w:p w14:paraId="628FC9B3"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廉洁教育/反邪教教育</w:t>
            </w:r>
          </w:p>
        </w:tc>
        <w:tc>
          <w:tcPr>
            <w:tcW w:w="1559" w:type="dxa"/>
            <w:tcBorders>
              <w:top w:val="single" w:sz="4" w:space="0" w:color="auto"/>
              <w:left w:val="nil"/>
              <w:bottom w:val="single" w:sz="4" w:space="0" w:color="auto"/>
              <w:right w:val="single" w:sz="4" w:space="0" w:color="auto"/>
            </w:tcBorders>
            <w:hideMark/>
          </w:tcPr>
          <w:p w14:paraId="4139D442"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民族团结教育/中华优秀传统文化教育</w:t>
            </w:r>
          </w:p>
        </w:tc>
        <w:tc>
          <w:tcPr>
            <w:tcW w:w="1843" w:type="dxa"/>
            <w:tcBorders>
              <w:top w:val="single" w:sz="4" w:space="0" w:color="auto"/>
              <w:left w:val="nil"/>
              <w:bottom w:val="single" w:sz="4" w:space="0" w:color="auto"/>
              <w:right w:val="single" w:sz="4" w:space="0" w:color="auto"/>
            </w:tcBorders>
            <w:hideMark/>
          </w:tcPr>
          <w:p w14:paraId="6290C7F5" w14:textId="77777777" w:rsidR="0089094D" w:rsidRPr="001B5B38" w:rsidRDefault="0089094D" w:rsidP="009766A5">
            <w:pPr>
              <w:widowControl/>
              <w:adjustRightInd w:val="0"/>
              <w:snapToGrid w:val="0"/>
              <w:spacing w:line="380" w:lineRule="exact"/>
              <w:jc w:val="left"/>
              <w:rPr>
                <w:rFonts w:ascii="仿宋" w:eastAsia="仿宋" w:hAnsi="仿宋"/>
                <w:kern w:val="0"/>
                <w:sz w:val="24"/>
                <w:szCs w:val="24"/>
              </w:rPr>
            </w:pPr>
            <w:r w:rsidRPr="001B5B38">
              <w:rPr>
                <w:rFonts w:ascii="仿宋" w:eastAsia="仿宋" w:hAnsi="仿宋"/>
                <w:kern w:val="0"/>
                <w:sz w:val="24"/>
                <w:szCs w:val="24"/>
              </w:rPr>
              <w:t>环境教育/健康教育（含心理健康教育、人口教育）</w:t>
            </w:r>
          </w:p>
        </w:tc>
        <w:tc>
          <w:tcPr>
            <w:tcW w:w="1167" w:type="dxa"/>
            <w:tcBorders>
              <w:top w:val="single" w:sz="4" w:space="0" w:color="auto"/>
              <w:left w:val="nil"/>
              <w:bottom w:val="single" w:sz="4" w:space="0" w:color="auto"/>
              <w:right w:val="single" w:sz="4" w:space="0" w:color="auto"/>
            </w:tcBorders>
            <w:hideMark/>
          </w:tcPr>
          <w:p w14:paraId="6753F5FE" w14:textId="77777777" w:rsidR="0089094D" w:rsidRPr="001B5B38" w:rsidRDefault="0089094D" w:rsidP="009766A5">
            <w:pPr>
              <w:widowControl/>
              <w:adjustRightInd w:val="0"/>
              <w:snapToGrid w:val="0"/>
              <w:spacing w:line="380" w:lineRule="exact"/>
              <w:jc w:val="left"/>
              <w:rPr>
                <w:rFonts w:ascii="仿宋" w:eastAsia="仿宋" w:hAnsi="仿宋"/>
                <w:kern w:val="0"/>
                <w:sz w:val="24"/>
                <w:szCs w:val="24"/>
              </w:rPr>
            </w:pPr>
            <w:r w:rsidRPr="001B5B38">
              <w:rPr>
                <w:rFonts w:ascii="仿宋" w:eastAsia="仿宋" w:hAnsi="仿宋"/>
                <w:kern w:val="0"/>
                <w:sz w:val="24"/>
                <w:szCs w:val="24"/>
              </w:rPr>
              <w:t>节粮节水教育、毒品预防教育、</w:t>
            </w:r>
          </w:p>
        </w:tc>
      </w:tr>
      <w:tr w:rsidR="0089094D" w:rsidRPr="008F7ED3" w14:paraId="7EA4663A" w14:textId="77777777" w:rsidTr="009766A5">
        <w:tc>
          <w:tcPr>
            <w:tcW w:w="817" w:type="dxa"/>
            <w:tcBorders>
              <w:top w:val="single" w:sz="4" w:space="0" w:color="auto"/>
              <w:left w:val="single" w:sz="4" w:space="0" w:color="auto"/>
              <w:bottom w:val="single" w:sz="4" w:space="0" w:color="auto"/>
              <w:right w:val="single" w:sz="4" w:space="0" w:color="auto"/>
            </w:tcBorders>
            <w:hideMark/>
          </w:tcPr>
          <w:p w14:paraId="7420FD4E"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高三年级</w:t>
            </w:r>
          </w:p>
        </w:tc>
        <w:tc>
          <w:tcPr>
            <w:tcW w:w="1559" w:type="dxa"/>
            <w:tcBorders>
              <w:top w:val="single" w:sz="4" w:space="0" w:color="auto"/>
              <w:left w:val="nil"/>
              <w:bottom w:val="single" w:sz="4" w:space="0" w:color="auto"/>
              <w:right w:val="single" w:sz="4" w:space="0" w:color="auto"/>
            </w:tcBorders>
            <w:hideMark/>
          </w:tcPr>
          <w:p w14:paraId="30A29D96"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旅行游学中的自我保护及突发事件</w:t>
            </w:r>
            <w:r w:rsidRPr="008F7ED3">
              <w:rPr>
                <w:rFonts w:ascii="仿宋" w:eastAsia="仿宋" w:hAnsi="仿宋"/>
                <w:kern w:val="0"/>
                <w:sz w:val="24"/>
                <w:szCs w:val="24"/>
              </w:rPr>
              <w:lastRenderedPageBreak/>
              <w:t>处置</w:t>
            </w:r>
          </w:p>
        </w:tc>
        <w:tc>
          <w:tcPr>
            <w:tcW w:w="1560" w:type="dxa"/>
            <w:tcBorders>
              <w:top w:val="single" w:sz="4" w:space="0" w:color="auto"/>
              <w:left w:val="nil"/>
              <w:bottom w:val="single" w:sz="4" w:space="0" w:color="auto"/>
              <w:right w:val="single" w:sz="4" w:space="0" w:color="auto"/>
            </w:tcBorders>
            <w:hideMark/>
          </w:tcPr>
          <w:p w14:paraId="69844DE5"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lastRenderedPageBreak/>
              <w:t>网络道德教育/法制教育</w:t>
            </w:r>
          </w:p>
        </w:tc>
        <w:tc>
          <w:tcPr>
            <w:tcW w:w="1559" w:type="dxa"/>
            <w:tcBorders>
              <w:top w:val="single" w:sz="4" w:space="0" w:color="auto"/>
              <w:left w:val="nil"/>
              <w:bottom w:val="single" w:sz="4" w:space="0" w:color="auto"/>
              <w:right w:val="single" w:sz="4" w:space="0" w:color="auto"/>
            </w:tcBorders>
            <w:hideMark/>
          </w:tcPr>
          <w:p w14:paraId="13AD3232"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中华优秀传统文化教育</w:t>
            </w:r>
          </w:p>
        </w:tc>
        <w:tc>
          <w:tcPr>
            <w:tcW w:w="1843" w:type="dxa"/>
            <w:tcBorders>
              <w:top w:val="single" w:sz="4" w:space="0" w:color="auto"/>
              <w:left w:val="nil"/>
              <w:bottom w:val="single" w:sz="4" w:space="0" w:color="auto"/>
              <w:right w:val="single" w:sz="4" w:space="0" w:color="auto"/>
            </w:tcBorders>
            <w:hideMark/>
          </w:tcPr>
          <w:p w14:paraId="766B6022"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r w:rsidRPr="008F7ED3">
              <w:rPr>
                <w:rFonts w:ascii="仿宋" w:eastAsia="仿宋" w:hAnsi="仿宋"/>
                <w:kern w:val="0"/>
                <w:sz w:val="24"/>
                <w:szCs w:val="24"/>
              </w:rPr>
              <w:t>健康教育/升学毕业心理辅导</w:t>
            </w:r>
          </w:p>
        </w:tc>
        <w:tc>
          <w:tcPr>
            <w:tcW w:w="1167" w:type="dxa"/>
            <w:tcBorders>
              <w:top w:val="single" w:sz="4" w:space="0" w:color="auto"/>
              <w:left w:val="nil"/>
              <w:bottom w:val="single" w:sz="4" w:space="0" w:color="auto"/>
              <w:right w:val="single" w:sz="4" w:space="0" w:color="auto"/>
            </w:tcBorders>
            <w:hideMark/>
          </w:tcPr>
          <w:p w14:paraId="1053EC7E" w14:textId="77777777" w:rsidR="0089094D" w:rsidRPr="008F7ED3" w:rsidRDefault="0089094D" w:rsidP="009766A5">
            <w:pPr>
              <w:widowControl/>
              <w:adjustRightInd w:val="0"/>
              <w:snapToGrid w:val="0"/>
              <w:spacing w:line="380" w:lineRule="exact"/>
              <w:jc w:val="left"/>
              <w:rPr>
                <w:rFonts w:ascii="仿宋" w:eastAsia="仿宋" w:hAnsi="仿宋"/>
                <w:kern w:val="0"/>
                <w:sz w:val="24"/>
                <w:szCs w:val="24"/>
              </w:rPr>
            </w:pPr>
          </w:p>
        </w:tc>
      </w:tr>
    </w:tbl>
    <w:p w14:paraId="68D2AA39" w14:textId="329906F8" w:rsidR="005D6F00" w:rsidRPr="00EC7C77" w:rsidRDefault="009766A5" w:rsidP="009766A5">
      <w:pPr>
        <w:adjustRightInd w:val="0"/>
        <w:snapToGrid w:val="0"/>
        <w:spacing w:line="380" w:lineRule="exact"/>
        <w:rPr>
          <w:rFonts w:ascii="仿宋" w:eastAsia="仿宋" w:hAnsi="仿宋"/>
          <w:sz w:val="24"/>
        </w:rPr>
      </w:pPr>
      <w:r>
        <w:rPr>
          <w:rFonts w:ascii="仿宋" w:eastAsia="仿宋" w:hAnsi="仿宋" w:hint="eastAsia"/>
          <w:b/>
          <w:sz w:val="24"/>
        </w:rPr>
        <w:lastRenderedPageBreak/>
        <w:t>四、</w:t>
      </w:r>
      <w:r w:rsidR="005D6F00" w:rsidRPr="004B54DC">
        <w:rPr>
          <w:rFonts w:ascii="仿宋" w:eastAsia="仿宋" w:hAnsi="仿宋" w:hint="eastAsia"/>
          <w:b/>
          <w:sz w:val="24"/>
        </w:rPr>
        <w:t>课程实施</w:t>
      </w:r>
    </w:p>
    <w:p w14:paraId="74D92B90" w14:textId="7B526591" w:rsidR="005D6F00" w:rsidRPr="009766A5" w:rsidRDefault="009766A5" w:rsidP="009766A5">
      <w:pPr>
        <w:adjustRightInd w:val="0"/>
        <w:snapToGrid w:val="0"/>
        <w:spacing w:line="380" w:lineRule="exact"/>
        <w:rPr>
          <w:rFonts w:ascii="仿宋" w:eastAsia="仿宋" w:hAnsi="仿宋"/>
          <w:b/>
          <w:sz w:val="24"/>
        </w:rPr>
      </w:pPr>
      <w:bookmarkStart w:id="16" w:name="_Hlk80523443"/>
      <w:r w:rsidRPr="009766A5">
        <w:rPr>
          <w:rFonts w:ascii="仿宋" w:eastAsia="仿宋" w:hAnsi="仿宋" w:hint="eastAsia"/>
          <w:b/>
          <w:sz w:val="24"/>
        </w:rPr>
        <w:t>（一）必修课程</w:t>
      </w:r>
      <w:bookmarkEnd w:id="16"/>
      <w:r w:rsidR="0020138F" w:rsidRPr="009766A5">
        <w:rPr>
          <w:rFonts w:ascii="仿宋" w:eastAsia="仿宋" w:hAnsi="仿宋" w:hint="eastAsia"/>
          <w:b/>
          <w:sz w:val="24"/>
        </w:rPr>
        <w:t>和选择性必修课程</w:t>
      </w:r>
      <w:r w:rsidR="005D6F00" w:rsidRPr="009766A5">
        <w:rPr>
          <w:rFonts w:ascii="仿宋" w:eastAsia="仿宋" w:hAnsi="仿宋" w:hint="eastAsia"/>
          <w:b/>
          <w:sz w:val="24"/>
        </w:rPr>
        <w:t>实施</w:t>
      </w:r>
    </w:p>
    <w:p w14:paraId="567D50E5" w14:textId="6ECCF0AC" w:rsidR="006B6372" w:rsidRDefault="009766A5" w:rsidP="009766A5">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1.</w:t>
      </w:r>
      <w:r w:rsidR="005D6F00" w:rsidRPr="00EC7C77">
        <w:rPr>
          <w:rFonts w:ascii="仿宋" w:eastAsia="仿宋" w:hAnsi="仿宋" w:hint="eastAsia"/>
          <w:sz w:val="24"/>
        </w:rPr>
        <w:t>严格按规定开足开好必修课</w:t>
      </w:r>
      <w:r w:rsidR="001A16BF">
        <w:rPr>
          <w:rFonts w:ascii="仿宋" w:eastAsia="仿宋" w:hAnsi="仿宋" w:hint="eastAsia"/>
          <w:sz w:val="24"/>
        </w:rPr>
        <w:t>和选择性必修课，特别是综合实践活动、</w:t>
      </w:r>
      <w:r w:rsidR="006B6372" w:rsidRPr="006B6372">
        <w:rPr>
          <w:rFonts w:ascii="仿宋" w:eastAsia="仿宋" w:hAnsi="仿宋" w:hint="eastAsia"/>
          <w:sz w:val="24"/>
        </w:rPr>
        <w:t>信息技术、通用技术、音乐、美术、体育与健康等课程。</w:t>
      </w:r>
    </w:p>
    <w:p w14:paraId="48DAD5C0" w14:textId="3E2F084E" w:rsidR="00C63D3B" w:rsidRPr="00C63D3B" w:rsidRDefault="009766A5" w:rsidP="009766A5">
      <w:pPr>
        <w:adjustRightInd w:val="0"/>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sidR="00B61009" w:rsidRPr="00EC7C77">
        <w:rPr>
          <w:rFonts w:ascii="仿宋" w:eastAsia="仿宋" w:hAnsi="仿宋" w:hint="eastAsia"/>
          <w:sz w:val="24"/>
        </w:rPr>
        <w:t>课程</w:t>
      </w:r>
      <w:proofErr w:type="gramStart"/>
      <w:r w:rsidR="00C63D3B" w:rsidRPr="00C63D3B">
        <w:rPr>
          <w:rFonts w:ascii="仿宋" w:eastAsia="仿宋" w:hAnsi="仿宋" w:cs="仿宋" w:hint="eastAsia"/>
          <w:sz w:val="24"/>
          <w:szCs w:val="24"/>
        </w:rPr>
        <w:t>校本化</w:t>
      </w:r>
      <w:proofErr w:type="gramEnd"/>
      <w:r w:rsidR="00C63D3B" w:rsidRPr="00C63D3B">
        <w:rPr>
          <w:rFonts w:ascii="仿宋" w:eastAsia="仿宋" w:hAnsi="仿宋" w:cs="仿宋" w:hint="eastAsia"/>
          <w:sz w:val="24"/>
          <w:szCs w:val="24"/>
        </w:rPr>
        <w:t>实施</w:t>
      </w:r>
    </w:p>
    <w:p w14:paraId="55A0AA82" w14:textId="39BEE60D" w:rsidR="00C63D3B" w:rsidRDefault="009766A5" w:rsidP="009766A5">
      <w:pPr>
        <w:adjustRightInd w:val="0"/>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①</w:t>
      </w:r>
      <w:r w:rsidR="00435EC1" w:rsidRPr="00C63D3B">
        <w:rPr>
          <w:rFonts w:ascii="仿宋" w:eastAsia="仿宋" w:hAnsi="仿宋" w:cs="仿宋" w:hint="eastAsia"/>
          <w:sz w:val="24"/>
          <w:szCs w:val="24"/>
        </w:rPr>
        <w:t>聚焦学科</w:t>
      </w:r>
      <w:r w:rsidR="00435EC1">
        <w:rPr>
          <w:rFonts w:ascii="仿宋" w:eastAsia="仿宋" w:hAnsi="仿宋" w:cs="仿宋" w:hint="eastAsia"/>
          <w:sz w:val="24"/>
          <w:szCs w:val="24"/>
        </w:rPr>
        <w:t>，落实素养</w:t>
      </w:r>
      <w:r w:rsidR="00C63D3B" w:rsidRPr="00C63D3B">
        <w:rPr>
          <w:rFonts w:ascii="仿宋" w:eastAsia="仿宋" w:hAnsi="仿宋" w:cs="仿宋" w:hint="eastAsia"/>
          <w:sz w:val="24"/>
          <w:szCs w:val="24"/>
        </w:rPr>
        <w:t>。强调对学生核心素养的贯彻落实，组织教师在学习核心素养、课程标准的基础上，研讨各自学科的学科素养，实现学科发展方向从知识本位转向育人本位，学科实施重心从课堂效率转向课程效益。</w:t>
      </w:r>
    </w:p>
    <w:p w14:paraId="4A99F4FC" w14:textId="6A535246" w:rsidR="00801C89" w:rsidRDefault="009766A5" w:rsidP="009766A5">
      <w:pPr>
        <w:adjustRightInd w:val="0"/>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②</w:t>
      </w:r>
      <w:r w:rsidR="00801C89" w:rsidRPr="00801C89">
        <w:rPr>
          <w:rFonts w:ascii="仿宋" w:eastAsia="仿宋" w:hAnsi="仿宋" w:cs="仿宋" w:hint="eastAsia"/>
          <w:sz w:val="24"/>
          <w:szCs w:val="24"/>
        </w:rPr>
        <w:t>依据标准,细化目标。以市教委关于基于课程标准的教学与评价工作的意见为指导，由教导处牵头，以学科教研组为单位，依据课程标准，编写学科教学指南、学期课程纲要，加强学期目标、单元目标、课时目标的研制，帮助教师开展基于标准的教学，提高教学质量。</w:t>
      </w:r>
    </w:p>
    <w:p w14:paraId="3C6FD565" w14:textId="1A25BB10" w:rsidR="00392524" w:rsidRDefault="009766A5" w:rsidP="009766A5">
      <w:pPr>
        <w:adjustRightInd w:val="0"/>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③</w:t>
      </w:r>
      <w:r w:rsidR="00392524" w:rsidRPr="00801C89">
        <w:rPr>
          <w:rFonts w:ascii="仿宋" w:eastAsia="仿宋" w:hAnsi="仿宋" w:cs="仿宋" w:hint="eastAsia"/>
          <w:sz w:val="24"/>
          <w:szCs w:val="24"/>
        </w:rPr>
        <w:t>开展“学期教材统整”，</w:t>
      </w:r>
      <w:proofErr w:type="gramStart"/>
      <w:r w:rsidR="00392524" w:rsidRPr="00801C89">
        <w:rPr>
          <w:rFonts w:ascii="仿宋" w:eastAsia="仿宋" w:hAnsi="仿宋" w:cs="仿宋" w:hint="eastAsia"/>
          <w:sz w:val="24"/>
          <w:szCs w:val="24"/>
        </w:rPr>
        <w:t>编制统整指南</w:t>
      </w:r>
      <w:proofErr w:type="gramEnd"/>
      <w:r w:rsidR="00392524" w:rsidRPr="00801C89">
        <w:rPr>
          <w:rFonts w:ascii="仿宋" w:eastAsia="仿宋" w:hAnsi="仿宋" w:cs="仿宋" w:hint="eastAsia"/>
          <w:sz w:val="24"/>
          <w:szCs w:val="24"/>
        </w:rPr>
        <w:t>。从学生认知水平和发展可能出发，调整或优化教学目标；从学生的学习愿望和实际需要出发，调整学习内容的广度、深度和难度，从学生的认识能力出发，调整教学的起点、坡度和速度；从学生的学习习惯和学习方法出发，设计或调整教师的教法。</w:t>
      </w:r>
    </w:p>
    <w:p w14:paraId="0B0DB8B8" w14:textId="74E7FF20" w:rsidR="00392524" w:rsidRPr="00801C89" w:rsidRDefault="009766A5" w:rsidP="009766A5">
      <w:pPr>
        <w:adjustRightInd w:val="0"/>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3.</w:t>
      </w:r>
      <w:r w:rsidR="00435EC1">
        <w:rPr>
          <w:rFonts w:ascii="仿宋" w:eastAsia="仿宋" w:hAnsi="仿宋" w:cs="仿宋" w:hint="eastAsia"/>
          <w:sz w:val="24"/>
          <w:szCs w:val="24"/>
        </w:rPr>
        <w:t>聚焦课堂，落实“双新”</w:t>
      </w:r>
      <w:r w:rsidR="00392524" w:rsidRPr="00801C89">
        <w:rPr>
          <w:rFonts w:ascii="仿宋" w:eastAsia="仿宋" w:hAnsi="仿宋" w:cs="仿宋" w:hint="eastAsia"/>
          <w:sz w:val="24"/>
          <w:szCs w:val="24"/>
        </w:rPr>
        <w:t>。</w:t>
      </w:r>
    </w:p>
    <w:p w14:paraId="408EFF8E" w14:textId="60444B1D" w:rsidR="00952A2E" w:rsidRDefault="009766A5" w:rsidP="009766A5">
      <w:pPr>
        <w:adjustRightInd w:val="0"/>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①</w:t>
      </w:r>
      <w:r w:rsidR="00EB3A8C">
        <w:rPr>
          <w:rFonts w:ascii="仿宋" w:eastAsia="仿宋" w:hAnsi="仿宋" w:cs="仿宋" w:hint="eastAsia"/>
          <w:sz w:val="24"/>
          <w:szCs w:val="24"/>
        </w:rPr>
        <w:t>教师除参与上级业务部门组织的新教材学习培训外，</w:t>
      </w:r>
      <w:r w:rsidR="00100014">
        <w:rPr>
          <w:rFonts w:ascii="仿宋" w:eastAsia="仿宋" w:hAnsi="仿宋" w:cs="仿宋" w:hint="eastAsia"/>
          <w:sz w:val="24"/>
          <w:szCs w:val="24"/>
        </w:rPr>
        <w:t>不断</w:t>
      </w:r>
      <w:r w:rsidR="00B61009" w:rsidRPr="00FF5709">
        <w:rPr>
          <w:rFonts w:ascii="仿宋" w:eastAsia="仿宋" w:hAnsi="仿宋" w:cs="仿宋" w:hint="eastAsia"/>
          <w:sz w:val="24"/>
          <w:szCs w:val="24"/>
        </w:rPr>
        <w:t>深化课堂教学改革，创新教学方式方法，积极探索基于情境、问题导向的互动式、启发式、探究式、体验式等课堂教学，注重加强课题研究、</w:t>
      </w:r>
      <w:r w:rsidR="00435EC1">
        <w:rPr>
          <w:rFonts w:ascii="仿宋" w:eastAsia="仿宋" w:hAnsi="仿宋" w:cs="仿宋" w:hint="eastAsia"/>
          <w:sz w:val="24"/>
          <w:szCs w:val="24"/>
        </w:rPr>
        <w:t>单元（</w:t>
      </w:r>
      <w:r w:rsidR="00435EC1" w:rsidRPr="00FF5709">
        <w:rPr>
          <w:rFonts w:ascii="仿宋" w:eastAsia="仿宋" w:hAnsi="仿宋" w:cs="仿宋" w:hint="eastAsia"/>
          <w:sz w:val="24"/>
          <w:szCs w:val="24"/>
        </w:rPr>
        <w:t>项目</w:t>
      </w:r>
      <w:r w:rsidR="00435EC1">
        <w:rPr>
          <w:rFonts w:ascii="仿宋" w:eastAsia="仿宋" w:hAnsi="仿宋" w:cs="仿宋" w:hint="eastAsia"/>
          <w:sz w:val="24"/>
          <w:szCs w:val="24"/>
        </w:rPr>
        <w:t>）</w:t>
      </w:r>
      <w:r w:rsidR="00B61009" w:rsidRPr="00FF5709">
        <w:rPr>
          <w:rFonts w:ascii="仿宋" w:eastAsia="仿宋" w:hAnsi="仿宋" w:cs="仿宋" w:hint="eastAsia"/>
          <w:sz w:val="24"/>
          <w:szCs w:val="24"/>
        </w:rPr>
        <w:t>设计、研究性学习等跨学科综合性教学。</w:t>
      </w:r>
    </w:p>
    <w:p w14:paraId="05B9F6C5" w14:textId="2C7A01F9" w:rsidR="00B61009" w:rsidRDefault="009766A5" w:rsidP="009766A5">
      <w:pPr>
        <w:adjustRightInd w:val="0"/>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②</w:t>
      </w:r>
      <w:r w:rsidR="00FF5709" w:rsidRPr="00FF5709">
        <w:rPr>
          <w:rFonts w:ascii="仿宋" w:eastAsia="仿宋" w:hAnsi="仿宋" w:cs="仿宋" w:hint="eastAsia"/>
          <w:sz w:val="24"/>
          <w:szCs w:val="24"/>
        </w:rPr>
        <w:t>积极探索实践“高效学习、互动生成、活力成长”新成长课堂教学形态，不断提高课堂教学有效性。</w:t>
      </w:r>
    </w:p>
    <w:p w14:paraId="4CFE7B79" w14:textId="55E79F8D" w:rsidR="00952A2E" w:rsidRDefault="009766A5" w:rsidP="009766A5">
      <w:pPr>
        <w:adjustRightInd w:val="0"/>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③</w:t>
      </w:r>
      <w:r w:rsidR="00435EC1">
        <w:rPr>
          <w:rFonts w:ascii="仿宋" w:eastAsia="仿宋" w:hAnsi="仿宋" w:cs="仿宋" w:hint="eastAsia"/>
          <w:sz w:val="24"/>
          <w:szCs w:val="24"/>
        </w:rPr>
        <w:t>加强学科与信息技术整合，将信息技术应用环节融入</w:t>
      </w:r>
      <w:r w:rsidR="00952A2E" w:rsidRPr="00952A2E">
        <w:rPr>
          <w:rFonts w:ascii="仿宋" w:eastAsia="仿宋" w:hAnsi="仿宋" w:cs="仿宋" w:hint="eastAsia"/>
          <w:sz w:val="24"/>
          <w:szCs w:val="24"/>
        </w:rPr>
        <w:t>教学过程</w:t>
      </w:r>
      <w:r w:rsidR="00CE57D2">
        <w:rPr>
          <w:rFonts w:ascii="仿宋" w:eastAsia="仿宋" w:hAnsi="仿宋" w:cs="仿宋" w:hint="eastAsia"/>
          <w:sz w:val="24"/>
          <w:szCs w:val="24"/>
        </w:rPr>
        <w:t>，</w:t>
      </w:r>
      <w:r w:rsidR="00952A2E" w:rsidRPr="00FF5709">
        <w:rPr>
          <w:rFonts w:ascii="仿宋" w:eastAsia="仿宋" w:hAnsi="仿宋" w:cs="仿宋" w:hint="eastAsia"/>
          <w:sz w:val="24"/>
          <w:szCs w:val="24"/>
        </w:rPr>
        <w:t>推进信息技术与教育教学融合创新发展。</w:t>
      </w:r>
    </w:p>
    <w:p w14:paraId="0586FDDD" w14:textId="384DDAA0" w:rsidR="00C63D3B" w:rsidRPr="00C63D3B" w:rsidRDefault="009766A5" w:rsidP="009766A5">
      <w:pPr>
        <w:adjustRightInd w:val="0"/>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④</w:t>
      </w:r>
      <w:r w:rsidR="00435EC1">
        <w:rPr>
          <w:rFonts w:ascii="仿宋" w:eastAsia="仿宋" w:hAnsi="仿宋" w:cs="仿宋" w:hint="eastAsia"/>
          <w:sz w:val="24"/>
          <w:szCs w:val="24"/>
        </w:rPr>
        <w:t>转变方式，综合学习。引导教师</w:t>
      </w:r>
      <w:r w:rsidR="00C63D3B" w:rsidRPr="00C63D3B">
        <w:rPr>
          <w:rFonts w:ascii="仿宋" w:eastAsia="仿宋" w:hAnsi="仿宋" w:cs="仿宋" w:hint="eastAsia"/>
          <w:sz w:val="24"/>
          <w:szCs w:val="24"/>
        </w:rPr>
        <w:t>关注学生综合素养的培育，以</w:t>
      </w:r>
      <w:r w:rsidR="00435EC1">
        <w:rPr>
          <w:rFonts w:ascii="仿宋" w:eastAsia="仿宋" w:hAnsi="仿宋" w:cs="仿宋" w:hint="eastAsia"/>
          <w:sz w:val="24"/>
          <w:szCs w:val="24"/>
        </w:rPr>
        <w:t>分层分类</w:t>
      </w:r>
      <w:r w:rsidR="00C63D3B" w:rsidRPr="00C63D3B">
        <w:rPr>
          <w:rFonts w:ascii="仿宋" w:eastAsia="仿宋" w:hAnsi="仿宋" w:cs="仿宋" w:hint="eastAsia"/>
          <w:sz w:val="24"/>
          <w:szCs w:val="24"/>
        </w:rPr>
        <w:t>作业为抓手，通过综合性作业、实践作业、应用性作业的设计，引导学生开展“探究性学习”、“实践性学习”、“应用性学习”，以体验和实践为重点，帮助学生</w:t>
      </w:r>
      <w:r w:rsidR="00435EC1">
        <w:rPr>
          <w:rFonts w:ascii="仿宋" w:eastAsia="仿宋" w:hAnsi="仿宋" w:cs="仿宋" w:hint="eastAsia"/>
          <w:sz w:val="24"/>
          <w:szCs w:val="24"/>
        </w:rPr>
        <w:t>提高</w:t>
      </w:r>
      <w:r w:rsidR="00C63D3B" w:rsidRPr="00C63D3B">
        <w:rPr>
          <w:rFonts w:ascii="仿宋" w:eastAsia="仿宋" w:hAnsi="仿宋" w:cs="仿宋" w:hint="eastAsia"/>
          <w:sz w:val="24"/>
          <w:szCs w:val="24"/>
        </w:rPr>
        <w:t>知识的综合运</w:t>
      </w:r>
      <w:r w:rsidR="00435EC1">
        <w:rPr>
          <w:rFonts w:ascii="仿宋" w:eastAsia="仿宋" w:hAnsi="仿宋" w:cs="仿宋" w:hint="eastAsia"/>
          <w:sz w:val="24"/>
          <w:szCs w:val="24"/>
        </w:rPr>
        <w:t>用能力，助力</w:t>
      </w:r>
      <w:r w:rsidR="00C63D3B" w:rsidRPr="00C63D3B">
        <w:rPr>
          <w:rFonts w:ascii="仿宋" w:eastAsia="仿宋" w:hAnsi="仿宋" w:cs="仿宋" w:hint="eastAsia"/>
          <w:sz w:val="24"/>
          <w:szCs w:val="24"/>
        </w:rPr>
        <w:t>学生全面发展、个性发展。</w:t>
      </w:r>
    </w:p>
    <w:p w14:paraId="53F9E496" w14:textId="693BD962" w:rsidR="005D6F00" w:rsidRPr="004B54DC" w:rsidRDefault="00607EF5" w:rsidP="009766A5">
      <w:pPr>
        <w:adjustRightInd w:val="0"/>
        <w:snapToGrid w:val="0"/>
        <w:spacing w:line="380" w:lineRule="exact"/>
        <w:rPr>
          <w:rFonts w:ascii="仿宋" w:eastAsia="仿宋" w:hAnsi="仿宋"/>
          <w:b/>
          <w:sz w:val="24"/>
        </w:rPr>
      </w:pPr>
      <w:r>
        <w:rPr>
          <w:rFonts w:ascii="仿宋" w:eastAsia="仿宋" w:hAnsi="仿宋" w:hint="eastAsia"/>
          <w:b/>
          <w:sz w:val="24"/>
        </w:rPr>
        <w:t>（二）</w:t>
      </w:r>
      <w:r w:rsidR="005D6F00" w:rsidRPr="004B54DC">
        <w:rPr>
          <w:rFonts w:ascii="仿宋" w:eastAsia="仿宋" w:hAnsi="仿宋" w:hint="eastAsia"/>
          <w:b/>
          <w:sz w:val="24"/>
        </w:rPr>
        <w:t>选修课程实施</w:t>
      </w:r>
    </w:p>
    <w:p w14:paraId="4DF9E0FE" w14:textId="200DC80E" w:rsidR="005D6F00" w:rsidRPr="00EC7C77" w:rsidRDefault="00607EF5" w:rsidP="006B23D3">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1.</w:t>
      </w:r>
      <w:r w:rsidR="00333588">
        <w:rPr>
          <w:rFonts w:ascii="仿宋" w:eastAsia="仿宋" w:hAnsi="仿宋" w:hint="eastAsia"/>
          <w:sz w:val="24"/>
        </w:rPr>
        <w:t>学校成立课程审核小组、选课指导小组、学分认定小组</w:t>
      </w:r>
      <w:r w:rsidR="005D6F00" w:rsidRPr="00EC7C77">
        <w:rPr>
          <w:rFonts w:ascii="仿宋" w:eastAsia="仿宋" w:hAnsi="仿宋" w:hint="eastAsia"/>
          <w:sz w:val="24"/>
        </w:rPr>
        <w:t>，具体指导和开展选修课程审核、学生选课指导和学分认定工作。</w:t>
      </w:r>
    </w:p>
    <w:p w14:paraId="063952CF" w14:textId="001B6A15" w:rsidR="005D6F00" w:rsidRPr="00EC7C77" w:rsidRDefault="00607EF5" w:rsidP="006B23D3">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2.</w:t>
      </w:r>
      <w:r w:rsidR="005D6F00" w:rsidRPr="00EC7C77">
        <w:rPr>
          <w:rFonts w:ascii="仿宋" w:eastAsia="仿宋" w:hAnsi="仿宋" w:hint="eastAsia"/>
          <w:sz w:val="24"/>
        </w:rPr>
        <w:t>选修课程实施流程：</w:t>
      </w:r>
    </w:p>
    <w:p w14:paraId="602A7D34" w14:textId="77777777"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（1）编制《选课指南》。</w:t>
      </w:r>
    </w:p>
    <w:p w14:paraId="591221F6" w14:textId="77777777"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（2）学校和教师对学生作选课指导。</w:t>
      </w:r>
    </w:p>
    <w:p w14:paraId="27ADADB0" w14:textId="77777777"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lastRenderedPageBreak/>
        <w:t>（3）学生学习《选课指南》，网上选课。</w:t>
      </w:r>
    </w:p>
    <w:p w14:paraId="4CED122D" w14:textId="1B77E55B"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（4）学</w:t>
      </w:r>
      <w:r w:rsidR="00333588">
        <w:rPr>
          <w:rFonts w:ascii="仿宋" w:eastAsia="仿宋" w:hAnsi="仿宋" w:hint="eastAsia"/>
          <w:sz w:val="24"/>
        </w:rPr>
        <w:t>校统计出学生选课情况，确定所开设课程（部分学生的部分落选课程二次</w:t>
      </w:r>
      <w:r w:rsidRPr="00EC7C77">
        <w:rPr>
          <w:rFonts w:ascii="仿宋" w:eastAsia="仿宋" w:hAnsi="仿宋" w:hint="eastAsia"/>
          <w:sz w:val="24"/>
        </w:rPr>
        <w:t>选），排出教室、教师、学生三类课程表。</w:t>
      </w:r>
    </w:p>
    <w:p w14:paraId="3DDF2F00" w14:textId="5F34873C" w:rsidR="005D6F00"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（5）学生依据个人课表上课学习。</w:t>
      </w:r>
    </w:p>
    <w:p w14:paraId="7D34F91C" w14:textId="2F975F8F" w:rsidR="00EB3A8C" w:rsidRPr="00EC7C77" w:rsidRDefault="00EB3A8C" w:rsidP="006B23D3">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（6）艺</w:t>
      </w:r>
      <w:proofErr w:type="gramStart"/>
      <w:r>
        <w:rPr>
          <w:rFonts w:ascii="仿宋" w:eastAsia="仿宋" w:hAnsi="仿宋" w:hint="eastAsia"/>
          <w:sz w:val="24"/>
        </w:rPr>
        <w:t>体除专项课外会</w:t>
      </w:r>
      <w:proofErr w:type="gramEnd"/>
      <w:r>
        <w:rPr>
          <w:rFonts w:ascii="仿宋" w:eastAsia="仿宋" w:hAnsi="仿宋" w:hint="eastAsia"/>
          <w:sz w:val="24"/>
        </w:rPr>
        <w:t>择期聘请专家辅导及点评学生作品。</w:t>
      </w:r>
    </w:p>
    <w:p w14:paraId="7FC7F935" w14:textId="6CCC1E1C" w:rsidR="005D6F00" w:rsidRPr="004B54DC" w:rsidRDefault="00607EF5" w:rsidP="009766A5">
      <w:pPr>
        <w:adjustRightInd w:val="0"/>
        <w:snapToGrid w:val="0"/>
        <w:spacing w:line="380" w:lineRule="exact"/>
        <w:rPr>
          <w:rFonts w:ascii="仿宋" w:eastAsia="仿宋" w:hAnsi="仿宋"/>
          <w:b/>
          <w:sz w:val="24"/>
        </w:rPr>
      </w:pPr>
      <w:r>
        <w:rPr>
          <w:rFonts w:ascii="仿宋" w:eastAsia="仿宋" w:hAnsi="仿宋" w:hint="eastAsia"/>
          <w:b/>
          <w:sz w:val="24"/>
        </w:rPr>
        <w:t>3.</w:t>
      </w:r>
      <w:proofErr w:type="gramStart"/>
      <w:r w:rsidR="005D6F00" w:rsidRPr="004B54DC">
        <w:rPr>
          <w:rFonts w:ascii="仿宋" w:eastAsia="仿宋" w:hAnsi="仿宋" w:hint="eastAsia"/>
          <w:b/>
          <w:sz w:val="24"/>
        </w:rPr>
        <w:t>选课走班</w:t>
      </w:r>
      <w:proofErr w:type="gramEnd"/>
      <w:r w:rsidR="005D6F00" w:rsidRPr="004B54DC">
        <w:rPr>
          <w:rFonts w:ascii="仿宋" w:eastAsia="仿宋" w:hAnsi="仿宋" w:hint="eastAsia"/>
          <w:b/>
          <w:sz w:val="24"/>
        </w:rPr>
        <w:t>管理</w:t>
      </w:r>
    </w:p>
    <w:p w14:paraId="35B063FC" w14:textId="22A12364" w:rsidR="005D6F00" w:rsidRPr="00EC7C77" w:rsidRDefault="00C1687A" w:rsidP="009766A5">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实行授课教师、行政班班主任、教导处</w:t>
      </w:r>
      <w:r w:rsidR="005D6F00" w:rsidRPr="00EC7C77">
        <w:rPr>
          <w:rFonts w:ascii="仿宋" w:eastAsia="仿宋" w:hAnsi="仿宋" w:hint="eastAsia"/>
          <w:sz w:val="24"/>
        </w:rPr>
        <w:t>、政教处联动管理，制定和落实《选课走班管理制度》，具体实施要求如下：</w:t>
      </w:r>
    </w:p>
    <w:p w14:paraId="4AF88C71" w14:textId="77777777"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（1）学生应在上课前到选修课教室，并</w:t>
      </w:r>
      <w:proofErr w:type="gramStart"/>
      <w:r w:rsidRPr="00EC7C77">
        <w:rPr>
          <w:rFonts w:ascii="仿宋" w:eastAsia="仿宋" w:hAnsi="仿宋" w:hint="eastAsia"/>
          <w:sz w:val="24"/>
        </w:rPr>
        <w:t>按排</w:t>
      </w:r>
      <w:proofErr w:type="gramEnd"/>
      <w:r w:rsidRPr="00EC7C77">
        <w:rPr>
          <w:rFonts w:ascii="仿宋" w:eastAsia="仿宋" w:hAnsi="仿宋" w:hint="eastAsia"/>
          <w:sz w:val="24"/>
        </w:rPr>
        <w:t>定的座位就坐。</w:t>
      </w:r>
    </w:p>
    <w:p w14:paraId="3C30B959" w14:textId="77777777"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（2）学生要按照学习常规要求，认真听讲，做好学习记录。</w:t>
      </w:r>
    </w:p>
    <w:p w14:paraId="34434D32" w14:textId="77777777"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（3）</w:t>
      </w:r>
      <w:r w:rsidRPr="00EC7C77">
        <w:rPr>
          <w:rFonts w:ascii="仿宋" w:eastAsia="仿宋" w:hAnsi="仿宋"/>
          <w:sz w:val="24"/>
        </w:rPr>
        <w:t>选修课任课老师即为该班级的负责老师。负责该课程的上课内容、学生学业评价及学生的上课纪律</w:t>
      </w:r>
      <w:r w:rsidRPr="00EC7C77">
        <w:rPr>
          <w:rFonts w:ascii="仿宋" w:eastAsia="仿宋" w:hAnsi="仿宋" w:hint="eastAsia"/>
          <w:sz w:val="24"/>
        </w:rPr>
        <w:t>管理。</w:t>
      </w:r>
    </w:p>
    <w:p w14:paraId="14F5440B" w14:textId="77777777"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（4）选修课</w:t>
      </w:r>
      <w:r w:rsidRPr="00EC7C77">
        <w:rPr>
          <w:rFonts w:ascii="仿宋" w:eastAsia="仿宋" w:hAnsi="仿宋"/>
          <w:sz w:val="24"/>
        </w:rPr>
        <w:t>任课老师应认真备课，针对学生情况设计上课内容和教学方法，力争做到学生学有兴趣，学有所获。</w:t>
      </w:r>
    </w:p>
    <w:p w14:paraId="20401B69" w14:textId="1B0BF840"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（5）选修课</w:t>
      </w:r>
      <w:r w:rsidRPr="00EC7C77">
        <w:rPr>
          <w:rFonts w:ascii="仿宋" w:eastAsia="仿宋" w:hAnsi="仿宋"/>
          <w:sz w:val="24"/>
        </w:rPr>
        <w:t>任课老师</w:t>
      </w:r>
      <w:proofErr w:type="gramStart"/>
      <w:r w:rsidRPr="00EC7C77">
        <w:rPr>
          <w:rFonts w:ascii="仿宋" w:eastAsia="仿宋" w:hAnsi="仿宋"/>
          <w:sz w:val="24"/>
        </w:rPr>
        <w:t>每节课需严格</w:t>
      </w:r>
      <w:proofErr w:type="gramEnd"/>
      <w:r w:rsidR="00366167">
        <w:rPr>
          <w:rFonts w:ascii="仿宋" w:eastAsia="仿宋" w:hAnsi="仿宋" w:hint="eastAsia"/>
          <w:sz w:val="24"/>
        </w:rPr>
        <w:t>落实</w:t>
      </w:r>
      <w:r w:rsidRPr="00EC7C77">
        <w:rPr>
          <w:rFonts w:ascii="仿宋" w:eastAsia="仿宋" w:hAnsi="仿宋"/>
          <w:sz w:val="24"/>
        </w:rPr>
        <w:t>点</w:t>
      </w:r>
      <w:r w:rsidRPr="00EC7C77">
        <w:rPr>
          <w:rFonts w:ascii="仿宋" w:eastAsia="仿宋" w:hAnsi="仿宋" w:hint="eastAsia"/>
          <w:sz w:val="24"/>
        </w:rPr>
        <w:t>名</w:t>
      </w:r>
      <w:r w:rsidRPr="00EC7C77">
        <w:rPr>
          <w:rFonts w:ascii="仿宋" w:eastAsia="仿宋" w:hAnsi="仿宋"/>
          <w:sz w:val="24"/>
        </w:rPr>
        <w:t>制度，对上课违纪学生需及</w:t>
      </w:r>
      <w:r w:rsidR="00C1687A">
        <w:rPr>
          <w:rFonts w:ascii="仿宋" w:eastAsia="仿宋" w:hAnsi="仿宋"/>
          <w:sz w:val="24"/>
        </w:rPr>
        <w:t>时进行教育。</w:t>
      </w:r>
      <w:r w:rsidRPr="00EC7C77">
        <w:rPr>
          <w:rFonts w:ascii="仿宋" w:eastAsia="仿宋" w:hAnsi="仿宋" w:hint="eastAsia"/>
          <w:sz w:val="24"/>
        </w:rPr>
        <w:t>同时报政教处，</w:t>
      </w:r>
      <w:r w:rsidRPr="00EC7C77">
        <w:rPr>
          <w:rFonts w:ascii="仿宋" w:eastAsia="仿宋" w:hAnsi="仿宋"/>
          <w:sz w:val="24"/>
        </w:rPr>
        <w:t>纳入</w:t>
      </w:r>
      <w:r w:rsidRPr="00EC7C77">
        <w:rPr>
          <w:rFonts w:ascii="仿宋" w:eastAsia="仿宋" w:hAnsi="仿宋" w:hint="eastAsia"/>
          <w:sz w:val="24"/>
        </w:rPr>
        <w:t>行政</w:t>
      </w:r>
      <w:r w:rsidRPr="00EC7C77">
        <w:rPr>
          <w:rFonts w:ascii="仿宋" w:eastAsia="仿宋" w:hAnsi="仿宋"/>
          <w:sz w:val="24"/>
        </w:rPr>
        <w:t>班级</w:t>
      </w:r>
      <w:r w:rsidRPr="00EC7C77">
        <w:rPr>
          <w:rFonts w:ascii="仿宋" w:eastAsia="仿宋" w:hAnsi="仿宋" w:hint="eastAsia"/>
          <w:sz w:val="24"/>
        </w:rPr>
        <w:t>考核，并</w:t>
      </w:r>
      <w:r w:rsidRPr="00EC7C77">
        <w:rPr>
          <w:rFonts w:ascii="仿宋" w:eastAsia="仿宋" w:hAnsi="仿宋"/>
          <w:sz w:val="24"/>
        </w:rPr>
        <w:t>及时</w:t>
      </w:r>
      <w:r w:rsidRPr="00EC7C77">
        <w:rPr>
          <w:rFonts w:ascii="仿宋" w:eastAsia="仿宋" w:hAnsi="仿宋" w:hint="eastAsia"/>
          <w:sz w:val="24"/>
        </w:rPr>
        <w:t>将学生到课情况和课堂纪律情况</w:t>
      </w:r>
      <w:r w:rsidRPr="00EC7C77">
        <w:rPr>
          <w:rFonts w:ascii="仿宋" w:eastAsia="仿宋" w:hAnsi="仿宋"/>
          <w:sz w:val="24"/>
        </w:rPr>
        <w:t>反馈</w:t>
      </w:r>
      <w:r w:rsidRPr="00EC7C77">
        <w:rPr>
          <w:rFonts w:ascii="仿宋" w:eastAsia="仿宋" w:hAnsi="仿宋" w:hint="eastAsia"/>
          <w:sz w:val="24"/>
        </w:rPr>
        <w:t>给</w:t>
      </w:r>
      <w:hyperlink r:id="rId11" w:tgtFrame="_blank" w:history="1">
        <w:r w:rsidRPr="00C86446">
          <w:rPr>
            <w:rFonts w:ascii="仿宋" w:eastAsia="仿宋" w:hAnsi="仿宋"/>
            <w:sz w:val="24"/>
          </w:rPr>
          <w:t>班主任</w:t>
        </w:r>
      </w:hyperlink>
      <w:r w:rsidRPr="00EC7C77">
        <w:rPr>
          <w:rFonts w:ascii="仿宋" w:eastAsia="仿宋" w:hAnsi="仿宋"/>
          <w:sz w:val="24"/>
        </w:rPr>
        <w:t>。</w:t>
      </w:r>
    </w:p>
    <w:p w14:paraId="56685493" w14:textId="77777777"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（6）</w:t>
      </w:r>
      <w:r w:rsidRPr="00EC7C77">
        <w:rPr>
          <w:rFonts w:ascii="仿宋" w:eastAsia="仿宋" w:hAnsi="仿宋"/>
          <w:sz w:val="24"/>
        </w:rPr>
        <w:t>选修课学生学业评价实行过程性评价</w:t>
      </w:r>
      <w:r w:rsidRPr="00EC7C77">
        <w:rPr>
          <w:rFonts w:ascii="仿宋" w:eastAsia="仿宋" w:hAnsi="仿宋" w:hint="eastAsia"/>
          <w:sz w:val="24"/>
        </w:rPr>
        <w:t>和考核评价</w:t>
      </w:r>
      <w:r w:rsidRPr="00EC7C77">
        <w:rPr>
          <w:rFonts w:ascii="仿宋" w:eastAsia="仿宋" w:hAnsi="仿宋"/>
          <w:sz w:val="24"/>
        </w:rPr>
        <w:t>，</w:t>
      </w:r>
      <w:r w:rsidRPr="00EC7C77">
        <w:rPr>
          <w:rFonts w:ascii="仿宋" w:eastAsia="仿宋" w:hAnsi="仿宋" w:hint="eastAsia"/>
          <w:sz w:val="24"/>
        </w:rPr>
        <w:t>选修课</w:t>
      </w:r>
      <w:r w:rsidRPr="00EC7C77">
        <w:rPr>
          <w:rFonts w:ascii="仿宋" w:eastAsia="仿宋" w:hAnsi="仿宋"/>
          <w:sz w:val="24"/>
        </w:rPr>
        <w:t>任课</w:t>
      </w:r>
      <w:hyperlink r:id="rId12" w:tgtFrame="_blank" w:history="1">
        <w:r w:rsidRPr="00C86446">
          <w:rPr>
            <w:rFonts w:ascii="仿宋" w:eastAsia="仿宋" w:hAnsi="仿宋"/>
            <w:sz w:val="24"/>
          </w:rPr>
          <w:t>教师</w:t>
        </w:r>
      </w:hyperlink>
      <w:r w:rsidRPr="00EC7C77">
        <w:rPr>
          <w:rFonts w:ascii="仿宋" w:eastAsia="仿宋" w:hAnsi="仿宋"/>
          <w:sz w:val="24"/>
        </w:rPr>
        <w:t>在学期开始需将评价方法告知学生，并严格执行评价</w:t>
      </w:r>
      <w:r w:rsidRPr="00EC7C77">
        <w:rPr>
          <w:rFonts w:ascii="仿宋" w:eastAsia="仿宋" w:hAnsi="仿宋" w:hint="eastAsia"/>
          <w:sz w:val="24"/>
        </w:rPr>
        <w:t>考核</w:t>
      </w:r>
      <w:r w:rsidRPr="00EC7C77">
        <w:rPr>
          <w:rFonts w:ascii="仿宋" w:eastAsia="仿宋" w:hAnsi="仿宋"/>
          <w:sz w:val="24"/>
        </w:rPr>
        <w:t>，</w:t>
      </w:r>
      <w:r w:rsidRPr="00EC7C77">
        <w:rPr>
          <w:rFonts w:ascii="仿宋" w:eastAsia="仿宋" w:hAnsi="仿宋" w:hint="eastAsia"/>
          <w:sz w:val="24"/>
        </w:rPr>
        <w:t>定期</w:t>
      </w:r>
      <w:r w:rsidRPr="00EC7C77">
        <w:rPr>
          <w:rFonts w:ascii="仿宋" w:eastAsia="仿宋" w:hAnsi="仿宋"/>
          <w:sz w:val="24"/>
        </w:rPr>
        <w:t>进行通报。</w:t>
      </w:r>
    </w:p>
    <w:p w14:paraId="7B81658A" w14:textId="77777777"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（7）班主任应组织教育学生认真</w:t>
      </w:r>
      <w:proofErr w:type="gramStart"/>
      <w:r w:rsidRPr="00EC7C77">
        <w:rPr>
          <w:rFonts w:ascii="仿宋" w:eastAsia="仿宋" w:hAnsi="仿宋" w:hint="eastAsia"/>
          <w:sz w:val="24"/>
        </w:rPr>
        <w:t>开展走班教学</w:t>
      </w:r>
      <w:proofErr w:type="gramEnd"/>
      <w:r w:rsidRPr="00EC7C77">
        <w:rPr>
          <w:rFonts w:ascii="仿宋" w:eastAsia="仿宋" w:hAnsi="仿宋" w:hint="eastAsia"/>
          <w:sz w:val="24"/>
        </w:rPr>
        <w:t>活动，请假学生须及时上报政教处，</w:t>
      </w:r>
      <w:proofErr w:type="gramStart"/>
      <w:r w:rsidRPr="00EC7C77">
        <w:rPr>
          <w:rFonts w:ascii="仿宋" w:eastAsia="仿宋" w:hAnsi="仿宋" w:hint="eastAsia"/>
          <w:sz w:val="24"/>
        </w:rPr>
        <w:t>走班选修课</w:t>
      </w:r>
      <w:proofErr w:type="gramEnd"/>
      <w:r w:rsidRPr="00EC7C77">
        <w:rPr>
          <w:rFonts w:ascii="仿宋" w:eastAsia="仿宋" w:hAnsi="仿宋" w:hint="eastAsia"/>
          <w:sz w:val="24"/>
        </w:rPr>
        <w:t>结束后要及时到行政班检查学生学习情况。</w:t>
      </w:r>
    </w:p>
    <w:p w14:paraId="2E214CAE" w14:textId="10405990"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（8</w:t>
      </w:r>
      <w:r w:rsidR="00C1687A">
        <w:rPr>
          <w:rFonts w:ascii="仿宋" w:eastAsia="仿宋" w:hAnsi="仿宋" w:hint="eastAsia"/>
          <w:sz w:val="24"/>
        </w:rPr>
        <w:t>）校长室、教导处</w:t>
      </w:r>
      <w:r w:rsidRPr="00EC7C77">
        <w:rPr>
          <w:rFonts w:ascii="仿宋" w:eastAsia="仿宋" w:hAnsi="仿宋"/>
          <w:sz w:val="24"/>
        </w:rPr>
        <w:t>、</w:t>
      </w:r>
      <w:r w:rsidRPr="00EC7C77">
        <w:rPr>
          <w:rFonts w:ascii="仿宋" w:eastAsia="仿宋" w:hAnsi="仿宋" w:hint="eastAsia"/>
          <w:sz w:val="24"/>
        </w:rPr>
        <w:t>政教处</w:t>
      </w:r>
      <w:r w:rsidR="00C1687A">
        <w:rPr>
          <w:rFonts w:ascii="仿宋" w:eastAsia="仿宋" w:hAnsi="仿宋" w:hint="eastAsia"/>
          <w:sz w:val="24"/>
        </w:rPr>
        <w:t>、年级组</w:t>
      </w:r>
      <w:r w:rsidRPr="00EC7C77">
        <w:rPr>
          <w:rFonts w:ascii="仿宋" w:eastAsia="仿宋" w:hAnsi="仿宋"/>
          <w:sz w:val="24"/>
        </w:rPr>
        <w:t>进行巡视，及时处理偶发事件，确保选修课有序进行。</w:t>
      </w:r>
    </w:p>
    <w:p w14:paraId="6A3D4307" w14:textId="0357AB26" w:rsidR="005D6F00" w:rsidRPr="00C1687A"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（9</w:t>
      </w:r>
      <w:r w:rsidR="00C1687A">
        <w:rPr>
          <w:rFonts w:ascii="仿宋" w:eastAsia="仿宋" w:hAnsi="仿宋" w:hint="eastAsia"/>
          <w:sz w:val="24"/>
        </w:rPr>
        <w:t>）加强选修课教学质量管理：采用教导处</w:t>
      </w:r>
      <w:r w:rsidRPr="00EC7C77">
        <w:rPr>
          <w:rFonts w:ascii="仿宋" w:eastAsia="仿宋" w:hAnsi="仿宋" w:hint="eastAsia"/>
          <w:sz w:val="24"/>
        </w:rPr>
        <w:t>、政教处巡查和学生调查反馈相结合的教学质量跟踪。</w:t>
      </w:r>
    </w:p>
    <w:p w14:paraId="2685D0EC" w14:textId="47FC67DC" w:rsidR="005D6F00" w:rsidRPr="004B54DC" w:rsidRDefault="00607EF5" w:rsidP="009766A5">
      <w:pPr>
        <w:adjustRightInd w:val="0"/>
        <w:snapToGrid w:val="0"/>
        <w:spacing w:line="380" w:lineRule="exact"/>
        <w:rPr>
          <w:rFonts w:ascii="仿宋" w:eastAsia="仿宋" w:hAnsi="仿宋"/>
          <w:b/>
          <w:sz w:val="24"/>
        </w:rPr>
      </w:pPr>
      <w:r>
        <w:rPr>
          <w:rFonts w:ascii="仿宋" w:eastAsia="仿宋" w:hAnsi="仿宋" w:hint="eastAsia"/>
          <w:b/>
          <w:sz w:val="24"/>
        </w:rPr>
        <w:t>五、</w:t>
      </w:r>
      <w:r w:rsidR="005D6F00" w:rsidRPr="004B54DC">
        <w:rPr>
          <w:rFonts w:ascii="仿宋" w:eastAsia="仿宋" w:hAnsi="仿宋" w:hint="eastAsia"/>
          <w:b/>
          <w:sz w:val="24"/>
        </w:rPr>
        <w:t>课程评价</w:t>
      </w:r>
    </w:p>
    <w:p w14:paraId="76ACB643" w14:textId="32107043" w:rsidR="005D6F00" w:rsidRPr="004B54DC" w:rsidRDefault="00607EF5" w:rsidP="00607EF5">
      <w:pPr>
        <w:adjustRightInd w:val="0"/>
        <w:snapToGrid w:val="0"/>
        <w:spacing w:line="380" w:lineRule="exact"/>
        <w:rPr>
          <w:rFonts w:ascii="仿宋" w:eastAsia="仿宋" w:hAnsi="仿宋"/>
          <w:b/>
          <w:sz w:val="24"/>
        </w:rPr>
      </w:pPr>
      <w:r>
        <w:rPr>
          <w:rFonts w:ascii="仿宋" w:eastAsia="仿宋" w:hAnsi="仿宋" w:hint="eastAsia"/>
          <w:b/>
          <w:sz w:val="24"/>
        </w:rPr>
        <w:t>（一）</w:t>
      </w:r>
      <w:r w:rsidR="005D6F00" w:rsidRPr="004B54DC">
        <w:rPr>
          <w:rFonts w:ascii="仿宋" w:eastAsia="仿宋" w:hAnsi="仿宋" w:hint="eastAsia"/>
          <w:b/>
          <w:sz w:val="24"/>
        </w:rPr>
        <w:t>校本课程评价指标</w:t>
      </w:r>
    </w:p>
    <w:p w14:paraId="5AD921F2" w14:textId="77777777"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1.教学目标明确、合理，符合校本课程教学与评价原则。</w:t>
      </w:r>
    </w:p>
    <w:p w14:paraId="56F8399F" w14:textId="77777777"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2.教学资源准备充分，教材、讲义通过审订。</w:t>
      </w:r>
    </w:p>
    <w:p w14:paraId="0BC77A82" w14:textId="397D3305"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3.</w:t>
      </w:r>
      <w:r w:rsidR="00366167">
        <w:rPr>
          <w:rFonts w:ascii="仿宋" w:eastAsia="仿宋" w:hAnsi="仿宋" w:hint="eastAsia"/>
          <w:sz w:val="24"/>
        </w:rPr>
        <w:t>教师胜任教学，</w:t>
      </w:r>
      <w:r w:rsidR="00EB3A8C">
        <w:rPr>
          <w:rFonts w:ascii="仿宋" w:eastAsia="仿宋" w:hAnsi="仿宋" w:hint="eastAsia"/>
          <w:sz w:val="24"/>
        </w:rPr>
        <w:t>教学工作认真负责，认真组织学生上好</w:t>
      </w:r>
      <w:r w:rsidR="00366167">
        <w:rPr>
          <w:rFonts w:ascii="仿宋" w:eastAsia="仿宋" w:hAnsi="仿宋" w:hint="eastAsia"/>
          <w:sz w:val="24"/>
        </w:rPr>
        <w:t>选修课，杜绝无故缺席现象</w:t>
      </w:r>
      <w:r w:rsidRPr="00EC7C77">
        <w:rPr>
          <w:rFonts w:ascii="仿宋" w:eastAsia="仿宋" w:hAnsi="仿宋" w:hint="eastAsia"/>
          <w:sz w:val="24"/>
        </w:rPr>
        <w:t>。</w:t>
      </w:r>
    </w:p>
    <w:p w14:paraId="7EB3765C" w14:textId="508A087D" w:rsidR="005D6F00" w:rsidRPr="00EC7C77" w:rsidRDefault="00607EF5" w:rsidP="00607EF5">
      <w:pPr>
        <w:adjustRightInd w:val="0"/>
        <w:snapToGrid w:val="0"/>
        <w:spacing w:line="380" w:lineRule="exact"/>
        <w:rPr>
          <w:rFonts w:ascii="仿宋" w:eastAsia="仿宋" w:hAnsi="仿宋"/>
          <w:sz w:val="24"/>
        </w:rPr>
      </w:pPr>
      <w:r>
        <w:rPr>
          <w:rFonts w:ascii="仿宋" w:eastAsia="仿宋" w:hAnsi="仿宋" w:hint="eastAsia"/>
          <w:b/>
          <w:sz w:val="24"/>
        </w:rPr>
        <w:t>（二）</w:t>
      </w:r>
      <w:r w:rsidR="005D6F00" w:rsidRPr="004B54DC">
        <w:rPr>
          <w:rFonts w:ascii="仿宋" w:eastAsia="仿宋" w:hAnsi="仿宋" w:hint="eastAsia"/>
          <w:b/>
          <w:sz w:val="24"/>
        </w:rPr>
        <w:t>启动质量建设工程，实施课程三级评价</w:t>
      </w:r>
      <w:r w:rsidR="005D6F00" w:rsidRPr="00EC7C77">
        <w:rPr>
          <w:rFonts w:ascii="仿宋" w:eastAsia="仿宋" w:hAnsi="仿宋" w:hint="eastAsia"/>
          <w:sz w:val="24"/>
        </w:rPr>
        <w:t>：</w:t>
      </w:r>
    </w:p>
    <w:p w14:paraId="45D09CE9" w14:textId="05638FA0"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1．课程开设准备评价：学校</w:t>
      </w:r>
      <w:r w:rsidR="00B75961">
        <w:rPr>
          <w:rFonts w:ascii="仿宋" w:eastAsia="仿宋" w:hAnsi="仿宋"/>
          <w:sz w:val="24"/>
        </w:rPr>
        <w:t>成立课程评审</w:t>
      </w:r>
      <w:r w:rsidR="00B75961">
        <w:rPr>
          <w:rFonts w:ascii="仿宋" w:eastAsia="仿宋" w:hAnsi="仿宋" w:hint="eastAsia"/>
          <w:sz w:val="24"/>
        </w:rPr>
        <w:t>小组</w:t>
      </w:r>
      <w:r w:rsidRPr="00EC7C77">
        <w:rPr>
          <w:rFonts w:ascii="仿宋" w:eastAsia="仿宋" w:hAnsi="仿宋"/>
          <w:sz w:val="24"/>
        </w:rPr>
        <w:t>，评审选修课程的价值和意义，审查选修课程的目标和内容，审核开设选修课程社会机构的资质。经课程评审</w:t>
      </w:r>
      <w:r w:rsidR="00B75961">
        <w:rPr>
          <w:rFonts w:ascii="仿宋" w:eastAsia="仿宋" w:hAnsi="仿宋" w:hint="eastAsia"/>
          <w:sz w:val="24"/>
        </w:rPr>
        <w:t>小组</w:t>
      </w:r>
      <w:r w:rsidRPr="00EC7C77">
        <w:rPr>
          <w:rFonts w:ascii="仿宋" w:eastAsia="仿宋" w:hAnsi="仿宋"/>
          <w:sz w:val="24"/>
        </w:rPr>
        <w:t>评审通过的选修课程，方可列入学校选修课程选课目录。</w:t>
      </w:r>
    </w:p>
    <w:p w14:paraId="6F20694A" w14:textId="043839A8"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2</w:t>
      </w:r>
      <w:r w:rsidR="00B75961">
        <w:rPr>
          <w:rFonts w:ascii="仿宋" w:eastAsia="仿宋" w:hAnsi="仿宋" w:hint="eastAsia"/>
          <w:sz w:val="24"/>
        </w:rPr>
        <w:t>．课程实施过程评价：由教导</w:t>
      </w:r>
      <w:r w:rsidRPr="00EC7C77">
        <w:rPr>
          <w:rFonts w:ascii="仿宋" w:eastAsia="仿宋" w:hAnsi="仿宋" w:hint="eastAsia"/>
          <w:sz w:val="24"/>
        </w:rPr>
        <w:t>处和政教处联合落实对课程实施过程的评价</w:t>
      </w:r>
      <w:r w:rsidR="007F429F">
        <w:rPr>
          <w:rFonts w:ascii="仿宋" w:eastAsia="仿宋" w:hAnsi="仿宋" w:hint="eastAsia"/>
          <w:sz w:val="24"/>
        </w:rPr>
        <w:t>，</w:t>
      </w:r>
      <w:r w:rsidRPr="00EC7C77">
        <w:rPr>
          <w:rFonts w:ascii="仿宋" w:eastAsia="仿宋" w:hAnsi="仿宋" w:hint="eastAsia"/>
          <w:sz w:val="24"/>
        </w:rPr>
        <w:t>对</w:t>
      </w:r>
      <w:r w:rsidRPr="00EC7C77">
        <w:rPr>
          <w:rFonts w:ascii="仿宋" w:eastAsia="仿宋" w:hAnsi="仿宋" w:hint="eastAsia"/>
          <w:sz w:val="24"/>
        </w:rPr>
        <w:lastRenderedPageBreak/>
        <w:t>选修课开设情况进行检查，及时记载和通报反馈。</w:t>
      </w:r>
    </w:p>
    <w:p w14:paraId="49742322" w14:textId="24B39A16" w:rsidR="005D6F00" w:rsidRPr="00EC7C77" w:rsidRDefault="005D6F00" w:rsidP="006B23D3">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3．课程实施效果评价：组织学生评教，评估的重要指</w:t>
      </w:r>
      <w:r w:rsidR="004B3BD4">
        <w:rPr>
          <w:rFonts w:ascii="仿宋" w:eastAsia="仿宋" w:hAnsi="仿宋" w:hint="eastAsia"/>
          <w:sz w:val="24"/>
        </w:rPr>
        <w:t>标是选修学生的满意度，对于学生不满意的选修课，学校将要求整改或者取消该课程</w:t>
      </w:r>
      <w:r w:rsidRPr="00EC7C77">
        <w:rPr>
          <w:rFonts w:ascii="仿宋" w:eastAsia="仿宋" w:hAnsi="仿宋" w:hint="eastAsia"/>
          <w:sz w:val="24"/>
        </w:rPr>
        <w:t>，以保证选修课程的质量。对于教学效果好，学生满意度高的选修课，学校将予以专项表彰。</w:t>
      </w:r>
    </w:p>
    <w:p w14:paraId="22595F57" w14:textId="17B7A1C4" w:rsidR="004B54DC" w:rsidRPr="004B54DC" w:rsidRDefault="00607EF5" w:rsidP="009766A5">
      <w:pPr>
        <w:adjustRightInd w:val="0"/>
        <w:snapToGrid w:val="0"/>
        <w:spacing w:line="380" w:lineRule="exact"/>
        <w:rPr>
          <w:rFonts w:ascii="仿宋" w:eastAsia="仿宋" w:hAnsi="仿宋"/>
          <w:b/>
          <w:sz w:val="24"/>
          <w:szCs w:val="24"/>
        </w:rPr>
      </w:pPr>
      <w:r>
        <w:rPr>
          <w:rFonts w:ascii="仿宋" w:eastAsia="仿宋" w:hAnsi="仿宋" w:hint="eastAsia"/>
          <w:b/>
          <w:sz w:val="24"/>
          <w:szCs w:val="24"/>
        </w:rPr>
        <w:t>六、</w:t>
      </w:r>
      <w:r w:rsidR="00375C82">
        <w:rPr>
          <w:rFonts w:ascii="仿宋" w:eastAsia="仿宋" w:hAnsi="仿宋" w:hint="eastAsia"/>
          <w:b/>
          <w:sz w:val="24"/>
          <w:szCs w:val="24"/>
        </w:rPr>
        <w:t>课程管理与</w:t>
      </w:r>
      <w:r w:rsidR="004B54DC" w:rsidRPr="004B54DC">
        <w:rPr>
          <w:rFonts w:ascii="仿宋" w:eastAsia="仿宋" w:hAnsi="仿宋" w:hint="eastAsia"/>
          <w:b/>
          <w:sz w:val="24"/>
          <w:szCs w:val="24"/>
        </w:rPr>
        <w:t>保障</w:t>
      </w:r>
    </w:p>
    <w:p w14:paraId="2C9FF5D2" w14:textId="7CA47BB6" w:rsidR="005D6F00" w:rsidRPr="004B54DC" w:rsidRDefault="00607EF5" w:rsidP="00607EF5">
      <w:pPr>
        <w:adjustRightInd w:val="0"/>
        <w:snapToGrid w:val="0"/>
        <w:spacing w:line="380" w:lineRule="exact"/>
        <w:rPr>
          <w:rFonts w:ascii="仿宋" w:eastAsia="仿宋" w:hAnsi="仿宋"/>
          <w:b/>
          <w:sz w:val="24"/>
        </w:rPr>
      </w:pPr>
      <w:r>
        <w:rPr>
          <w:rFonts w:ascii="仿宋" w:eastAsia="仿宋" w:hAnsi="仿宋" w:hint="eastAsia"/>
          <w:b/>
          <w:sz w:val="24"/>
        </w:rPr>
        <w:t>（一）</w:t>
      </w:r>
      <w:r w:rsidR="005D6F00" w:rsidRPr="004B54DC">
        <w:rPr>
          <w:rFonts w:ascii="仿宋" w:eastAsia="仿宋" w:hAnsi="仿宋" w:hint="eastAsia"/>
          <w:b/>
          <w:sz w:val="24"/>
        </w:rPr>
        <w:t>成立</w:t>
      </w:r>
      <w:bookmarkStart w:id="17" w:name="_Hlk80521943"/>
      <w:r w:rsidR="007F429F">
        <w:rPr>
          <w:rFonts w:ascii="仿宋" w:eastAsia="仿宋" w:hAnsi="仿宋" w:hint="eastAsia"/>
          <w:b/>
          <w:sz w:val="24"/>
        </w:rPr>
        <w:t>“双新”课程实施</w:t>
      </w:r>
      <w:bookmarkEnd w:id="17"/>
      <w:r w:rsidR="005D6F00" w:rsidRPr="004B54DC">
        <w:rPr>
          <w:rFonts w:ascii="仿宋" w:eastAsia="仿宋" w:hAnsi="仿宋" w:hint="eastAsia"/>
          <w:b/>
          <w:sz w:val="24"/>
        </w:rPr>
        <w:t>领导小组和工作小组</w:t>
      </w:r>
    </w:p>
    <w:p w14:paraId="0FA633A9" w14:textId="236DADE2" w:rsidR="005D6F00" w:rsidRDefault="005D6F00" w:rsidP="009766A5">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学校成立</w:t>
      </w:r>
      <w:r w:rsidR="007F429F" w:rsidRPr="007F429F">
        <w:rPr>
          <w:rFonts w:ascii="仿宋" w:eastAsia="仿宋" w:hAnsi="仿宋" w:hint="eastAsia"/>
          <w:sz w:val="24"/>
        </w:rPr>
        <w:t>“双新”课程实施</w:t>
      </w:r>
      <w:r w:rsidR="007F429F">
        <w:rPr>
          <w:rFonts w:ascii="仿宋" w:eastAsia="仿宋" w:hAnsi="仿宋" w:hint="eastAsia"/>
          <w:sz w:val="24"/>
        </w:rPr>
        <w:t>领导小组</w:t>
      </w:r>
      <w:r w:rsidRPr="00EC7C77">
        <w:rPr>
          <w:rFonts w:ascii="仿宋" w:eastAsia="仿宋" w:hAnsi="仿宋" w:hint="eastAsia"/>
          <w:sz w:val="24"/>
        </w:rPr>
        <w:t>和工作小组，</w:t>
      </w:r>
      <w:r w:rsidR="003F6F27">
        <w:rPr>
          <w:rFonts w:ascii="仿宋" w:eastAsia="仿宋" w:hAnsi="仿宋" w:hint="eastAsia"/>
          <w:sz w:val="24"/>
        </w:rPr>
        <w:t>在上级教育行政部门领导下开展工作。设立课程评审小组、学分认定小组、学生选课指导小组</w:t>
      </w:r>
      <w:r w:rsidRPr="00EC7C77">
        <w:rPr>
          <w:rFonts w:ascii="仿宋" w:eastAsia="仿宋" w:hAnsi="仿宋" w:hint="eastAsia"/>
          <w:sz w:val="24"/>
        </w:rPr>
        <w:t>、课程研发小组等部门，建构学校课程</w:t>
      </w:r>
      <w:r w:rsidR="007F429F">
        <w:rPr>
          <w:rFonts w:ascii="仿宋" w:eastAsia="仿宋" w:hAnsi="仿宋" w:hint="eastAsia"/>
          <w:sz w:val="24"/>
        </w:rPr>
        <w:t>实施</w:t>
      </w:r>
      <w:r w:rsidRPr="00EC7C77">
        <w:rPr>
          <w:rFonts w:ascii="仿宋" w:eastAsia="仿宋" w:hAnsi="仿宋" w:hint="eastAsia"/>
          <w:sz w:val="24"/>
        </w:rPr>
        <w:t>管理网络。</w:t>
      </w:r>
    </w:p>
    <w:p w14:paraId="29E474B5" w14:textId="7B64BAD6" w:rsidR="005D6F00" w:rsidRPr="004B54DC" w:rsidRDefault="00607EF5" w:rsidP="00607EF5">
      <w:pPr>
        <w:adjustRightInd w:val="0"/>
        <w:snapToGrid w:val="0"/>
        <w:spacing w:line="380" w:lineRule="exact"/>
        <w:rPr>
          <w:rFonts w:ascii="仿宋" w:eastAsia="仿宋" w:hAnsi="仿宋"/>
          <w:b/>
          <w:sz w:val="24"/>
        </w:rPr>
      </w:pPr>
      <w:r>
        <w:rPr>
          <w:rFonts w:ascii="仿宋" w:eastAsia="仿宋" w:hAnsi="仿宋" w:hint="eastAsia"/>
          <w:b/>
          <w:sz w:val="24"/>
        </w:rPr>
        <w:t>（二）</w:t>
      </w:r>
      <w:r w:rsidR="005D6F00" w:rsidRPr="004B54DC">
        <w:rPr>
          <w:rFonts w:ascii="仿宋" w:eastAsia="仿宋" w:hAnsi="仿宋" w:hint="eastAsia"/>
          <w:b/>
          <w:sz w:val="24"/>
        </w:rPr>
        <w:t>明确校本课程教学管理职责分工</w:t>
      </w:r>
    </w:p>
    <w:p w14:paraId="3C5E0E29" w14:textId="6F8006C9" w:rsidR="005D6F00" w:rsidRPr="00EC7C77" w:rsidRDefault="005D6F00" w:rsidP="009766A5">
      <w:pPr>
        <w:adjustRightInd w:val="0"/>
        <w:snapToGrid w:val="0"/>
        <w:spacing w:line="380" w:lineRule="exact"/>
        <w:ind w:firstLineChars="200" w:firstLine="480"/>
        <w:rPr>
          <w:rFonts w:ascii="仿宋" w:eastAsia="仿宋" w:hAnsi="仿宋"/>
          <w:sz w:val="24"/>
        </w:rPr>
      </w:pPr>
      <w:r w:rsidRPr="00EC7C77">
        <w:rPr>
          <w:rFonts w:ascii="仿宋" w:eastAsia="仿宋" w:hAnsi="仿宋" w:hint="eastAsia"/>
          <w:sz w:val="24"/>
        </w:rPr>
        <w:t>1.</w:t>
      </w:r>
      <w:r w:rsidR="00D2748B">
        <w:rPr>
          <w:rFonts w:ascii="仿宋" w:eastAsia="仿宋" w:hAnsi="仿宋" w:hint="eastAsia"/>
          <w:sz w:val="24"/>
        </w:rPr>
        <w:t>课程评审小组</w:t>
      </w:r>
      <w:r w:rsidRPr="00EC7C77">
        <w:rPr>
          <w:rFonts w:ascii="仿宋" w:eastAsia="仿宋" w:hAnsi="仿宋" w:hint="eastAsia"/>
          <w:sz w:val="24"/>
        </w:rPr>
        <w:t>：负责组织专家组评审审定校本课程的建设与开设，制订校本课程评价标准。</w:t>
      </w:r>
    </w:p>
    <w:p w14:paraId="7F51FC87" w14:textId="77777777" w:rsidR="005D6F00" w:rsidRPr="00EC7C77" w:rsidRDefault="005D6F00" w:rsidP="009766A5">
      <w:pPr>
        <w:adjustRightInd w:val="0"/>
        <w:snapToGrid w:val="0"/>
        <w:spacing w:line="380" w:lineRule="exact"/>
        <w:ind w:firstLine="482"/>
        <w:rPr>
          <w:rFonts w:ascii="仿宋" w:eastAsia="仿宋" w:hAnsi="仿宋"/>
          <w:sz w:val="24"/>
        </w:rPr>
      </w:pPr>
      <w:r w:rsidRPr="00EC7C77">
        <w:rPr>
          <w:rFonts w:ascii="仿宋" w:eastAsia="仿宋" w:hAnsi="仿宋" w:hint="eastAsia"/>
          <w:sz w:val="24"/>
        </w:rPr>
        <w:t>2.学生选课指导小组：负责组织学生生涯规划教育，组织班主任和教师对学生进行选课指导。</w:t>
      </w:r>
    </w:p>
    <w:p w14:paraId="0751CBBF" w14:textId="3E61A25F" w:rsidR="005D6F00" w:rsidRPr="00EC7C77" w:rsidRDefault="005D6F00" w:rsidP="009766A5">
      <w:pPr>
        <w:adjustRightInd w:val="0"/>
        <w:snapToGrid w:val="0"/>
        <w:spacing w:line="380" w:lineRule="exact"/>
        <w:ind w:firstLine="482"/>
        <w:rPr>
          <w:rFonts w:ascii="仿宋" w:eastAsia="仿宋" w:hAnsi="仿宋"/>
          <w:sz w:val="24"/>
        </w:rPr>
      </w:pPr>
      <w:r w:rsidRPr="00EC7C77">
        <w:rPr>
          <w:rFonts w:ascii="仿宋" w:eastAsia="仿宋" w:hAnsi="仿宋" w:hint="eastAsia"/>
          <w:sz w:val="24"/>
        </w:rPr>
        <w:t>3.</w:t>
      </w:r>
      <w:r w:rsidR="004B3BD4">
        <w:rPr>
          <w:rFonts w:ascii="仿宋" w:eastAsia="仿宋" w:hAnsi="仿宋" w:hint="eastAsia"/>
          <w:sz w:val="24"/>
        </w:rPr>
        <w:t>学分认定小组：负责</w:t>
      </w:r>
      <w:r w:rsidR="00D2748B">
        <w:rPr>
          <w:rFonts w:ascii="仿宋" w:eastAsia="仿宋" w:hAnsi="仿宋" w:hint="eastAsia"/>
          <w:sz w:val="24"/>
        </w:rPr>
        <w:t>学分认定工作，指导教导处做好校本课程</w:t>
      </w:r>
      <w:r w:rsidRPr="00EC7C77">
        <w:rPr>
          <w:rFonts w:ascii="仿宋" w:eastAsia="仿宋" w:hAnsi="仿宋" w:hint="eastAsia"/>
          <w:sz w:val="24"/>
        </w:rPr>
        <w:t>管理，制订</w:t>
      </w:r>
      <w:proofErr w:type="gramStart"/>
      <w:r w:rsidRPr="00EC7C77">
        <w:rPr>
          <w:rFonts w:ascii="仿宋" w:eastAsia="仿宋" w:hAnsi="仿宋" w:hint="eastAsia"/>
          <w:sz w:val="24"/>
        </w:rPr>
        <w:t>组织走班选课</w:t>
      </w:r>
      <w:proofErr w:type="gramEnd"/>
      <w:r w:rsidRPr="00EC7C77">
        <w:rPr>
          <w:rFonts w:ascii="仿宋" w:eastAsia="仿宋" w:hAnsi="仿宋" w:hint="eastAsia"/>
          <w:sz w:val="24"/>
        </w:rPr>
        <w:t>，编排校本课程教学班课程表，收集</w:t>
      </w:r>
      <w:r w:rsidR="004B3BD4">
        <w:rPr>
          <w:rFonts w:ascii="仿宋" w:eastAsia="仿宋" w:hAnsi="仿宋" w:hint="eastAsia"/>
          <w:sz w:val="24"/>
        </w:rPr>
        <w:t>整理</w:t>
      </w:r>
      <w:r w:rsidRPr="00EC7C77">
        <w:rPr>
          <w:rFonts w:ascii="仿宋" w:eastAsia="仿宋" w:hAnsi="仿宋" w:hint="eastAsia"/>
          <w:sz w:val="24"/>
        </w:rPr>
        <w:t>学分认定资料，做好学分记载工作。</w:t>
      </w:r>
    </w:p>
    <w:p w14:paraId="680205DF" w14:textId="315118E0" w:rsidR="005D6F00" w:rsidRPr="00EC7C77" w:rsidRDefault="005D6F00" w:rsidP="009766A5">
      <w:pPr>
        <w:adjustRightInd w:val="0"/>
        <w:snapToGrid w:val="0"/>
        <w:spacing w:line="380" w:lineRule="exact"/>
        <w:ind w:firstLine="482"/>
        <w:rPr>
          <w:rFonts w:ascii="仿宋" w:eastAsia="仿宋" w:hAnsi="仿宋"/>
          <w:sz w:val="24"/>
        </w:rPr>
      </w:pPr>
      <w:r w:rsidRPr="00EC7C77">
        <w:rPr>
          <w:rFonts w:ascii="仿宋" w:eastAsia="仿宋" w:hAnsi="仿宋" w:hint="eastAsia"/>
          <w:sz w:val="24"/>
        </w:rPr>
        <w:t>4.</w:t>
      </w:r>
      <w:r w:rsidR="00D2748B">
        <w:rPr>
          <w:rFonts w:ascii="仿宋" w:eastAsia="仿宋" w:hAnsi="仿宋" w:hint="eastAsia"/>
          <w:sz w:val="24"/>
        </w:rPr>
        <w:t>教导处</w:t>
      </w:r>
      <w:r w:rsidRPr="00EC7C77">
        <w:rPr>
          <w:rFonts w:ascii="仿宋" w:eastAsia="仿宋" w:hAnsi="仿宋" w:hint="eastAsia"/>
          <w:sz w:val="24"/>
        </w:rPr>
        <w:t>：负责校本课程教务管理，组织教研组开展校本课程评价和校本课程教研活动。</w:t>
      </w:r>
    </w:p>
    <w:p w14:paraId="30A831A7" w14:textId="77777777" w:rsidR="005D6F00" w:rsidRPr="00EC7C77" w:rsidRDefault="005D6F00" w:rsidP="009766A5">
      <w:pPr>
        <w:adjustRightInd w:val="0"/>
        <w:snapToGrid w:val="0"/>
        <w:spacing w:line="380" w:lineRule="exact"/>
        <w:ind w:firstLine="482"/>
        <w:rPr>
          <w:rFonts w:ascii="仿宋" w:eastAsia="仿宋" w:hAnsi="仿宋"/>
          <w:sz w:val="24"/>
        </w:rPr>
      </w:pPr>
      <w:r w:rsidRPr="00EC7C77">
        <w:rPr>
          <w:rFonts w:ascii="仿宋" w:eastAsia="仿宋" w:hAnsi="仿宋" w:hint="eastAsia"/>
          <w:sz w:val="24"/>
        </w:rPr>
        <w:t>5.政教处：组织年级</w:t>
      </w:r>
      <w:proofErr w:type="gramStart"/>
      <w:r w:rsidRPr="00EC7C77">
        <w:rPr>
          <w:rFonts w:ascii="仿宋" w:eastAsia="仿宋" w:hAnsi="仿宋" w:hint="eastAsia"/>
          <w:sz w:val="24"/>
        </w:rPr>
        <w:t>组做好</w:t>
      </w:r>
      <w:proofErr w:type="gramEnd"/>
      <w:r w:rsidRPr="00EC7C77">
        <w:rPr>
          <w:rFonts w:ascii="仿宋" w:eastAsia="仿宋" w:hAnsi="仿宋" w:hint="eastAsia"/>
          <w:sz w:val="24"/>
        </w:rPr>
        <w:t>选课指导，加强学生纪律管理。</w:t>
      </w:r>
    </w:p>
    <w:p w14:paraId="3F858DE3" w14:textId="3FCE4560" w:rsidR="005D6F00" w:rsidRPr="00EC7C77" w:rsidRDefault="005D6F00" w:rsidP="009766A5">
      <w:pPr>
        <w:adjustRightInd w:val="0"/>
        <w:snapToGrid w:val="0"/>
        <w:spacing w:line="380" w:lineRule="exact"/>
        <w:ind w:firstLine="482"/>
        <w:rPr>
          <w:rFonts w:ascii="仿宋" w:eastAsia="仿宋" w:hAnsi="仿宋"/>
          <w:sz w:val="24"/>
        </w:rPr>
      </w:pPr>
      <w:r w:rsidRPr="00EC7C77">
        <w:rPr>
          <w:rFonts w:ascii="仿宋" w:eastAsia="仿宋" w:hAnsi="仿宋" w:hint="eastAsia"/>
          <w:sz w:val="24"/>
        </w:rPr>
        <w:t>6.校本课程开课教师：认真备课、认真准备教学资源、认真教学、认真组织学生实践、认真做好学</w:t>
      </w:r>
      <w:r w:rsidR="00D2748B">
        <w:rPr>
          <w:rFonts w:ascii="仿宋" w:eastAsia="仿宋" w:hAnsi="仿宋" w:hint="eastAsia"/>
          <w:sz w:val="24"/>
        </w:rPr>
        <w:t>生考勤、认真做好学生学习评价，及时将学生考勤和评价记录上报教导处</w:t>
      </w:r>
      <w:r w:rsidRPr="00EC7C77">
        <w:rPr>
          <w:rFonts w:ascii="仿宋" w:eastAsia="仿宋" w:hAnsi="仿宋" w:hint="eastAsia"/>
          <w:sz w:val="24"/>
        </w:rPr>
        <w:t>。</w:t>
      </w:r>
    </w:p>
    <w:p w14:paraId="01A11C7A" w14:textId="29F94D4E" w:rsidR="005D6F00" w:rsidRPr="004B54DC" w:rsidRDefault="00607EF5" w:rsidP="00607EF5">
      <w:pPr>
        <w:adjustRightInd w:val="0"/>
        <w:snapToGrid w:val="0"/>
        <w:spacing w:line="380" w:lineRule="exact"/>
        <w:rPr>
          <w:rFonts w:ascii="仿宋" w:eastAsia="仿宋" w:hAnsi="仿宋"/>
          <w:b/>
          <w:sz w:val="24"/>
        </w:rPr>
      </w:pPr>
      <w:r>
        <w:rPr>
          <w:rFonts w:ascii="仿宋" w:eastAsia="仿宋" w:hAnsi="仿宋" w:hint="eastAsia"/>
          <w:b/>
          <w:sz w:val="24"/>
        </w:rPr>
        <w:t>（三）</w:t>
      </w:r>
      <w:r w:rsidR="005D6F00" w:rsidRPr="004B54DC">
        <w:rPr>
          <w:rFonts w:ascii="仿宋" w:eastAsia="仿宋" w:hAnsi="仿宋" w:hint="eastAsia"/>
          <w:b/>
          <w:sz w:val="24"/>
        </w:rPr>
        <w:t>制度保障</w:t>
      </w:r>
    </w:p>
    <w:p w14:paraId="74485EDE" w14:textId="419A5F3D" w:rsidR="00457003" w:rsidRDefault="00457003" w:rsidP="009766A5">
      <w:pPr>
        <w:adjustRightInd w:val="0"/>
        <w:snapToGrid w:val="0"/>
        <w:spacing w:line="380" w:lineRule="exact"/>
        <w:ind w:firstLineChars="150" w:firstLine="360"/>
        <w:rPr>
          <w:rFonts w:ascii="仿宋" w:eastAsia="仿宋" w:hAnsi="仿宋"/>
          <w:sz w:val="24"/>
        </w:rPr>
      </w:pPr>
      <w:r w:rsidRPr="006B6372">
        <w:rPr>
          <w:rFonts w:ascii="仿宋" w:eastAsia="仿宋" w:hAnsi="仿宋" w:hint="eastAsia"/>
          <w:sz w:val="24"/>
        </w:rPr>
        <w:t>制定《课程审议制度》。课程领导小组成员定期召开会议，研讨课程计划、整合社会资源、制定各项制度，如</w:t>
      </w:r>
      <w:r w:rsidR="000E05C4" w:rsidRPr="00EC7C77">
        <w:rPr>
          <w:rFonts w:ascii="仿宋" w:eastAsia="仿宋" w:hAnsi="仿宋" w:hint="eastAsia"/>
          <w:sz w:val="24"/>
        </w:rPr>
        <w:t>《</w:t>
      </w:r>
      <w:r w:rsidR="007F429F">
        <w:rPr>
          <w:rFonts w:ascii="仿宋" w:eastAsia="仿宋" w:hAnsi="仿宋" w:hint="eastAsia"/>
          <w:sz w:val="24"/>
        </w:rPr>
        <w:t>学校</w:t>
      </w:r>
      <w:r w:rsidR="000E05C4" w:rsidRPr="00EC7C77">
        <w:rPr>
          <w:rFonts w:ascii="仿宋" w:eastAsia="仿宋" w:hAnsi="仿宋" w:hint="eastAsia"/>
          <w:sz w:val="24"/>
        </w:rPr>
        <w:t>课程计划》</w:t>
      </w:r>
      <w:r w:rsidR="000E05C4">
        <w:rPr>
          <w:rFonts w:ascii="仿宋" w:eastAsia="仿宋" w:hAnsi="仿宋" w:hint="eastAsia"/>
          <w:sz w:val="24"/>
        </w:rPr>
        <w:t>、</w:t>
      </w:r>
      <w:r w:rsidRPr="006B6372">
        <w:rPr>
          <w:rFonts w:ascii="仿宋" w:eastAsia="仿宋" w:hAnsi="仿宋" w:hint="eastAsia"/>
          <w:sz w:val="24"/>
        </w:rPr>
        <w:t>《课程教学管理制度》</w:t>
      </w:r>
      <w:r>
        <w:rPr>
          <w:rFonts w:ascii="仿宋" w:eastAsia="仿宋" w:hAnsi="仿宋" w:hint="eastAsia"/>
          <w:sz w:val="24"/>
        </w:rPr>
        <w:t>、</w:t>
      </w:r>
      <w:r w:rsidRPr="006B6372">
        <w:rPr>
          <w:rFonts w:ascii="仿宋" w:eastAsia="仿宋" w:hAnsi="仿宋" w:hint="eastAsia"/>
          <w:sz w:val="24"/>
        </w:rPr>
        <w:t>《课程评价制度》</w:t>
      </w:r>
      <w:r>
        <w:rPr>
          <w:rFonts w:ascii="仿宋" w:eastAsia="仿宋" w:hAnsi="仿宋" w:hint="eastAsia"/>
          <w:sz w:val="24"/>
        </w:rPr>
        <w:t>、</w:t>
      </w:r>
      <w:r w:rsidRPr="00EC7C77">
        <w:rPr>
          <w:rFonts w:ascii="仿宋" w:eastAsia="仿宋" w:hAnsi="仿宋" w:hint="eastAsia"/>
          <w:sz w:val="24"/>
        </w:rPr>
        <w:t>《学分认定办法》</w:t>
      </w:r>
      <w:r>
        <w:rPr>
          <w:rFonts w:ascii="仿宋" w:eastAsia="仿宋" w:hAnsi="仿宋" w:hint="eastAsia"/>
          <w:sz w:val="24"/>
        </w:rPr>
        <w:t>、</w:t>
      </w:r>
      <w:r w:rsidRPr="006B6372">
        <w:rPr>
          <w:rFonts w:ascii="仿宋" w:eastAsia="仿宋" w:hAnsi="仿宋" w:hint="eastAsia"/>
          <w:sz w:val="24"/>
        </w:rPr>
        <w:t>《教师教育培训制度》</w:t>
      </w:r>
      <w:r>
        <w:rPr>
          <w:rFonts w:ascii="仿宋" w:eastAsia="仿宋" w:hAnsi="仿宋" w:hint="eastAsia"/>
          <w:sz w:val="24"/>
        </w:rPr>
        <w:t>、</w:t>
      </w:r>
      <w:r w:rsidRPr="006B6372">
        <w:rPr>
          <w:rFonts w:ascii="仿宋" w:eastAsia="仿宋" w:hAnsi="仿宋" w:hint="eastAsia"/>
          <w:sz w:val="24"/>
        </w:rPr>
        <w:t>《课程管理岗位职责》</w:t>
      </w:r>
      <w:r>
        <w:rPr>
          <w:rFonts w:ascii="仿宋" w:eastAsia="仿宋" w:hAnsi="仿宋" w:hint="eastAsia"/>
          <w:sz w:val="24"/>
        </w:rPr>
        <w:t>、</w:t>
      </w:r>
      <w:r w:rsidRPr="006B6372">
        <w:rPr>
          <w:rFonts w:ascii="仿宋" w:eastAsia="仿宋" w:hAnsi="仿宋" w:hint="eastAsia"/>
          <w:sz w:val="24"/>
        </w:rPr>
        <w:t>《学生发展指导制度》等，以提供专业支持，保障课程的有效实施。</w:t>
      </w:r>
    </w:p>
    <w:p w14:paraId="3BFD61D9" w14:textId="1F1550C8" w:rsidR="00457003" w:rsidRPr="004B54DC" w:rsidRDefault="00607EF5" w:rsidP="00607EF5">
      <w:pPr>
        <w:adjustRightInd w:val="0"/>
        <w:snapToGrid w:val="0"/>
        <w:spacing w:line="380" w:lineRule="exact"/>
        <w:rPr>
          <w:rFonts w:ascii="仿宋" w:eastAsia="仿宋" w:hAnsi="仿宋"/>
          <w:b/>
          <w:sz w:val="24"/>
        </w:rPr>
      </w:pPr>
      <w:r>
        <w:rPr>
          <w:rFonts w:ascii="仿宋" w:eastAsia="仿宋" w:hAnsi="仿宋" w:hint="eastAsia"/>
          <w:b/>
          <w:sz w:val="24"/>
        </w:rPr>
        <w:t>（四）</w:t>
      </w:r>
      <w:r w:rsidR="00457003" w:rsidRPr="004B54DC">
        <w:rPr>
          <w:rFonts w:ascii="仿宋" w:eastAsia="仿宋" w:hAnsi="仿宋" w:hint="eastAsia"/>
          <w:b/>
          <w:sz w:val="24"/>
        </w:rPr>
        <w:t>资源保障</w:t>
      </w:r>
    </w:p>
    <w:p w14:paraId="029F8F16" w14:textId="277261A6" w:rsidR="00457003" w:rsidRPr="006B6372" w:rsidRDefault="00607EF5" w:rsidP="006B23D3">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1.</w:t>
      </w:r>
      <w:r w:rsidR="00457003" w:rsidRPr="006B6372">
        <w:rPr>
          <w:rFonts w:ascii="仿宋" w:eastAsia="仿宋" w:hAnsi="仿宋" w:hint="eastAsia"/>
          <w:sz w:val="24"/>
        </w:rPr>
        <w:t>时空保障。确保三类课程实施的时间与空间保障，充分开辟校内场所和校外课程资源，征集课程资源，同时与社区签订共建协议，严格按规定课时组织教学。</w:t>
      </w:r>
    </w:p>
    <w:p w14:paraId="3E40FCE2" w14:textId="1E06A116" w:rsidR="00457003" w:rsidRPr="006B6372" w:rsidRDefault="00607EF5" w:rsidP="006B23D3">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2.</w:t>
      </w:r>
      <w:r w:rsidR="00457003" w:rsidRPr="006B6372">
        <w:rPr>
          <w:rFonts w:ascii="仿宋" w:eastAsia="仿宋" w:hAnsi="仿宋" w:hint="eastAsia"/>
          <w:sz w:val="24"/>
        </w:rPr>
        <w:t>设备保障。根据课程实施需要，改善教学环境和条件。配齐专用教室与场馆，保障技术(含信息技术和通用技术)、艺术(或音乐、美术)、体</w:t>
      </w:r>
      <w:r w:rsidR="004B3BD4">
        <w:rPr>
          <w:rFonts w:ascii="仿宋" w:eastAsia="仿宋" w:hAnsi="仿宋" w:hint="eastAsia"/>
          <w:sz w:val="24"/>
        </w:rPr>
        <w:t>育与健康、综合实践活动、劳动等课程及有关学科实验的实施</w:t>
      </w:r>
      <w:r w:rsidR="00457003" w:rsidRPr="006B6372">
        <w:rPr>
          <w:rFonts w:ascii="仿宋" w:eastAsia="仿宋" w:hAnsi="仿宋" w:hint="eastAsia"/>
          <w:sz w:val="24"/>
        </w:rPr>
        <w:t>。</w:t>
      </w:r>
    </w:p>
    <w:p w14:paraId="5E32454A" w14:textId="2A246F76" w:rsidR="00457003" w:rsidRPr="006B6372" w:rsidRDefault="00607EF5" w:rsidP="006B23D3">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3.</w:t>
      </w:r>
      <w:r w:rsidR="004B3BD4">
        <w:rPr>
          <w:rFonts w:ascii="仿宋" w:eastAsia="仿宋" w:hAnsi="仿宋" w:hint="eastAsia"/>
          <w:sz w:val="24"/>
        </w:rPr>
        <w:t>经费保障。合理编制预算</w:t>
      </w:r>
      <w:r w:rsidR="00457003" w:rsidRPr="006B6372">
        <w:rPr>
          <w:rFonts w:ascii="仿宋" w:eastAsia="仿宋" w:hAnsi="仿宋" w:hint="eastAsia"/>
          <w:sz w:val="24"/>
        </w:rPr>
        <w:t>，满足课程开发、教学研究、设施设备配置、资源建设、教师培训与研修以及开展综合实践活动等必要的经费需求，确保学校平稳有</w:t>
      </w:r>
      <w:r w:rsidR="00457003" w:rsidRPr="006B6372">
        <w:rPr>
          <w:rFonts w:ascii="仿宋" w:eastAsia="仿宋" w:hAnsi="仿宋" w:hint="eastAsia"/>
          <w:sz w:val="24"/>
        </w:rPr>
        <w:lastRenderedPageBreak/>
        <w:t>序实施新课程。</w:t>
      </w:r>
    </w:p>
    <w:p w14:paraId="49991AE6" w14:textId="23525298" w:rsidR="00457003" w:rsidRPr="004B54DC" w:rsidRDefault="00607EF5" w:rsidP="00607EF5">
      <w:pPr>
        <w:adjustRightInd w:val="0"/>
        <w:snapToGrid w:val="0"/>
        <w:spacing w:line="380" w:lineRule="exact"/>
        <w:rPr>
          <w:rFonts w:ascii="仿宋" w:eastAsia="仿宋" w:hAnsi="仿宋"/>
          <w:b/>
          <w:sz w:val="24"/>
        </w:rPr>
      </w:pPr>
      <w:r>
        <w:rPr>
          <w:rFonts w:ascii="仿宋" w:eastAsia="仿宋" w:hAnsi="仿宋" w:hint="eastAsia"/>
          <w:b/>
          <w:sz w:val="24"/>
        </w:rPr>
        <w:t>（五）</w:t>
      </w:r>
      <w:r w:rsidR="00457003" w:rsidRPr="004B54DC">
        <w:rPr>
          <w:rFonts w:ascii="仿宋" w:eastAsia="仿宋" w:hAnsi="仿宋" w:hint="eastAsia"/>
          <w:b/>
          <w:sz w:val="24"/>
        </w:rPr>
        <w:t>队伍保障</w:t>
      </w:r>
    </w:p>
    <w:p w14:paraId="11A9BC6E" w14:textId="28375422" w:rsidR="00457003" w:rsidRPr="006B6372" w:rsidRDefault="00607EF5" w:rsidP="006B23D3">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1.</w:t>
      </w:r>
      <w:r w:rsidR="00457003" w:rsidRPr="006B6372">
        <w:rPr>
          <w:rFonts w:ascii="仿宋" w:eastAsia="仿宋" w:hAnsi="仿宋" w:hint="eastAsia"/>
          <w:sz w:val="24"/>
        </w:rPr>
        <w:t>加强教师队伍建设:根据课程改革和高考综合改革需要，科学核定学校教职工编制，配齐配足各学科教师和实验员、图书管理员等教辅人员，特别要满足</w:t>
      </w:r>
      <w:proofErr w:type="gramStart"/>
      <w:r w:rsidR="00457003" w:rsidRPr="006B6372">
        <w:rPr>
          <w:rFonts w:ascii="仿宋" w:eastAsia="仿宋" w:hAnsi="仿宋" w:hint="eastAsia"/>
          <w:sz w:val="24"/>
        </w:rPr>
        <w:t>选课走班</w:t>
      </w:r>
      <w:proofErr w:type="gramEnd"/>
      <w:r w:rsidR="00457003" w:rsidRPr="006B6372">
        <w:rPr>
          <w:rFonts w:ascii="仿宋" w:eastAsia="仿宋" w:hAnsi="仿宋" w:hint="eastAsia"/>
          <w:sz w:val="24"/>
        </w:rPr>
        <w:t>教学、指导学生发展等方面的师资需求。结合实际改进教师奖惩机制，充分调动教师的积极性和创造性。创新教师培训方式，重点提升教师新课程实施、学生发展指导</w:t>
      </w:r>
      <w:proofErr w:type="gramStart"/>
      <w:r w:rsidR="00457003" w:rsidRPr="006B6372">
        <w:rPr>
          <w:rFonts w:ascii="仿宋" w:eastAsia="仿宋" w:hAnsi="仿宋" w:hint="eastAsia"/>
          <w:sz w:val="24"/>
        </w:rPr>
        <w:t>和走班教学</w:t>
      </w:r>
      <w:proofErr w:type="gramEnd"/>
      <w:r w:rsidR="00457003" w:rsidRPr="006B6372">
        <w:rPr>
          <w:rFonts w:ascii="仿宋" w:eastAsia="仿宋" w:hAnsi="仿宋" w:hint="eastAsia"/>
          <w:sz w:val="24"/>
        </w:rPr>
        <w:t>管理能力。</w:t>
      </w:r>
    </w:p>
    <w:p w14:paraId="7C9F0C6B" w14:textId="58B89FD0" w:rsidR="00FD4AFF" w:rsidRPr="00FD4AFF" w:rsidRDefault="00607EF5" w:rsidP="00FD4AFF">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2.</w:t>
      </w:r>
      <w:r w:rsidR="00457003" w:rsidRPr="006B6372">
        <w:rPr>
          <w:rFonts w:ascii="仿宋" w:eastAsia="仿宋" w:hAnsi="仿宋" w:hint="eastAsia"/>
          <w:sz w:val="24"/>
        </w:rPr>
        <w:t>加强新课程新教材培训：制定新课程新教材培训方案，落实全员培训工作。在完成全员培训的基础上，要聚焦新课程实施重点难点开展专题培训，确保各学科教师全</w:t>
      </w:r>
      <w:r w:rsidR="00FD4AFF">
        <w:rPr>
          <w:rFonts w:ascii="仿宋" w:eastAsia="仿宋" w:hAnsi="仿宋" w:hint="eastAsia"/>
          <w:sz w:val="24"/>
        </w:rPr>
        <w:t>面掌握新课程内涵和要求。学校要结合实际抓好新课程新教材校本研修，</w:t>
      </w:r>
      <w:proofErr w:type="gramStart"/>
      <w:r w:rsidR="00FD4AFF">
        <w:rPr>
          <w:rFonts w:ascii="仿宋" w:eastAsia="仿宋" w:hAnsi="仿宋" w:hint="eastAsia"/>
          <w:sz w:val="24"/>
        </w:rPr>
        <w:t>凸显</w:t>
      </w:r>
      <w:r w:rsidR="00FD4AFF" w:rsidRPr="00FD4AFF">
        <w:rPr>
          <w:rFonts w:ascii="仿宋" w:eastAsia="仿宋" w:hAnsi="仿宋" w:hint="eastAsia"/>
          <w:sz w:val="24"/>
        </w:rPr>
        <w:t>学科</w:t>
      </w:r>
      <w:proofErr w:type="gramEnd"/>
      <w:r w:rsidR="00FD4AFF" w:rsidRPr="00FD4AFF">
        <w:rPr>
          <w:rFonts w:ascii="仿宋" w:eastAsia="仿宋" w:hAnsi="仿宋" w:hint="eastAsia"/>
          <w:sz w:val="24"/>
        </w:rPr>
        <w:t>融合，综合学习的“双新”理念，不断完善“多元化、可选择、有特色、高质量”的学校课程，探索培育学生核心素养的方法和途径。</w:t>
      </w:r>
    </w:p>
    <w:p w14:paraId="7CAC6BE3" w14:textId="5A31C844" w:rsidR="00FD4AFF" w:rsidRPr="00FD4AFF" w:rsidRDefault="00FD4AFF" w:rsidP="00FD4AFF">
      <w:pPr>
        <w:adjustRightInd w:val="0"/>
        <w:snapToGrid w:val="0"/>
        <w:spacing w:line="380" w:lineRule="exact"/>
        <w:ind w:firstLineChars="200" w:firstLine="480"/>
        <w:rPr>
          <w:rFonts w:ascii="仿宋" w:eastAsia="仿宋" w:hAnsi="仿宋"/>
          <w:sz w:val="24"/>
        </w:rPr>
      </w:pPr>
      <w:r w:rsidRPr="00FD4AFF">
        <w:rPr>
          <w:rFonts w:ascii="仿宋" w:eastAsia="仿宋" w:hAnsi="仿宋"/>
          <w:sz w:val="24"/>
        </w:rPr>
        <w:t>3.</w:t>
      </w:r>
      <w:r w:rsidRPr="00FD4AFF">
        <w:rPr>
          <w:rFonts w:ascii="仿宋" w:eastAsia="仿宋" w:hAnsi="仿宋" w:hint="eastAsia"/>
          <w:sz w:val="24"/>
        </w:rPr>
        <w:t>以新课程新教材改革实验为契机，促进教师树立新的教育观念，提高教师教育教学的管理、研究、指导能力，促进教师教学方式、教学方法的改革，加强教师队伍建设，形成学校各个层次和梯队的骨干教师队伍，促进教师专业成长。</w:t>
      </w:r>
    </w:p>
    <w:p w14:paraId="7DB3EFF4" w14:textId="756D8666" w:rsidR="00FD4AFF" w:rsidRPr="00FD4AFF" w:rsidRDefault="00FD4AFF" w:rsidP="00FD4AFF">
      <w:pPr>
        <w:adjustRightInd w:val="0"/>
        <w:snapToGrid w:val="0"/>
        <w:spacing w:line="380" w:lineRule="exact"/>
        <w:ind w:firstLineChars="200" w:firstLine="480"/>
        <w:rPr>
          <w:rFonts w:ascii="仿宋" w:eastAsia="仿宋" w:hAnsi="仿宋"/>
          <w:sz w:val="24"/>
        </w:rPr>
      </w:pPr>
      <w:r>
        <w:rPr>
          <w:rFonts w:ascii="仿宋" w:eastAsia="仿宋" w:hAnsi="仿宋"/>
          <w:sz w:val="24"/>
        </w:rPr>
        <w:t>4.</w:t>
      </w:r>
      <w:r w:rsidRPr="00FD4AFF">
        <w:rPr>
          <w:rFonts w:ascii="仿宋" w:eastAsia="仿宋" w:hAnsi="仿宋" w:hint="eastAsia"/>
          <w:sz w:val="24"/>
        </w:rPr>
        <w:t>落实新课程新教材的教育理念和培养目标，改变学生学习方式，培养学生在特定情境下运用知识技能解决问题的能力，培育学生的核心素养，引导学生学会学习，培育学生主动参与的学习态度。</w:t>
      </w:r>
    </w:p>
    <w:p w14:paraId="16637F0A" w14:textId="020D5E81" w:rsidR="00904A1E" w:rsidRDefault="00904A1E" w:rsidP="00FD4AFF">
      <w:pPr>
        <w:adjustRightInd w:val="0"/>
        <w:snapToGrid w:val="0"/>
        <w:spacing w:line="380" w:lineRule="exact"/>
        <w:ind w:firstLineChars="200" w:firstLine="480"/>
        <w:rPr>
          <w:rFonts w:ascii="仿宋" w:eastAsia="仿宋" w:hAnsi="仿宋"/>
          <w:sz w:val="24"/>
        </w:rPr>
      </w:pPr>
    </w:p>
    <w:p w14:paraId="649D53F0" w14:textId="02AA1554" w:rsidR="00885BCF" w:rsidRPr="00885BCF" w:rsidRDefault="00885BCF" w:rsidP="00FD4AFF">
      <w:pPr>
        <w:adjustRightInd w:val="0"/>
        <w:snapToGrid w:val="0"/>
        <w:spacing w:line="380" w:lineRule="exact"/>
        <w:ind w:firstLineChars="200" w:firstLine="480"/>
        <w:rPr>
          <w:rFonts w:ascii="仿宋" w:eastAsia="仿宋" w:hAnsi="仿宋"/>
          <w:sz w:val="24"/>
        </w:rPr>
      </w:pPr>
    </w:p>
    <w:p w14:paraId="5200E3A6" w14:textId="77777777" w:rsidR="00885BCF" w:rsidRPr="00904A1E" w:rsidRDefault="00885BCF" w:rsidP="00457003">
      <w:pPr>
        <w:spacing w:line="360" w:lineRule="auto"/>
        <w:ind w:firstLineChars="150" w:firstLine="360"/>
        <w:rPr>
          <w:rFonts w:ascii="仿宋" w:eastAsia="仿宋" w:hAnsi="仿宋"/>
          <w:sz w:val="24"/>
        </w:rPr>
      </w:pPr>
    </w:p>
    <w:sectPr w:rsidR="00885BCF" w:rsidRPr="00904A1E" w:rsidSect="00B06732">
      <w:footerReference w:type="default" r:id="rId13"/>
      <w:pgSz w:w="11906" w:h="16838"/>
      <w:pgMar w:top="1474"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D1A8A" w14:textId="77777777" w:rsidR="000F2A12" w:rsidRDefault="000F2A12">
      <w:r>
        <w:separator/>
      </w:r>
    </w:p>
  </w:endnote>
  <w:endnote w:type="continuationSeparator" w:id="0">
    <w:p w14:paraId="5D896B81" w14:textId="77777777" w:rsidR="000F2A12" w:rsidRDefault="000F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242616"/>
      <w:docPartObj>
        <w:docPartGallery w:val="AutoText"/>
      </w:docPartObj>
    </w:sdtPr>
    <w:sdtEndPr/>
    <w:sdtContent>
      <w:p w14:paraId="3615E290" w14:textId="6CC8DC0A" w:rsidR="00375FE9" w:rsidRDefault="00375FE9">
        <w:pPr>
          <w:pStyle w:val="a9"/>
          <w:jc w:val="center"/>
        </w:pPr>
        <w:r>
          <w:fldChar w:fldCharType="begin"/>
        </w:r>
        <w:r>
          <w:instrText>PAGE   \* MERGEFORMAT</w:instrText>
        </w:r>
        <w:r>
          <w:fldChar w:fldCharType="separate"/>
        </w:r>
        <w:r w:rsidR="000752E2" w:rsidRPr="000752E2">
          <w:rPr>
            <w:noProof/>
            <w:lang w:val="zh-CN"/>
          </w:rPr>
          <w:t>8</w:t>
        </w:r>
        <w:r>
          <w:fldChar w:fldCharType="end"/>
        </w:r>
      </w:p>
    </w:sdtContent>
  </w:sdt>
  <w:p w14:paraId="00A181C9" w14:textId="77777777" w:rsidR="00375FE9" w:rsidRDefault="00375F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39E44" w14:textId="77777777" w:rsidR="000F2A12" w:rsidRDefault="000F2A12">
      <w:r>
        <w:separator/>
      </w:r>
    </w:p>
  </w:footnote>
  <w:footnote w:type="continuationSeparator" w:id="0">
    <w:p w14:paraId="4D8F87E3" w14:textId="77777777" w:rsidR="000F2A12" w:rsidRDefault="000F2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0B4B06"/>
    <w:multiLevelType w:val="singleLevel"/>
    <w:tmpl w:val="BF0B4B06"/>
    <w:lvl w:ilvl="0">
      <w:start w:val="2"/>
      <w:numFmt w:val="chineseCounting"/>
      <w:suff w:val="nothing"/>
      <w:lvlText w:val="（%1）"/>
      <w:lvlJc w:val="left"/>
      <w:rPr>
        <w:rFonts w:hint="eastAsia"/>
      </w:rPr>
    </w:lvl>
  </w:abstractNum>
  <w:abstractNum w:abstractNumId="1">
    <w:nsid w:val="035456C5"/>
    <w:multiLevelType w:val="hybridMultilevel"/>
    <w:tmpl w:val="023C0C2A"/>
    <w:lvl w:ilvl="0" w:tplc="FE2ECD6A">
      <w:start w:val="1"/>
      <w:numFmt w:val="japaneseCounting"/>
      <w:lvlText w:val="%1、"/>
      <w:lvlJc w:val="left"/>
      <w:pPr>
        <w:tabs>
          <w:tab w:val="num" w:pos="855"/>
        </w:tabs>
        <w:ind w:left="855" w:hanging="420"/>
      </w:pPr>
      <w:rPr>
        <w:rFonts w:hint="default"/>
      </w:rPr>
    </w:lvl>
    <w:lvl w:ilvl="1" w:tplc="120A5682">
      <w:start w:val="1"/>
      <w:numFmt w:val="japaneseCounting"/>
      <w:lvlText w:val="（%2）"/>
      <w:lvlJc w:val="left"/>
      <w:pPr>
        <w:tabs>
          <w:tab w:val="num" w:pos="1710"/>
        </w:tabs>
        <w:ind w:left="1710" w:hanging="855"/>
      </w:pPr>
      <w:rPr>
        <w:rFonts w:ascii="Times New Roman" w:hAnsi="Times New Roman" w:hint="default"/>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0A8135C3"/>
    <w:multiLevelType w:val="multilevel"/>
    <w:tmpl w:val="0A8135C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BCC119A"/>
    <w:multiLevelType w:val="hybridMultilevel"/>
    <w:tmpl w:val="91A28B8E"/>
    <w:lvl w:ilvl="0" w:tplc="C1AA2B54">
      <w:start w:val="3"/>
      <w:numFmt w:val="japaneseCounting"/>
      <w:lvlText w:val="（%1）"/>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4B0298"/>
    <w:multiLevelType w:val="hybridMultilevel"/>
    <w:tmpl w:val="CC182F8E"/>
    <w:lvl w:ilvl="0" w:tplc="4B72D6E0">
      <w:start w:val="1"/>
      <w:numFmt w:val="decimal"/>
      <w:lvlText w:val="%1、"/>
      <w:lvlJc w:val="left"/>
      <w:pPr>
        <w:tabs>
          <w:tab w:val="num" w:pos="1715"/>
        </w:tabs>
        <w:ind w:left="1715" w:hanging="720"/>
      </w:pPr>
      <w:rPr>
        <w:rFonts w:hint="default"/>
      </w:rPr>
    </w:lvl>
    <w:lvl w:ilvl="1" w:tplc="04090019" w:tentative="1">
      <w:start w:val="1"/>
      <w:numFmt w:val="lowerLetter"/>
      <w:lvlText w:val="%2)"/>
      <w:lvlJc w:val="left"/>
      <w:pPr>
        <w:tabs>
          <w:tab w:val="num" w:pos="1835"/>
        </w:tabs>
        <w:ind w:left="1835" w:hanging="420"/>
      </w:pPr>
    </w:lvl>
    <w:lvl w:ilvl="2" w:tplc="0409001B" w:tentative="1">
      <w:start w:val="1"/>
      <w:numFmt w:val="lowerRoman"/>
      <w:lvlText w:val="%3."/>
      <w:lvlJc w:val="right"/>
      <w:pPr>
        <w:tabs>
          <w:tab w:val="num" w:pos="2255"/>
        </w:tabs>
        <w:ind w:left="2255" w:hanging="420"/>
      </w:pPr>
    </w:lvl>
    <w:lvl w:ilvl="3" w:tplc="0409000F" w:tentative="1">
      <w:start w:val="1"/>
      <w:numFmt w:val="decimal"/>
      <w:lvlText w:val="%4."/>
      <w:lvlJc w:val="left"/>
      <w:pPr>
        <w:tabs>
          <w:tab w:val="num" w:pos="2675"/>
        </w:tabs>
        <w:ind w:left="2675" w:hanging="420"/>
      </w:pPr>
    </w:lvl>
    <w:lvl w:ilvl="4" w:tplc="04090019" w:tentative="1">
      <w:start w:val="1"/>
      <w:numFmt w:val="lowerLetter"/>
      <w:lvlText w:val="%5)"/>
      <w:lvlJc w:val="left"/>
      <w:pPr>
        <w:tabs>
          <w:tab w:val="num" w:pos="3095"/>
        </w:tabs>
        <w:ind w:left="3095" w:hanging="420"/>
      </w:pPr>
    </w:lvl>
    <w:lvl w:ilvl="5" w:tplc="0409001B" w:tentative="1">
      <w:start w:val="1"/>
      <w:numFmt w:val="lowerRoman"/>
      <w:lvlText w:val="%6."/>
      <w:lvlJc w:val="right"/>
      <w:pPr>
        <w:tabs>
          <w:tab w:val="num" w:pos="3515"/>
        </w:tabs>
        <w:ind w:left="3515" w:hanging="420"/>
      </w:pPr>
    </w:lvl>
    <w:lvl w:ilvl="6" w:tplc="0409000F" w:tentative="1">
      <w:start w:val="1"/>
      <w:numFmt w:val="decimal"/>
      <w:lvlText w:val="%7."/>
      <w:lvlJc w:val="left"/>
      <w:pPr>
        <w:tabs>
          <w:tab w:val="num" w:pos="3935"/>
        </w:tabs>
        <w:ind w:left="3935" w:hanging="420"/>
      </w:pPr>
    </w:lvl>
    <w:lvl w:ilvl="7" w:tplc="04090019" w:tentative="1">
      <w:start w:val="1"/>
      <w:numFmt w:val="lowerLetter"/>
      <w:lvlText w:val="%8)"/>
      <w:lvlJc w:val="left"/>
      <w:pPr>
        <w:tabs>
          <w:tab w:val="num" w:pos="4355"/>
        </w:tabs>
        <w:ind w:left="4355" w:hanging="420"/>
      </w:pPr>
    </w:lvl>
    <w:lvl w:ilvl="8" w:tplc="0409001B" w:tentative="1">
      <w:start w:val="1"/>
      <w:numFmt w:val="lowerRoman"/>
      <w:lvlText w:val="%9."/>
      <w:lvlJc w:val="right"/>
      <w:pPr>
        <w:tabs>
          <w:tab w:val="num" w:pos="4775"/>
        </w:tabs>
        <w:ind w:left="4775" w:hanging="420"/>
      </w:pPr>
    </w:lvl>
  </w:abstractNum>
  <w:abstractNum w:abstractNumId="5">
    <w:nsid w:val="1DB8598B"/>
    <w:multiLevelType w:val="hybridMultilevel"/>
    <w:tmpl w:val="D42888C2"/>
    <w:lvl w:ilvl="0" w:tplc="48788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EB19F1"/>
    <w:multiLevelType w:val="hybridMultilevel"/>
    <w:tmpl w:val="F6B04A34"/>
    <w:lvl w:ilvl="0" w:tplc="BB4CF10C">
      <w:start w:val="3"/>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7">
    <w:nsid w:val="210C2704"/>
    <w:multiLevelType w:val="singleLevel"/>
    <w:tmpl w:val="210C2704"/>
    <w:lvl w:ilvl="0">
      <w:start w:val="3"/>
      <w:numFmt w:val="decimal"/>
      <w:suff w:val="nothing"/>
      <w:lvlText w:val="%1、"/>
      <w:lvlJc w:val="left"/>
    </w:lvl>
  </w:abstractNum>
  <w:abstractNum w:abstractNumId="8">
    <w:nsid w:val="25A61DBE"/>
    <w:multiLevelType w:val="multilevel"/>
    <w:tmpl w:val="25A61DBE"/>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2A2F0EBF"/>
    <w:multiLevelType w:val="hybridMultilevel"/>
    <w:tmpl w:val="F950F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267C61"/>
    <w:multiLevelType w:val="hybridMultilevel"/>
    <w:tmpl w:val="4328D094"/>
    <w:lvl w:ilvl="0" w:tplc="CE1A4C4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4793354"/>
    <w:multiLevelType w:val="hybridMultilevel"/>
    <w:tmpl w:val="9812916A"/>
    <w:lvl w:ilvl="0" w:tplc="4DF8739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349F6796"/>
    <w:multiLevelType w:val="hybridMultilevel"/>
    <w:tmpl w:val="C9AE93EC"/>
    <w:lvl w:ilvl="0" w:tplc="AB8CBDA4">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3">
    <w:nsid w:val="35C878A3"/>
    <w:multiLevelType w:val="multilevel"/>
    <w:tmpl w:val="35C878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5CD2C3A"/>
    <w:multiLevelType w:val="hybridMultilevel"/>
    <w:tmpl w:val="7618D940"/>
    <w:lvl w:ilvl="0" w:tplc="2D7C43A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7F5B23"/>
    <w:multiLevelType w:val="hybridMultilevel"/>
    <w:tmpl w:val="09E287D4"/>
    <w:lvl w:ilvl="0" w:tplc="8E4455D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6">
    <w:nsid w:val="3886233F"/>
    <w:multiLevelType w:val="hybridMultilevel"/>
    <w:tmpl w:val="5860D5DA"/>
    <w:lvl w:ilvl="0" w:tplc="BB66D9C8">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7">
    <w:nsid w:val="3EE75A14"/>
    <w:multiLevelType w:val="multilevel"/>
    <w:tmpl w:val="3EE75A14"/>
    <w:lvl w:ilvl="0">
      <w:start w:val="1"/>
      <w:numFmt w:val="bullet"/>
      <w:pStyle w:val="Char"/>
      <w:lvlText w:val=""/>
      <w:lvlJc w:val="left"/>
      <w:pPr>
        <w:tabs>
          <w:tab w:val="left" w:pos="840"/>
        </w:tabs>
        <w:ind w:left="840" w:hanging="420"/>
      </w:pPr>
      <w:rPr>
        <w:rFonts w:ascii="Wingdings" w:hAnsi="Wingdings" w:cs="Wingdings" w:hint="default"/>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cs="Wingdings" w:hint="default"/>
      </w:rPr>
    </w:lvl>
    <w:lvl w:ilvl="3">
      <w:start w:val="1"/>
      <w:numFmt w:val="bullet"/>
      <w:lvlText w:val=""/>
      <w:lvlJc w:val="left"/>
      <w:pPr>
        <w:tabs>
          <w:tab w:val="left" w:pos="2100"/>
        </w:tabs>
        <w:ind w:left="2100" w:hanging="420"/>
      </w:pPr>
      <w:rPr>
        <w:rFonts w:ascii="Wingdings" w:hAnsi="Wingdings" w:cs="Wingdings" w:hint="default"/>
      </w:rPr>
    </w:lvl>
    <w:lvl w:ilvl="4">
      <w:start w:val="1"/>
      <w:numFmt w:val="bullet"/>
      <w:lvlText w:val=""/>
      <w:lvlJc w:val="left"/>
      <w:pPr>
        <w:tabs>
          <w:tab w:val="left" w:pos="2520"/>
        </w:tabs>
        <w:ind w:left="2520" w:hanging="420"/>
      </w:pPr>
      <w:rPr>
        <w:rFonts w:ascii="Wingdings" w:hAnsi="Wingdings" w:cs="Wingdings" w:hint="default"/>
      </w:rPr>
    </w:lvl>
    <w:lvl w:ilvl="5">
      <w:start w:val="1"/>
      <w:numFmt w:val="bullet"/>
      <w:lvlText w:val=""/>
      <w:lvlJc w:val="left"/>
      <w:pPr>
        <w:tabs>
          <w:tab w:val="left" w:pos="2940"/>
        </w:tabs>
        <w:ind w:left="2940" w:hanging="420"/>
      </w:pPr>
      <w:rPr>
        <w:rFonts w:ascii="Wingdings" w:hAnsi="Wingdings" w:cs="Wingdings" w:hint="default"/>
      </w:rPr>
    </w:lvl>
    <w:lvl w:ilvl="6">
      <w:start w:val="1"/>
      <w:numFmt w:val="bullet"/>
      <w:lvlText w:val=""/>
      <w:lvlJc w:val="left"/>
      <w:pPr>
        <w:tabs>
          <w:tab w:val="left" w:pos="3360"/>
        </w:tabs>
        <w:ind w:left="3360" w:hanging="420"/>
      </w:pPr>
      <w:rPr>
        <w:rFonts w:ascii="Wingdings" w:hAnsi="Wingdings" w:cs="Wingdings" w:hint="default"/>
      </w:rPr>
    </w:lvl>
    <w:lvl w:ilvl="7">
      <w:start w:val="1"/>
      <w:numFmt w:val="bullet"/>
      <w:lvlText w:val=""/>
      <w:lvlJc w:val="left"/>
      <w:pPr>
        <w:tabs>
          <w:tab w:val="left" w:pos="3780"/>
        </w:tabs>
        <w:ind w:left="3780" w:hanging="420"/>
      </w:pPr>
      <w:rPr>
        <w:rFonts w:ascii="Wingdings" w:hAnsi="Wingdings" w:cs="Wingdings" w:hint="default"/>
      </w:rPr>
    </w:lvl>
    <w:lvl w:ilvl="8">
      <w:start w:val="1"/>
      <w:numFmt w:val="bullet"/>
      <w:lvlText w:val=""/>
      <w:lvlJc w:val="left"/>
      <w:pPr>
        <w:tabs>
          <w:tab w:val="left" w:pos="4200"/>
        </w:tabs>
        <w:ind w:left="4200" w:hanging="420"/>
      </w:pPr>
      <w:rPr>
        <w:rFonts w:ascii="Wingdings" w:hAnsi="Wingdings" w:cs="Wingdings" w:hint="default"/>
      </w:rPr>
    </w:lvl>
  </w:abstractNum>
  <w:abstractNum w:abstractNumId="18">
    <w:nsid w:val="3FED35B8"/>
    <w:multiLevelType w:val="hybridMultilevel"/>
    <w:tmpl w:val="B94AF88C"/>
    <w:lvl w:ilvl="0" w:tplc="648EF80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39D26A4"/>
    <w:multiLevelType w:val="hybridMultilevel"/>
    <w:tmpl w:val="67B4BE2E"/>
    <w:lvl w:ilvl="0" w:tplc="759A3054">
      <w:start w:val="1"/>
      <w:numFmt w:val="japaneseCounting"/>
      <w:lvlText w:val="（%1）"/>
      <w:lvlJc w:val="left"/>
      <w:pPr>
        <w:tabs>
          <w:tab w:val="num" w:pos="1290"/>
        </w:tabs>
        <w:ind w:left="1290" w:hanging="855"/>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0">
    <w:nsid w:val="445B096A"/>
    <w:multiLevelType w:val="hybridMultilevel"/>
    <w:tmpl w:val="33FEDE02"/>
    <w:lvl w:ilvl="0" w:tplc="80C6B716">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1">
    <w:nsid w:val="46196979"/>
    <w:multiLevelType w:val="hybridMultilevel"/>
    <w:tmpl w:val="B41643A0"/>
    <w:lvl w:ilvl="0" w:tplc="05D072E2">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2">
    <w:nsid w:val="48EB35A8"/>
    <w:multiLevelType w:val="hybridMultilevel"/>
    <w:tmpl w:val="34642780"/>
    <w:lvl w:ilvl="0" w:tplc="AF04C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A40488D"/>
    <w:multiLevelType w:val="hybridMultilevel"/>
    <w:tmpl w:val="8F566738"/>
    <w:lvl w:ilvl="0" w:tplc="E3F60EE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268273D"/>
    <w:multiLevelType w:val="hybridMultilevel"/>
    <w:tmpl w:val="13C25796"/>
    <w:lvl w:ilvl="0" w:tplc="8826AADA">
      <w:start w:val="2"/>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5">
    <w:nsid w:val="52734152"/>
    <w:multiLevelType w:val="hybridMultilevel"/>
    <w:tmpl w:val="5ED44C78"/>
    <w:lvl w:ilvl="0" w:tplc="228CD6A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6566CEF"/>
    <w:multiLevelType w:val="singleLevel"/>
    <w:tmpl w:val="56566CEF"/>
    <w:lvl w:ilvl="0">
      <w:start w:val="1"/>
      <w:numFmt w:val="chineseCounting"/>
      <w:suff w:val="nothing"/>
      <w:lvlText w:val="（%1）"/>
      <w:lvlJc w:val="left"/>
    </w:lvl>
  </w:abstractNum>
  <w:abstractNum w:abstractNumId="27">
    <w:nsid w:val="569722F2"/>
    <w:multiLevelType w:val="hybridMultilevel"/>
    <w:tmpl w:val="C128AEC2"/>
    <w:lvl w:ilvl="0" w:tplc="EF30CD0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58185039"/>
    <w:multiLevelType w:val="hybridMultilevel"/>
    <w:tmpl w:val="0486C28C"/>
    <w:lvl w:ilvl="0" w:tplc="CAF263AA">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9">
    <w:nsid w:val="58987F22"/>
    <w:multiLevelType w:val="hybridMultilevel"/>
    <w:tmpl w:val="F508E012"/>
    <w:lvl w:ilvl="0" w:tplc="DDA0D35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DCA6BB6"/>
    <w:multiLevelType w:val="hybridMultilevel"/>
    <w:tmpl w:val="A2E227B0"/>
    <w:lvl w:ilvl="0" w:tplc="7B1EBEFE">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1">
    <w:nsid w:val="622C048D"/>
    <w:multiLevelType w:val="hybridMultilevel"/>
    <w:tmpl w:val="E258D47A"/>
    <w:lvl w:ilvl="0" w:tplc="74E87DA6">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2">
    <w:nsid w:val="626F7A5B"/>
    <w:multiLevelType w:val="hybridMultilevel"/>
    <w:tmpl w:val="6EC88CC4"/>
    <w:lvl w:ilvl="0" w:tplc="D5CEDF5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7B72419"/>
    <w:multiLevelType w:val="hybridMultilevel"/>
    <w:tmpl w:val="DB422912"/>
    <w:lvl w:ilvl="0" w:tplc="F5961034">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9BF781D"/>
    <w:multiLevelType w:val="hybridMultilevel"/>
    <w:tmpl w:val="F41A446C"/>
    <w:lvl w:ilvl="0" w:tplc="994C5D4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7ECB0F0F"/>
    <w:multiLevelType w:val="hybridMultilevel"/>
    <w:tmpl w:val="7B4EFC5A"/>
    <w:lvl w:ilvl="0" w:tplc="2E2A8EA2">
      <w:start w:val="1"/>
      <w:numFmt w:val="japaneseCounting"/>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17"/>
  </w:num>
  <w:num w:numId="2">
    <w:abstractNumId w:val="13"/>
  </w:num>
  <w:num w:numId="3">
    <w:abstractNumId w:val="8"/>
  </w:num>
  <w:num w:numId="4">
    <w:abstractNumId w:val="2"/>
  </w:num>
  <w:num w:numId="5">
    <w:abstractNumId w:val="0"/>
  </w:num>
  <w:num w:numId="6">
    <w:abstractNumId w:val="14"/>
  </w:num>
  <w:num w:numId="7">
    <w:abstractNumId w:val="33"/>
  </w:num>
  <w:num w:numId="8">
    <w:abstractNumId w:val="22"/>
  </w:num>
  <w:num w:numId="9">
    <w:abstractNumId w:val="5"/>
  </w:num>
  <w:num w:numId="10">
    <w:abstractNumId w:val="26"/>
  </w:num>
  <w:num w:numId="11">
    <w:abstractNumId w:val="21"/>
  </w:num>
  <w:num w:numId="12">
    <w:abstractNumId w:val="28"/>
  </w:num>
  <w:num w:numId="13">
    <w:abstractNumId w:val="1"/>
  </w:num>
  <w:num w:numId="14">
    <w:abstractNumId w:val="35"/>
  </w:num>
  <w:num w:numId="15">
    <w:abstractNumId w:val="31"/>
  </w:num>
  <w:num w:numId="16">
    <w:abstractNumId w:val="12"/>
  </w:num>
  <w:num w:numId="17">
    <w:abstractNumId w:val="15"/>
  </w:num>
  <w:num w:numId="18">
    <w:abstractNumId w:val="16"/>
  </w:num>
  <w:num w:numId="19">
    <w:abstractNumId w:val="19"/>
  </w:num>
  <w:num w:numId="20">
    <w:abstractNumId w:val="20"/>
  </w:num>
  <w:num w:numId="21">
    <w:abstractNumId w:val="30"/>
  </w:num>
  <w:num w:numId="22">
    <w:abstractNumId w:val="4"/>
  </w:num>
  <w:num w:numId="23">
    <w:abstractNumId w:val="11"/>
  </w:num>
  <w:num w:numId="24">
    <w:abstractNumId w:val="6"/>
  </w:num>
  <w:num w:numId="25">
    <w:abstractNumId w:val="24"/>
  </w:num>
  <w:num w:numId="26">
    <w:abstractNumId w:val="34"/>
  </w:num>
  <w:num w:numId="27">
    <w:abstractNumId w:val="27"/>
  </w:num>
  <w:num w:numId="28">
    <w:abstractNumId w:val="10"/>
  </w:num>
  <w:num w:numId="29">
    <w:abstractNumId w:val="3"/>
  </w:num>
  <w:num w:numId="30">
    <w:abstractNumId w:val="25"/>
  </w:num>
  <w:num w:numId="31">
    <w:abstractNumId w:val="7"/>
  </w:num>
  <w:num w:numId="32">
    <w:abstractNumId w:val="29"/>
  </w:num>
  <w:num w:numId="33">
    <w:abstractNumId w:val="23"/>
  </w:num>
  <w:num w:numId="34">
    <w:abstractNumId w:val="32"/>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64"/>
    <w:rsid w:val="00001554"/>
    <w:rsid w:val="00004F38"/>
    <w:rsid w:val="00011A15"/>
    <w:rsid w:val="000136F2"/>
    <w:rsid w:val="00015978"/>
    <w:rsid w:val="0002040D"/>
    <w:rsid w:val="00020B3C"/>
    <w:rsid w:val="000230D6"/>
    <w:rsid w:val="00027CCC"/>
    <w:rsid w:val="00037B2D"/>
    <w:rsid w:val="00042CBE"/>
    <w:rsid w:val="000431D0"/>
    <w:rsid w:val="00052401"/>
    <w:rsid w:val="00055735"/>
    <w:rsid w:val="00056485"/>
    <w:rsid w:val="00057073"/>
    <w:rsid w:val="00067D61"/>
    <w:rsid w:val="000752E2"/>
    <w:rsid w:val="00080212"/>
    <w:rsid w:val="00081FF5"/>
    <w:rsid w:val="00083626"/>
    <w:rsid w:val="00083DFB"/>
    <w:rsid w:val="0008470A"/>
    <w:rsid w:val="000911AC"/>
    <w:rsid w:val="00095B90"/>
    <w:rsid w:val="000A10A7"/>
    <w:rsid w:val="000A44D0"/>
    <w:rsid w:val="000A50A9"/>
    <w:rsid w:val="000B32EA"/>
    <w:rsid w:val="000B4320"/>
    <w:rsid w:val="000B4A77"/>
    <w:rsid w:val="000B4AC7"/>
    <w:rsid w:val="000C6117"/>
    <w:rsid w:val="000D05A2"/>
    <w:rsid w:val="000D4DE3"/>
    <w:rsid w:val="000E05C4"/>
    <w:rsid w:val="000E23C8"/>
    <w:rsid w:val="000E76EE"/>
    <w:rsid w:val="000F2A12"/>
    <w:rsid w:val="000F369F"/>
    <w:rsid w:val="000F3AFF"/>
    <w:rsid w:val="000F59D5"/>
    <w:rsid w:val="00100014"/>
    <w:rsid w:val="001049E6"/>
    <w:rsid w:val="00110722"/>
    <w:rsid w:val="00113D1B"/>
    <w:rsid w:val="00117EE8"/>
    <w:rsid w:val="00122AD8"/>
    <w:rsid w:val="0012543C"/>
    <w:rsid w:val="00133454"/>
    <w:rsid w:val="00133494"/>
    <w:rsid w:val="00135BA0"/>
    <w:rsid w:val="00137DB9"/>
    <w:rsid w:val="00146948"/>
    <w:rsid w:val="00147D8A"/>
    <w:rsid w:val="0015071E"/>
    <w:rsid w:val="00150B52"/>
    <w:rsid w:val="0015442A"/>
    <w:rsid w:val="00160255"/>
    <w:rsid w:val="001722B8"/>
    <w:rsid w:val="00172563"/>
    <w:rsid w:val="00177062"/>
    <w:rsid w:val="00182DBB"/>
    <w:rsid w:val="0018360D"/>
    <w:rsid w:val="00187F29"/>
    <w:rsid w:val="0019056F"/>
    <w:rsid w:val="00191676"/>
    <w:rsid w:val="00192322"/>
    <w:rsid w:val="00193912"/>
    <w:rsid w:val="001A16BF"/>
    <w:rsid w:val="001A21C3"/>
    <w:rsid w:val="001A305A"/>
    <w:rsid w:val="001A665D"/>
    <w:rsid w:val="001B3AE8"/>
    <w:rsid w:val="001B3F9E"/>
    <w:rsid w:val="001B5B38"/>
    <w:rsid w:val="001C0167"/>
    <w:rsid w:val="001D1B3D"/>
    <w:rsid w:val="001D34F9"/>
    <w:rsid w:val="001D77BF"/>
    <w:rsid w:val="001D7E44"/>
    <w:rsid w:val="001E00C9"/>
    <w:rsid w:val="001E7BB2"/>
    <w:rsid w:val="001F2697"/>
    <w:rsid w:val="001F3C85"/>
    <w:rsid w:val="001F48EA"/>
    <w:rsid w:val="0020138F"/>
    <w:rsid w:val="002035B3"/>
    <w:rsid w:val="002056B9"/>
    <w:rsid w:val="00212A62"/>
    <w:rsid w:val="00213EA2"/>
    <w:rsid w:val="00214AF5"/>
    <w:rsid w:val="00215FE6"/>
    <w:rsid w:val="00216155"/>
    <w:rsid w:val="00220826"/>
    <w:rsid w:val="0022128E"/>
    <w:rsid w:val="002272C3"/>
    <w:rsid w:val="0023307E"/>
    <w:rsid w:val="00234B7E"/>
    <w:rsid w:val="00236F10"/>
    <w:rsid w:val="00237E09"/>
    <w:rsid w:val="0024054D"/>
    <w:rsid w:val="00241017"/>
    <w:rsid w:val="00242BBC"/>
    <w:rsid w:val="00245CC3"/>
    <w:rsid w:val="00252098"/>
    <w:rsid w:val="00257FA9"/>
    <w:rsid w:val="00262B8E"/>
    <w:rsid w:val="002637C4"/>
    <w:rsid w:val="002670A8"/>
    <w:rsid w:val="00267AD3"/>
    <w:rsid w:val="00281462"/>
    <w:rsid w:val="002837BA"/>
    <w:rsid w:val="00284377"/>
    <w:rsid w:val="00284F8C"/>
    <w:rsid w:val="002859CB"/>
    <w:rsid w:val="002935F0"/>
    <w:rsid w:val="002960A3"/>
    <w:rsid w:val="00296A32"/>
    <w:rsid w:val="002A1612"/>
    <w:rsid w:val="002B2CE3"/>
    <w:rsid w:val="002B6FA5"/>
    <w:rsid w:val="002B778C"/>
    <w:rsid w:val="002C0293"/>
    <w:rsid w:val="002D587D"/>
    <w:rsid w:val="002E0046"/>
    <w:rsid w:val="002E1A67"/>
    <w:rsid w:val="002E4BDE"/>
    <w:rsid w:val="002F04C1"/>
    <w:rsid w:val="002F1C45"/>
    <w:rsid w:val="00302D10"/>
    <w:rsid w:val="003123D1"/>
    <w:rsid w:val="00315E16"/>
    <w:rsid w:val="003234CB"/>
    <w:rsid w:val="00325816"/>
    <w:rsid w:val="0033194F"/>
    <w:rsid w:val="00333588"/>
    <w:rsid w:val="0033598B"/>
    <w:rsid w:val="00336765"/>
    <w:rsid w:val="00341771"/>
    <w:rsid w:val="00341E49"/>
    <w:rsid w:val="0034373F"/>
    <w:rsid w:val="00346677"/>
    <w:rsid w:val="003502D1"/>
    <w:rsid w:val="00355BE6"/>
    <w:rsid w:val="003649CD"/>
    <w:rsid w:val="00366167"/>
    <w:rsid w:val="00372030"/>
    <w:rsid w:val="00372489"/>
    <w:rsid w:val="00372893"/>
    <w:rsid w:val="0037329C"/>
    <w:rsid w:val="00375ACE"/>
    <w:rsid w:val="00375C82"/>
    <w:rsid w:val="00375FE9"/>
    <w:rsid w:val="00382436"/>
    <w:rsid w:val="00384352"/>
    <w:rsid w:val="00386BA4"/>
    <w:rsid w:val="0039049E"/>
    <w:rsid w:val="00392524"/>
    <w:rsid w:val="00395AD4"/>
    <w:rsid w:val="003A2B91"/>
    <w:rsid w:val="003A42EE"/>
    <w:rsid w:val="003B1D9B"/>
    <w:rsid w:val="003B1EDB"/>
    <w:rsid w:val="003B301C"/>
    <w:rsid w:val="003C0AF9"/>
    <w:rsid w:val="003C5283"/>
    <w:rsid w:val="003C6CA4"/>
    <w:rsid w:val="003C7805"/>
    <w:rsid w:val="003C784F"/>
    <w:rsid w:val="003D2AD5"/>
    <w:rsid w:val="003D4061"/>
    <w:rsid w:val="003D503D"/>
    <w:rsid w:val="003D568B"/>
    <w:rsid w:val="003E16AC"/>
    <w:rsid w:val="003E2772"/>
    <w:rsid w:val="003E6EB6"/>
    <w:rsid w:val="003E7FC2"/>
    <w:rsid w:val="003F5E80"/>
    <w:rsid w:val="003F6F27"/>
    <w:rsid w:val="004041A1"/>
    <w:rsid w:val="00410D59"/>
    <w:rsid w:val="0041254D"/>
    <w:rsid w:val="00413D5A"/>
    <w:rsid w:val="00416C43"/>
    <w:rsid w:val="00422892"/>
    <w:rsid w:val="00427251"/>
    <w:rsid w:val="00427EAE"/>
    <w:rsid w:val="00432C37"/>
    <w:rsid w:val="00435962"/>
    <w:rsid w:val="00435EC1"/>
    <w:rsid w:val="0043754C"/>
    <w:rsid w:val="004405F9"/>
    <w:rsid w:val="0044075B"/>
    <w:rsid w:val="00445DE2"/>
    <w:rsid w:val="00457003"/>
    <w:rsid w:val="004655A3"/>
    <w:rsid w:val="0046626D"/>
    <w:rsid w:val="0047372D"/>
    <w:rsid w:val="00474527"/>
    <w:rsid w:val="00480172"/>
    <w:rsid w:val="00481A87"/>
    <w:rsid w:val="00486A02"/>
    <w:rsid w:val="00496021"/>
    <w:rsid w:val="00496D5C"/>
    <w:rsid w:val="004A038B"/>
    <w:rsid w:val="004A1F76"/>
    <w:rsid w:val="004A37D2"/>
    <w:rsid w:val="004B03A1"/>
    <w:rsid w:val="004B1EBE"/>
    <w:rsid w:val="004B3BD4"/>
    <w:rsid w:val="004B54DC"/>
    <w:rsid w:val="004C3F70"/>
    <w:rsid w:val="004D5F1A"/>
    <w:rsid w:val="004E5E3C"/>
    <w:rsid w:val="004F53A1"/>
    <w:rsid w:val="005000FA"/>
    <w:rsid w:val="00510C20"/>
    <w:rsid w:val="00513250"/>
    <w:rsid w:val="00516DC6"/>
    <w:rsid w:val="0052080D"/>
    <w:rsid w:val="00521DA6"/>
    <w:rsid w:val="005228D8"/>
    <w:rsid w:val="0052375B"/>
    <w:rsid w:val="00523F97"/>
    <w:rsid w:val="0053294B"/>
    <w:rsid w:val="00533D61"/>
    <w:rsid w:val="005411E9"/>
    <w:rsid w:val="005472FF"/>
    <w:rsid w:val="005576EE"/>
    <w:rsid w:val="005630A4"/>
    <w:rsid w:val="0056776A"/>
    <w:rsid w:val="00567DCD"/>
    <w:rsid w:val="00571A72"/>
    <w:rsid w:val="005758D5"/>
    <w:rsid w:val="005800CC"/>
    <w:rsid w:val="005960B0"/>
    <w:rsid w:val="005A0996"/>
    <w:rsid w:val="005A3005"/>
    <w:rsid w:val="005A3010"/>
    <w:rsid w:val="005A3F85"/>
    <w:rsid w:val="005B106E"/>
    <w:rsid w:val="005B13BC"/>
    <w:rsid w:val="005B1912"/>
    <w:rsid w:val="005B1E06"/>
    <w:rsid w:val="005B3241"/>
    <w:rsid w:val="005B4E17"/>
    <w:rsid w:val="005C294C"/>
    <w:rsid w:val="005C399F"/>
    <w:rsid w:val="005C42F2"/>
    <w:rsid w:val="005D1C3D"/>
    <w:rsid w:val="005D2F8D"/>
    <w:rsid w:val="005D39C7"/>
    <w:rsid w:val="005D6F00"/>
    <w:rsid w:val="005E1B2C"/>
    <w:rsid w:val="005F3CBF"/>
    <w:rsid w:val="00604B09"/>
    <w:rsid w:val="00607EF5"/>
    <w:rsid w:val="00610642"/>
    <w:rsid w:val="006154AC"/>
    <w:rsid w:val="0061622C"/>
    <w:rsid w:val="00616AD2"/>
    <w:rsid w:val="00634B80"/>
    <w:rsid w:val="0063653D"/>
    <w:rsid w:val="00640346"/>
    <w:rsid w:val="00640904"/>
    <w:rsid w:val="0064118C"/>
    <w:rsid w:val="006535A9"/>
    <w:rsid w:val="006553EC"/>
    <w:rsid w:val="00656F13"/>
    <w:rsid w:val="00663A11"/>
    <w:rsid w:val="00664436"/>
    <w:rsid w:val="00664BEA"/>
    <w:rsid w:val="0066700C"/>
    <w:rsid w:val="00670C39"/>
    <w:rsid w:val="00672B41"/>
    <w:rsid w:val="006776DA"/>
    <w:rsid w:val="00684C8C"/>
    <w:rsid w:val="00691AC9"/>
    <w:rsid w:val="00695327"/>
    <w:rsid w:val="006968EA"/>
    <w:rsid w:val="006A4D83"/>
    <w:rsid w:val="006B0A77"/>
    <w:rsid w:val="006B23D3"/>
    <w:rsid w:val="006B28CB"/>
    <w:rsid w:val="006B2927"/>
    <w:rsid w:val="006B3C2E"/>
    <w:rsid w:val="006B4FE8"/>
    <w:rsid w:val="006B6372"/>
    <w:rsid w:val="006B6A70"/>
    <w:rsid w:val="006D5050"/>
    <w:rsid w:val="006D5155"/>
    <w:rsid w:val="006D5CCE"/>
    <w:rsid w:val="006D7403"/>
    <w:rsid w:val="006E2A3B"/>
    <w:rsid w:val="006E2A95"/>
    <w:rsid w:val="006E4FC7"/>
    <w:rsid w:val="006F3D50"/>
    <w:rsid w:val="006F78FA"/>
    <w:rsid w:val="00700A69"/>
    <w:rsid w:val="0070435E"/>
    <w:rsid w:val="00706E76"/>
    <w:rsid w:val="00713881"/>
    <w:rsid w:val="00717202"/>
    <w:rsid w:val="00722C59"/>
    <w:rsid w:val="00724687"/>
    <w:rsid w:val="0072592E"/>
    <w:rsid w:val="00725CEB"/>
    <w:rsid w:val="0073070C"/>
    <w:rsid w:val="00731173"/>
    <w:rsid w:val="00736DDB"/>
    <w:rsid w:val="007450EC"/>
    <w:rsid w:val="00745C3C"/>
    <w:rsid w:val="00746EBD"/>
    <w:rsid w:val="007503CB"/>
    <w:rsid w:val="00762284"/>
    <w:rsid w:val="007674B7"/>
    <w:rsid w:val="00777D7F"/>
    <w:rsid w:val="00780B0F"/>
    <w:rsid w:val="007822A3"/>
    <w:rsid w:val="00782809"/>
    <w:rsid w:val="00786036"/>
    <w:rsid w:val="007879F4"/>
    <w:rsid w:val="00790E86"/>
    <w:rsid w:val="007956DF"/>
    <w:rsid w:val="00797E13"/>
    <w:rsid w:val="007A70F2"/>
    <w:rsid w:val="007B2379"/>
    <w:rsid w:val="007C2628"/>
    <w:rsid w:val="007D1EDA"/>
    <w:rsid w:val="007D6BB2"/>
    <w:rsid w:val="007E1CDF"/>
    <w:rsid w:val="007E21D2"/>
    <w:rsid w:val="007E563F"/>
    <w:rsid w:val="007E6563"/>
    <w:rsid w:val="007E6A31"/>
    <w:rsid w:val="007E6C7B"/>
    <w:rsid w:val="007F08F7"/>
    <w:rsid w:val="007F37AA"/>
    <w:rsid w:val="007F427D"/>
    <w:rsid w:val="007F429F"/>
    <w:rsid w:val="00801C89"/>
    <w:rsid w:val="0080387F"/>
    <w:rsid w:val="00806926"/>
    <w:rsid w:val="00806BD7"/>
    <w:rsid w:val="008310AB"/>
    <w:rsid w:val="00833066"/>
    <w:rsid w:val="0083441E"/>
    <w:rsid w:val="00834DE1"/>
    <w:rsid w:val="00837F4E"/>
    <w:rsid w:val="00842E88"/>
    <w:rsid w:val="00845DF4"/>
    <w:rsid w:val="0084623D"/>
    <w:rsid w:val="0085182D"/>
    <w:rsid w:val="00860B1C"/>
    <w:rsid w:val="008649CA"/>
    <w:rsid w:val="008712C1"/>
    <w:rsid w:val="008726EC"/>
    <w:rsid w:val="00873FA1"/>
    <w:rsid w:val="00884F19"/>
    <w:rsid w:val="00885BCF"/>
    <w:rsid w:val="008879D2"/>
    <w:rsid w:val="0089094D"/>
    <w:rsid w:val="00893301"/>
    <w:rsid w:val="00894B22"/>
    <w:rsid w:val="00897000"/>
    <w:rsid w:val="008A3065"/>
    <w:rsid w:val="008B434C"/>
    <w:rsid w:val="008B5D1C"/>
    <w:rsid w:val="008B60B9"/>
    <w:rsid w:val="008C0E58"/>
    <w:rsid w:val="008C7703"/>
    <w:rsid w:val="008D03B6"/>
    <w:rsid w:val="008D5E85"/>
    <w:rsid w:val="008E0400"/>
    <w:rsid w:val="008E2DE3"/>
    <w:rsid w:val="008E3B42"/>
    <w:rsid w:val="008F076D"/>
    <w:rsid w:val="008F3B81"/>
    <w:rsid w:val="008F457B"/>
    <w:rsid w:val="008F5DAF"/>
    <w:rsid w:val="008F7ED3"/>
    <w:rsid w:val="00900C07"/>
    <w:rsid w:val="00904A1E"/>
    <w:rsid w:val="00904FDD"/>
    <w:rsid w:val="00907A30"/>
    <w:rsid w:val="00933BE0"/>
    <w:rsid w:val="009340E1"/>
    <w:rsid w:val="00936D91"/>
    <w:rsid w:val="009502D6"/>
    <w:rsid w:val="00952A2E"/>
    <w:rsid w:val="00953BB2"/>
    <w:rsid w:val="00957772"/>
    <w:rsid w:val="00966794"/>
    <w:rsid w:val="00966D50"/>
    <w:rsid w:val="009766A5"/>
    <w:rsid w:val="00982427"/>
    <w:rsid w:val="009849DD"/>
    <w:rsid w:val="0098593A"/>
    <w:rsid w:val="00986341"/>
    <w:rsid w:val="00986F3F"/>
    <w:rsid w:val="00990B96"/>
    <w:rsid w:val="0099313D"/>
    <w:rsid w:val="00996EF8"/>
    <w:rsid w:val="009A0405"/>
    <w:rsid w:val="009A67C6"/>
    <w:rsid w:val="009B2C53"/>
    <w:rsid w:val="009B2FA2"/>
    <w:rsid w:val="009B3448"/>
    <w:rsid w:val="009B3A32"/>
    <w:rsid w:val="009B7CFD"/>
    <w:rsid w:val="009E0121"/>
    <w:rsid w:val="009E17A7"/>
    <w:rsid w:val="009E2261"/>
    <w:rsid w:val="009E3CEB"/>
    <w:rsid w:val="009E41C1"/>
    <w:rsid w:val="009F0663"/>
    <w:rsid w:val="009F1869"/>
    <w:rsid w:val="009F3994"/>
    <w:rsid w:val="009F6F2C"/>
    <w:rsid w:val="00A02073"/>
    <w:rsid w:val="00A07B7B"/>
    <w:rsid w:val="00A07D90"/>
    <w:rsid w:val="00A15A29"/>
    <w:rsid w:val="00A16DFD"/>
    <w:rsid w:val="00A17B5B"/>
    <w:rsid w:val="00A21C9F"/>
    <w:rsid w:val="00A22952"/>
    <w:rsid w:val="00A23A29"/>
    <w:rsid w:val="00A27FB5"/>
    <w:rsid w:val="00A307D5"/>
    <w:rsid w:val="00A320E9"/>
    <w:rsid w:val="00A32686"/>
    <w:rsid w:val="00A34134"/>
    <w:rsid w:val="00A4397B"/>
    <w:rsid w:val="00A51327"/>
    <w:rsid w:val="00A51717"/>
    <w:rsid w:val="00A526D3"/>
    <w:rsid w:val="00A5652F"/>
    <w:rsid w:val="00A576C2"/>
    <w:rsid w:val="00A61A64"/>
    <w:rsid w:val="00A65C2B"/>
    <w:rsid w:val="00A66B64"/>
    <w:rsid w:val="00A70827"/>
    <w:rsid w:val="00A7175A"/>
    <w:rsid w:val="00A758B8"/>
    <w:rsid w:val="00A822AD"/>
    <w:rsid w:val="00A83710"/>
    <w:rsid w:val="00A9301D"/>
    <w:rsid w:val="00AA2ECF"/>
    <w:rsid w:val="00AA39D9"/>
    <w:rsid w:val="00AB198B"/>
    <w:rsid w:val="00AB58F9"/>
    <w:rsid w:val="00AC036A"/>
    <w:rsid w:val="00AC547A"/>
    <w:rsid w:val="00AC747F"/>
    <w:rsid w:val="00AD52C5"/>
    <w:rsid w:val="00AE0FB9"/>
    <w:rsid w:val="00AE1019"/>
    <w:rsid w:val="00AE11F7"/>
    <w:rsid w:val="00AE257B"/>
    <w:rsid w:val="00AE2BC7"/>
    <w:rsid w:val="00AF17EF"/>
    <w:rsid w:val="00AF1BE1"/>
    <w:rsid w:val="00AF6E19"/>
    <w:rsid w:val="00B0367F"/>
    <w:rsid w:val="00B0528C"/>
    <w:rsid w:val="00B05561"/>
    <w:rsid w:val="00B06732"/>
    <w:rsid w:val="00B100EE"/>
    <w:rsid w:val="00B21ABA"/>
    <w:rsid w:val="00B23A75"/>
    <w:rsid w:val="00B30373"/>
    <w:rsid w:val="00B310F5"/>
    <w:rsid w:val="00B334E4"/>
    <w:rsid w:val="00B37ED1"/>
    <w:rsid w:val="00B452A9"/>
    <w:rsid w:val="00B4547B"/>
    <w:rsid w:val="00B56169"/>
    <w:rsid w:val="00B5763C"/>
    <w:rsid w:val="00B60F56"/>
    <w:rsid w:val="00B61009"/>
    <w:rsid w:val="00B61BD4"/>
    <w:rsid w:val="00B706D6"/>
    <w:rsid w:val="00B73F9B"/>
    <w:rsid w:val="00B75263"/>
    <w:rsid w:val="00B75961"/>
    <w:rsid w:val="00B83F45"/>
    <w:rsid w:val="00B84DC2"/>
    <w:rsid w:val="00B90D06"/>
    <w:rsid w:val="00B94C8F"/>
    <w:rsid w:val="00B9705A"/>
    <w:rsid w:val="00BA59A6"/>
    <w:rsid w:val="00BB4672"/>
    <w:rsid w:val="00BB7CD0"/>
    <w:rsid w:val="00BC3832"/>
    <w:rsid w:val="00BC5910"/>
    <w:rsid w:val="00BD13C6"/>
    <w:rsid w:val="00BD45C1"/>
    <w:rsid w:val="00BD5631"/>
    <w:rsid w:val="00BE106D"/>
    <w:rsid w:val="00BE29E1"/>
    <w:rsid w:val="00BE402E"/>
    <w:rsid w:val="00BF3F22"/>
    <w:rsid w:val="00BF655B"/>
    <w:rsid w:val="00C002EC"/>
    <w:rsid w:val="00C05074"/>
    <w:rsid w:val="00C0691E"/>
    <w:rsid w:val="00C0718D"/>
    <w:rsid w:val="00C07FCB"/>
    <w:rsid w:val="00C10395"/>
    <w:rsid w:val="00C125BD"/>
    <w:rsid w:val="00C1687A"/>
    <w:rsid w:val="00C25031"/>
    <w:rsid w:val="00C34B36"/>
    <w:rsid w:val="00C35DF4"/>
    <w:rsid w:val="00C40B25"/>
    <w:rsid w:val="00C444AC"/>
    <w:rsid w:val="00C55572"/>
    <w:rsid w:val="00C60BC6"/>
    <w:rsid w:val="00C60E40"/>
    <w:rsid w:val="00C63D3B"/>
    <w:rsid w:val="00C73083"/>
    <w:rsid w:val="00C80F01"/>
    <w:rsid w:val="00C81EF4"/>
    <w:rsid w:val="00C84C06"/>
    <w:rsid w:val="00C84EF6"/>
    <w:rsid w:val="00C86446"/>
    <w:rsid w:val="00C8691A"/>
    <w:rsid w:val="00C872DE"/>
    <w:rsid w:val="00C874FA"/>
    <w:rsid w:val="00C96CA5"/>
    <w:rsid w:val="00CA176C"/>
    <w:rsid w:val="00CA466D"/>
    <w:rsid w:val="00CA48C6"/>
    <w:rsid w:val="00CA69C7"/>
    <w:rsid w:val="00CB2B71"/>
    <w:rsid w:val="00CB3308"/>
    <w:rsid w:val="00CC162F"/>
    <w:rsid w:val="00CC28BE"/>
    <w:rsid w:val="00CC455B"/>
    <w:rsid w:val="00CD14A1"/>
    <w:rsid w:val="00CD2A5F"/>
    <w:rsid w:val="00CD2E6F"/>
    <w:rsid w:val="00CD657A"/>
    <w:rsid w:val="00CE42CE"/>
    <w:rsid w:val="00CE57D2"/>
    <w:rsid w:val="00CF69BE"/>
    <w:rsid w:val="00D02555"/>
    <w:rsid w:val="00D03E6D"/>
    <w:rsid w:val="00D063AA"/>
    <w:rsid w:val="00D1064C"/>
    <w:rsid w:val="00D146FF"/>
    <w:rsid w:val="00D2748B"/>
    <w:rsid w:val="00D30595"/>
    <w:rsid w:val="00D3187B"/>
    <w:rsid w:val="00D32981"/>
    <w:rsid w:val="00D33FD9"/>
    <w:rsid w:val="00D410A4"/>
    <w:rsid w:val="00D413A9"/>
    <w:rsid w:val="00D4163B"/>
    <w:rsid w:val="00D41799"/>
    <w:rsid w:val="00D44C9A"/>
    <w:rsid w:val="00D4757C"/>
    <w:rsid w:val="00D508A2"/>
    <w:rsid w:val="00D513D8"/>
    <w:rsid w:val="00D53D22"/>
    <w:rsid w:val="00D6296B"/>
    <w:rsid w:val="00D72829"/>
    <w:rsid w:val="00D72E79"/>
    <w:rsid w:val="00D7496F"/>
    <w:rsid w:val="00D86F7C"/>
    <w:rsid w:val="00D902BD"/>
    <w:rsid w:val="00D905E6"/>
    <w:rsid w:val="00D92370"/>
    <w:rsid w:val="00DB02FF"/>
    <w:rsid w:val="00DB13C6"/>
    <w:rsid w:val="00DC05F5"/>
    <w:rsid w:val="00DC12EB"/>
    <w:rsid w:val="00DD5007"/>
    <w:rsid w:val="00DE2275"/>
    <w:rsid w:val="00DE2E4B"/>
    <w:rsid w:val="00DF1EBD"/>
    <w:rsid w:val="00DF70B9"/>
    <w:rsid w:val="00E07428"/>
    <w:rsid w:val="00E11A9D"/>
    <w:rsid w:val="00E133F8"/>
    <w:rsid w:val="00E15F87"/>
    <w:rsid w:val="00E20530"/>
    <w:rsid w:val="00E2276E"/>
    <w:rsid w:val="00E23EDA"/>
    <w:rsid w:val="00E248B6"/>
    <w:rsid w:val="00E25CAA"/>
    <w:rsid w:val="00E26DF6"/>
    <w:rsid w:val="00E3239B"/>
    <w:rsid w:val="00E36749"/>
    <w:rsid w:val="00E41393"/>
    <w:rsid w:val="00E4154E"/>
    <w:rsid w:val="00E43358"/>
    <w:rsid w:val="00E46889"/>
    <w:rsid w:val="00E4725A"/>
    <w:rsid w:val="00E530E8"/>
    <w:rsid w:val="00E54E50"/>
    <w:rsid w:val="00E55338"/>
    <w:rsid w:val="00E5582B"/>
    <w:rsid w:val="00E62CFF"/>
    <w:rsid w:val="00E630B5"/>
    <w:rsid w:val="00E631B6"/>
    <w:rsid w:val="00E64889"/>
    <w:rsid w:val="00E67E0F"/>
    <w:rsid w:val="00E729C6"/>
    <w:rsid w:val="00E72FA8"/>
    <w:rsid w:val="00E75DFF"/>
    <w:rsid w:val="00EA0739"/>
    <w:rsid w:val="00EA3208"/>
    <w:rsid w:val="00EA710B"/>
    <w:rsid w:val="00EB3A8C"/>
    <w:rsid w:val="00EB6CE9"/>
    <w:rsid w:val="00EC0020"/>
    <w:rsid w:val="00EC18C2"/>
    <w:rsid w:val="00EC5F7C"/>
    <w:rsid w:val="00EC7C77"/>
    <w:rsid w:val="00ED2559"/>
    <w:rsid w:val="00EE6C63"/>
    <w:rsid w:val="00EF0A44"/>
    <w:rsid w:val="00EF55FB"/>
    <w:rsid w:val="00EF63BF"/>
    <w:rsid w:val="00F01A7C"/>
    <w:rsid w:val="00F04087"/>
    <w:rsid w:val="00F04548"/>
    <w:rsid w:val="00F0686F"/>
    <w:rsid w:val="00F16566"/>
    <w:rsid w:val="00F2185E"/>
    <w:rsid w:val="00F27FC9"/>
    <w:rsid w:val="00F3450A"/>
    <w:rsid w:val="00F371EC"/>
    <w:rsid w:val="00F373A1"/>
    <w:rsid w:val="00F40272"/>
    <w:rsid w:val="00F42D0B"/>
    <w:rsid w:val="00F47AB2"/>
    <w:rsid w:val="00F542D5"/>
    <w:rsid w:val="00F57EA3"/>
    <w:rsid w:val="00F57F44"/>
    <w:rsid w:val="00F60F45"/>
    <w:rsid w:val="00F65FEE"/>
    <w:rsid w:val="00F677AF"/>
    <w:rsid w:val="00F71C00"/>
    <w:rsid w:val="00F71FFD"/>
    <w:rsid w:val="00F740D0"/>
    <w:rsid w:val="00F74F60"/>
    <w:rsid w:val="00F8073D"/>
    <w:rsid w:val="00F81F90"/>
    <w:rsid w:val="00F8355E"/>
    <w:rsid w:val="00F85553"/>
    <w:rsid w:val="00F85D0D"/>
    <w:rsid w:val="00F90C49"/>
    <w:rsid w:val="00F97C6B"/>
    <w:rsid w:val="00FA4D1E"/>
    <w:rsid w:val="00FA7736"/>
    <w:rsid w:val="00FB0868"/>
    <w:rsid w:val="00FB2F82"/>
    <w:rsid w:val="00FC0A89"/>
    <w:rsid w:val="00FC13B5"/>
    <w:rsid w:val="00FC4A2C"/>
    <w:rsid w:val="00FC670B"/>
    <w:rsid w:val="00FD0917"/>
    <w:rsid w:val="00FD0A5B"/>
    <w:rsid w:val="00FD27FB"/>
    <w:rsid w:val="00FD4AFF"/>
    <w:rsid w:val="00FD597B"/>
    <w:rsid w:val="00FE228F"/>
    <w:rsid w:val="00FE2CBE"/>
    <w:rsid w:val="00FE4125"/>
    <w:rsid w:val="00FF022E"/>
    <w:rsid w:val="00FF5709"/>
    <w:rsid w:val="00FF6DA5"/>
    <w:rsid w:val="0A0701CA"/>
    <w:rsid w:val="0B121B06"/>
    <w:rsid w:val="0E3D7C35"/>
    <w:rsid w:val="21061AA7"/>
    <w:rsid w:val="33D235DF"/>
    <w:rsid w:val="3C135BE6"/>
    <w:rsid w:val="63F7418E"/>
    <w:rsid w:val="72AC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C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semiHidden="0" w:uiPriority="0"/>
    <w:lsdException w:name="footer" w:semiHidden="0"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semiHidden="0" w:uiPriority="0"/>
    <w:lsdException w:name="Subtitle" w:semiHidden="0" w:uiPriority="11" w:unhideWhenUsed="0" w:qFormat="1"/>
    <w:lsdException w:name="Date" w:qFormat="1"/>
    <w:lsdException w:name="Body Text Indent 2" w:uiPriority="0"/>
    <w:lsdException w:name="Hyperlink" w:semiHidden="0" w:uiPriority="0"/>
    <w:lsdException w:name="Strong" w:semiHidden="0" w:uiPriority="22" w:unhideWhenUsed="0" w:qFormat="1"/>
    <w:lsdException w:name="Emphasis" w:semiHidden="0" w:uiPriority="0" w:unhideWhenUsed="0" w:qFormat="1"/>
    <w:lsdException w:name="Plain Text" w:uiPriority="0"/>
    <w:lsdException w:name="Normal (Web)" w:semiHidden="0"/>
    <w:lsdException w:name="HTML Preformatted" w:uiPriority="0" w:qFormat="1"/>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260"/>
      <w:jc w:val="left"/>
    </w:pPr>
    <w:rPr>
      <w:rFonts w:ascii="Calibri" w:eastAsia="宋体" w:hAnsi="Calibri" w:cs="Times New Roman"/>
      <w:sz w:val="18"/>
      <w:szCs w:val="18"/>
    </w:rPr>
  </w:style>
  <w:style w:type="paragraph" w:styleId="a3">
    <w:name w:val="caption"/>
    <w:basedOn w:val="a"/>
    <w:next w:val="a"/>
    <w:uiPriority w:val="35"/>
    <w:semiHidden/>
    <w:unhideWhenUsed/>
    <w:qFormat/>
    <w:rPr>
      <w:rFonts w:ascii="Calibri Light" w:eastAsia="黑体" w:hAnsi="Calibri Light" w:cs="Times New Roman"/>
      <w:sz w:val="20"/>
      <w:szCs w:val="20"/>
    </w:rPr>
  </w:style>
  <w:style w:type="paragraph" w:styleId="a4">
    <w:name w:val="annotation text"/>
    <w:basedOn w:val="a"/>
    <w:link w:val="Char0"/>
    <w:semiHidden/>
    <w:unhideWhenUsed/>
    <w:pPr>
      <w:jc w:val="left"/>
    </w:pPr>
    <w:rPr>
      <w:rFonts w:ascii="Times New Roman" w:eastAsia="宋体" w:hAnsi="Times New Roman" w:cs="Times New Roman"/>
      <w:kern w:val="0"/>
      <w:sz w:val="20"/>
      <w:szCs w:val="21"/>
      <w:lang w:val="zh-CN"/>
    </w:rPr>
  </w:style>
  <w:style w:type="paragraph" w:styleId="a5">
    <w:name w:val="Body Text Indent"/>
    <w:basedOn w:val="a"/>
    <w:link w:val="Char1"/>
    <w:unhideWhenUsed/>
    <w:pPr>
      <w:spacing w:after="120"/>
      <w:ind w:leftChars="200" w:left="420"/>
    </w:pPr>
    <w:rPr>
      <w:rFonts w:ascii="Times New Roman" w:eastAsia="宋体" w:hAnsi="Times New Roman" w:cs="Times New Roman"/>
      <w:szCs w:val="21"/>
    </w:rPr>
  </w:style>
  <w:style w:type="paragraph" w:styleId="5">
    <w:name w:val="toc 5"/>
    <w:basedOn w:val="a"/>
    <w:next w:val="a"/>
    <w:uiPriority w:val="39"/>
    <w:unhideWhenUsed/>
    <w:pPr>
      <w:ind w:left="840"/>
      <w:jc w:val="left"/>
    </w:pPr>
    <w:rPr>
      <w:rFonts w:ascii="Calibri" w:eastAsia="宋体" w:hAnsi="Calibri" w:cs="Times New Roman"/>
      <w:sz w:val="18"/>
      <w:szCs w:val="18"/>
    </w:rPr>
  </w:style>
  <w:style w:type="paragraph" w:styleId="30">
    <w:name w:val="toc 3"/>
    <w:basedOn w:val="a"/>
    <w:next w:val="a"/>
    <w:uiPriority w:val="39"/>
    <w:unhideWhenUsed/>
    <w:qFormat/>
    <w:pPr>
      <w:ind w:left="420"/>
      <w:jc w:val="left"/>
    </w:pPr>
    <w:rPr>
      <w:rFonts w:ascii="Calibri" w:eastAsia="宋体" w:hAnsi="Calibri" w:cs="Times New Roman"/>
      <w:i/>
      <w:iCs/>
      <w:sz w:val="20"/>
      <w:szCs w:val="20"/>
    </w:rPr>
  </w:style>
  <w:style w:type="paragraph" w:styleId="a6">
    <w:name w:val="Plain Text"/>
    <w:basedOn w:val="a"/>
    <w:link w:val="Char2"/>
    <w:semiHidden/>
    <w:unhideWhenUsed/>
    <w:rPr>
      <w:rFonts w:ascii="宋体" w:eastAsia="宋体" w:hAnsi="Courier New" w:cs="Times New Roman"/>
      <w:szCs w:val="20"/>
    </w:rPr>
  </w:style>
  <w:style w:type="paragraph" w:styleId="8">
    <w:name w:val="toc 8"/>
    <w:basedOn w:val="a"/>
    <w:next w:val="a"/>
    <w:uiPriority w:val="39"/>
    <w:unhideWhenUsed/>
    <w:pPr>
      <w:ind w:left="1470"/>
      <w:jc w:val="left"/>
    </w:pPr>
    <w:rPr>
      <w:rFonts w:ascii="Calibri" w:eastAsia="宋体" w:hAnsi="Calibri" w:cs="Times New Roman"/>
      <w:sz w:val="18"/>
      <w:szCs w:val="18"/>
    </w:rPr>
  </w:style>
  <w:style w:type="paragraph" w:styleId="a7">
    <w:name w:val="Date"/>
    <w:basedOn w:val="a"/>
    <w:next w:val="a"/>
    <w:link w:val="Char3"/>
    <w:uiPriority w:val="99"/>
    <w:semiHidden/>
    <w:unhideWhenUsed/>
    <w:qFormat/>
    <w:pPr>
      <w:ind w:leftChars="2500" w:left="100"/>
    </w:pPr>
    <w:rPr>
      <w:rFonts w:ascii="Times New Roman" w:eastAsia="宋体" w:hAnsi="Times New Roman" w:cs="Times New Roman"/>
      <w:szCs w:val="21"/>
    </w:rPr>
  </w:style>
  <w:style w:type="paragraph" w:styleId="20">
    <w:name w:val="Body Text Indent 2"/>
    <w:basedOn w:val="a"/>
    <w:link w:val="2Char0"/>
    <w:semiHidden/>
    <w:unhideWhenUsed/>
    <w:pPr>
      <w:spacing w:line="500" w:lineRule="exact"/>
      <w:ind w:firstLineChars="200" w:firstLine="480"/>
    </w:pPr>
    <w:rPr>
      <w:rFonts w:ascii="宋体" w:eastAsia="宋体" w:hAnsi="宋体" w:cs="Times New Roman"/>
      <w:kern w:val="0"/>
      <w:sz w:val="24"/>
      <w:szCs w:val="24"/>
      <w:lang w:val="zh-CN"/>
    </w:rPr>
  </w:style>
  <w:style w:type="paragraph" w:styleId="a8">
    <w:name w:val="Balloon Text"/>
    <w:basedOn w:val="a"/>
    <w:link w:val="Char4"/>
    <w:semiHidden/>
    <w:unhideWhenUsed/>
    <w:rPr>
      <w:rFonts w:ascii="Times New Roman" w:eastAsia="宋体" w:hAnsi="Times New Roman" w:cs="Times New Roman"/>
      <w:sz w:val="18"/>
      <w:szCs w:val="18"/>
    </w:rPr>
  </w:style>
  <w:style w:type="paragraph" w:styleId="a9">
    <w:name w:val="footer"/>
    <w:basedOn w:val="a"/>
    <w:link w:val="Char20"/>
    <w:unhideWhenUsed/>
    <w:pPr>
      <w:tabs>
        <w:tab w:val="center" w:pos="4153"/>
        <w:tab w:val="right" w:pos="8306"/>
      </w:tabs>
      <w:snapToGrid w:val="0"/>
      <w:jc w:val="left"/>
    </w:pPr>
    <w:rPr>
      <w:sz w:val="18"/>
      <w:szCs w:val="18"/>
    </w:rPr>
  </w:style>
  <w:style w:type="paragraph" w:styleId="aa">
    <w:name w:val="header"/>
    <w:basedOn w:val="a"/>
    <w:link w:val="Char21"/>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before="120" w:after="120"/>
      <w:jc w:val="center"/>
    </w:pPr>
    <w:rPr>
      <w:rFonts w:ascii="Calibri" w:eastAsia="宋体" w:hAnsi="Calibri" w:cs="Times New Roman"/>
      <w:b/>
      <w:bCs/>
      <w:caps/>
      <w:sz w:val="36"/>
      <w:szCs w:val="36"/>
      <w:lang w:val="zh-CN"/>
    </w:rPr>
  </w:style>
  <w:style w:type="paragraph" w:styleId="4">
    <w:name w:val="toc 4"/>
    <w:basedOn w:val="a"/>
    <w:next w:val="a"/>
    <w:uiPriority w:val="39"/>
    <w:unhideWhenUsed/>
    <w:pPr>
      <w:ind w:left="630"/>
      <w:jc w:val="left"/>
    </w:pPr>
    <w:rPr>
      <w:rFonts w:ascii="Calibri" w:eastAsia="宋体" w:hAnsi="Calibri" w:cs="Times New Roman"/>
      <w:sz w:val="18"/>
      <w:szCs w:val="18"/>
    </w:rPr>
  </w:style>
  <w:style w:type="paragraph" w:styleId="6">
    <w:name w:val="toc 6"/>
    <w:basedOn w:val="a"/>
    <w:next w:val="a"/>
    <w:uiPriority w:val="39"/>
    <w:unhideWhenUsed/>
    <w:pPr>
      <w:ind w:left="1050"/>
      <w:jc w:val="left"/>
    </w:pPr>
    <w:rPr>
      <w:rFonts w:ascii="Calibri" w:eastAsia="宋体" w:hAnsi="Calibri" w:cs="Times New Roman"/>
      <w:sz w:val="18"/>
      <w:szCs w:val="18"/>
    </w:rPr>
  </w:style>
  <w:style w:type="paragraph" w:styleId="21">
    <w:name w:val="toc 2"/>
    <w:basedOn w:val="a"/>
    <w:next w:val="a"/>
    <w:uiPriority w:val="39"/>
    <w:unhideWhenUsed/>
    <w:qFormat/>
    <w:pPr>
      <w:ind w:left="210"/>
      <w:jc w:val="left"/>
    </w:pPr>
    <w:rPr>
      <w:rFonts w:ascii="Calibri" w:eastAsia="宋体" w:hAnsi="Calibri" w:cs="Times New Roman"/>
      <w:smallCaps/>
      <w:sz w:val="20"/>
      <w:szCs w:val="20"/>
    </w:rPr>
  </w:style>
  <w:style w:type="paragraph" w:styleId="9">
    <w:name w:val="toc 9"/>
    <w:basedOn w:val="a"/>
    <w:next w:val="a"/>
    <w:uiPriority w:val="39"/>
    <w:unhideWhenUsed/>
    <w:pPr>
      <w:ind w:left="1680"/>
      <w:jc w:val="left"/>
    </w:pPr>
    <w:rPr>
      <w:rFonts w:ascii="Calibri" w:eastAsia="宋体" w:hAnsi="Calibri" w:cs="Times New Roman"/>
      <w:sz w:val="18"/>
      <w:szCs w:val="18"/>
    </w:rPr>
  </w:style>
  <w:style w:type="paragraph" w:styleId="HTML">
    <w:name w:val="HTML Preformatted"/>
    <w:basedOn w:val="a"/>
    <w:link w:val="HTMLChar"/>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5"/>
    <w:semiHidden/>
    <w:unhideWhenUsed/>
    <w:rPr>
      <w:b/>
      <w:bCs/>
    </w:rPr>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nhideWhenUsed/>
    <w:rPr>
      <w:color w:val="0000FF"/>
      <w:u w:val="single"/>
    </w:rPr>
  </w:style>
  <w:style w:type="character" w:customStyle="1" w:styleId="Char21">
    <w:name w:val="页眉 Char2"/>
    <w:basedOn w:val="a0"/>
    <w:link w:val="aa"/>
    <w:uiPriority w:val="99"/>
    <w:qFormat/>
    <w:rPr>
      <w:sz w:val="18"/>
      <w:szCs w:val="18"/>
    </w:rPr>
  </w:style>
  <w:style w:type="character" w:customStyle="1" w:styleId="Char20">
    <w:name w:val="页脚 Char2"/>
    <w:basedOn w:val="a0"/>
    <w:link w:val="a9"/>
    <w:uiPriority w:val="99"/>
    <w:qFormat/>
    <w:rPr>
      <w:sz w:val="18"/>
      <w:szCs w:val="18"/>
    </w:rPr>
  </w:style>
  <w:style w:type="character" w:customStyle="1" w:styleId="11">
    <w:name w:val="标题 1 字符"/>
    <w:basedOn w:val="a0"/>
    <w:uiPriority w:val="9"/>
    <w:qFormat/>
    <w:rPr>
      <w:b/>
      <w:bCs/>
      <w:kern w:val="44"/>
      <w:sz w:val="44"/>
      <w:szCs w:val="44"/>
    </w:rPr>
  </w:style>
  <w:style w:type="character" w:customStyle="1" w:styleId="22">
    <w:name w:val="标题 2 字符"/>
    <w:basedOn w:val="a0"/>
    <w:uiPriority w:val="9"/>
    <w:semiHidden/>
    <w:qFormat/>
    <w:rPr>
      <w:rFonts w:asciiTheme="majorHAnsi" w:eastAsiaTheme="majorEastAsia" w:hAnsiTheme="majorHAnsi" w:cstheme="majorBidi"/>
      <w:b/>
      <w:bCs/>
      <w:sz w:val="32"/>
      <w:szCs w:val="32"/>
    </w:rPr>
  </w:style>
  <w:style w:type="character" w:customStyle="1" w:styleId="af">
    <w:name w:val="日期 字符"/>
    <w:basedOn w:val="a0"/>
    <w:uiPriority w:val="99"/>
    <w:semiHidden/>
    <w:qFormat/>
  </w:style>
  <w:style w:type="character" w:customStyle="1" w:styleId="Char3">
    <w:name w:val="日期 Char"/>
    <w:link w:val="a7"/>
    <w:uiPriority w:val="99"/>
    <w:semiHidden/>
    <w:qFormat/>
    <w:rPr>
      <w:rFonts w:ascii="Times New Roman" w:eastAsia="宋体" w:hAnsi="Times New Roman" w:cs="Times New Roman"/>
      <w:szCs w:val="21"/>
    </w:rPr>
  </w:style>
  <w:style w:type="character" w:customStyle="1" w:styleId="HTMLChar">
    <w:name w:val="HTML 预设格式 Char"/>
    <w:link w:val="HTML"/>
    <w:semiHidden/>
    <w:qFormat/>
    <w:rPr>
      <w:rFonts w:ascii="Arial" w:eastAsia="宋体" w:hAnsi="Arial" w:cs="Arial"/>
      <w:kern w:val="0"/>
      <w:sz w:val="24"/>
      <w:szCs w:val="24"/>
    </w:rPr>
  </w:style>
  <w:style w:type="character" w:customStyle="1" w:styleId="HTML0">
    <w:name w:val="HTML 预设格式 字符"/>
    <w:basedOn w:val="a0"/>
    <w:uiPriority w:val="99"/>
    <w:semiHidden/>
    <w:rPr>
      <w:rFonts w:ascii="Courier New" w:hAnsi="Courier New" w:cs="Courier New"/>
      <w:sz w:val="20"/>
      <w:szCs w:val="20"/>
    </w:rPr>
  </w:style>
  <w:style w:type="paragraph" w:customStyle="1" w:styleId="msonormal0">
    <w:name w:val="msonormal"/>
    <w:basedOn w:val="a"/>
    <w:qFormat/>
    <w:pPr>
      <w:widowControl/>
      <w:spacing w:before="100" w:beforeAutospacing="1" w:after="100" w:afterAutospacing="1"/>
      <w:jc w:val="left"/>
    </w:pPr>
    <w:rPr>
      <w:rFonts w:ascii="宋体" w:eastAsia="宋体" w:hAnsi="宋体" w:cs="Times New Roman"/>
      <w:kern w:val="0"/>
      <w:szCs w:val="21"/>
    </w:rPr>
  </w:style>
  <w:style w:type="character" w:customStyle="1" w:styleId="af0">
    <w:name w:val="批注文字 字符"/>
    <w:basedOn w:val="a0"/>
    <w:uiPriority w:val="99"/>
    <w:semiHidden/>
    <w:qFormat/>
  </w:style>
  <w:style w:type="character" w:customStyle="1" w:styleId="Char0">
    <w:name w:val="批注文字 Char"/>
    <w:link w:val="a4"/>
    <w:semiHidden/>
    <w:qFormat/>
    <w:locked/>
    <w:rPr>
      <w:rFonts w:ascii="Times New Roman" w:eastAsia="宋体" w:hAnsi="Times New Roman" w:cs="Times New Roman"/>
      <w:kern w:val="0"/>
      <w:sz w:val="20"/>
      <w:szCs w:val="21"/>
      <w:lang w:val="zh-CN" w:eastAsia="zh-CN"/>
    </w:rPr>
  </w:style>
  <w:style w:type="character" w:customStyle="1" w:styleId="Char10">
    <w:name w:val="页眉 Char1"/>
    <w:uiPriority w:val="99"/>
    <w:rPr>
      <w:rFonts w:ascii="Times New Roman" w:eastAsia="宋体" w:hAnsi="Times New Roman" w:cs="Times New Roman"/>
      <w:sz w:val="18"/>
      <w:szCs w:val="18"/>
    </w:rPr>
  </w:style>
  <w:style w:type="character" w:customStyle="1" w:styleId="Char11">
    <w:name w:val="页脚 Char1"/>
    <w:uiPriority w:val="99"/>
    <w:qFormat/>
    <w:rPr>
      <w:rFonts w:ascii="Times New Roman" w:eastAsia="宋体" w:hAnsi="Times New Roman" w:cs="Times New Roman"/>
      <w:sz w:val="18"/>
      <w:szCs w:val="18"/>
    </w:rPr>
  </w:style>
  <w:style w:type="character" w:customStyle="1" w:styleId="af1">
    <w:name w:val="正文文本缩进 字符"/>
    <w:basedOn w:val="a0"/>
    <w:uiPriority w:val="99"/>
    <w:semiHidden/>
  </w:style>
  <w:style w:type="character" w:customStyle="1" w:styleId="Char1">
    <w:name w:val="正文文本缩进 Char1"/>
    <w:link w:val="a5"/>
    <w:rPr>
      <w:rFonts w:ascii="Times New Roman" w:eastAsia="宋体" w:hAnsi="Times New Roman" w:cs="Times New Roman"/>
      <w:szCs w:val="21"/>
    </w:rPr>
  </w:style>
  <w:style w:type="character" w:customStyle="1" w:styleId="23">
    <w:name w:val="正文文本缩进 2 字符"/>
    <w:basedOn w:val="a0"/>
    <w:uiPriority w:val="99"/>
    <w:semiHidden/>
  </w:style>
  <w:style w:type="character" w:customStyle="1" w:styleId="2Char0">
    <w:name w:val="正文文本缩进 2 Char"/>
    <w:link w:val="20"/>
    <w:semiHidden/>
    <w:locked/>
    <w:rPr>
      <w:rFonts w:ascii="宋体" w:eastAsia="宋体" w:hAnsi="宋体" w:cs="Times New Roman"/>
      <w:kern w:val="0"/>
      <w:sz w:val="24"/>
      <w:szCs w:val="24"/>
      <w:lang w:val="zh-CN" w:eastAsia="zh-CN"/>
    </w:rPr>
  </w:style>
  <w:style w:type="character" w:customStyle="1" w:styleId="af2">
    <w:name w:val="纯文本 字符"/>
    <w:basedOn w:val="a0"/>
    <w:uiPriority w:val="99"/>
    <w:semiHidden/>
    <w:rPr>
      <w:rFonts w:asciiTheme="minorEastAsia" w:hAnsi="Courier New" w:cs="Courier New"/>
    </w:rPr>
  </w:style>
  <w:style w:type="character" w:customStyle="1" w:styleId="Char2">
    <w:name w:val="纯文本 Char"/>
    <w:link w:val="a6"/>
    <w:semiHidden/>
    <w:locked/>
    <w:rPr>
      <w:rFonts w:ascii="宋体" w:eastAsia="宋体" w:hAnsi="Courier New" w:cs="Times New Roman"/>
      <w:szCs w:val="20"/>
    </w:rPr>
  </w:style>
  <w:style w:type="character" w:customStyle="1" w:styleId="af3">
    <w:name w:val="批注主题 字符"/>
    <w:basedOn w:val="af0"/>
    <w:uiPriority w:val="99"/>
    <w:semiHidden/>
    <w:rPr>
      <w:b/>
      <w:bCs/>
    </w:rPr>
  </w:style>
  <w:style w:type="character" w:customStyle="1" w:styleId="Char5">
    <w:name w:val="批注主题 Char"/>
    <w:link w:val="ac"/>
    <w:semiHidden/>
    <w:locked/>
    <w:rPr>
      <w:rFonts w:ascii="Times New Roman" w:eastAsia="宋体" w:hAnsi="Times New Roman" w:cs="Times New Roman"/>
      <w:b/>
      <w:bCs/>
      <w:kern w:val="0"/>
      <w:sz w:val="20"/>
      <w:szCs w:val="21"/>
      <w:lang w:val="zh-CN" w:eastAsia="zh-CN"/>
    </w:rPr>
  </w:style>
  <w:style w:type="character" w:customStyle="1" w:styleId="af4">
    <w:name w:val="批注框文本 字符"/>
    <w:basedOn w:val="a0"/>
    <w:uiPriority w:val="99"/>
    <w:semiHidden/>
    <w:rPr>
      <w:sz w:val="18"/>
      <w:szCs w:val="18"/>
    </w:rPr>
  </w:style>
  <w:style w:type="character" w:customStyle="1" w:styleId="Char4">
    <w:name w:val="批注框文本 Char"/>
    <w:link w:val="a8"/>
    <w:semiHidden/>
    <w:rPr>
      <w:rFonts w:ascii="Times New Roman" w:eastAsia="宋体" w:hAnsi="Times New Roman" w:cs="Times New Roman"/>
      <w:sz w:val="18"/>
      <w:szCs w:val="18"/>
    </w:rPr>
  </w:style>
  <w:style w:type="paragraph" w:styleId="af5">
    <w:name w:val="List Paragraph"/>
    <w:basedOn w:val="a"/>
    <w:uiPriority w:val="34"/>
    <w:qFormat/>
    <w:pPr>
      <w:ind w:firstLineChars="200" w:firstLine="420"/>
    </w:pPr>
    <w:rPr>
      <w:rFonts w:ascii="Calibri" w:eastAsia="宋体" w:hAnsi="Calibri" w:cs="Times New Roman"/>
    </w:rPr>
  </w:style>
  <w:style w:type="paragraph" w:customStyle="1" w:styleId="Char">
    <w:name w:val="Char"/>
    <w:basedOn w:val="a"/>
    <w:pPr>
      <w:numPr>
        <w:numId w:val="1"/>
      </w:numPr>
    </w:pPr>
    <w:rPr>
      <w:rFonts w:ascii="Times New Roman" w:eastAsia="宋体"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eastAsia="宋体" w:hAnsi="Verdana" w:cs="Times New Roman"/>
      <w:kern w:val="0"/>
      <w:szCs w:val="20"/>
      <w:lang w:eastAsia="en-US"/>
    </w:rPr>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 w:type="table" w:customStyle="1" w:styleId="12">
    <w:name w:val="网格型1"/>
    <w:basedOn w:val="a1"/>
    <w:uiPriority w:val="3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rPr>
      <w:kern w:val="2"/>
      <w:sz w:val="18"/>
      <w:szCs w:val="18"/>
    </w:rPr>
  </w:style>
  <w:style w:type="character" w:customStyle="1" w:styleId="Char7">
    <w:name w:val="页脚 Char"/>
    <w:rPr>
      <w:kern w:val="2"/>
      <w:sz w:val="18"/>
      <w:szCs w:val="18"/>
    </w:rPr>
  </w:style>
  <w:style w:type="character" w:customStyle="1" w:styleId="Char8">
    <w:name w:val="正文文本缩进 Char"/>
    <w:rPr>
      <w:rFonts w:ascii="Times New Roman" w:hAnsi="Times New Roman"/>
      <w:kern w:val="2"/>
      <w:sz w:val="24"/>
    </w:rPr>
  </w:style>
  <w:style w:type="paragraph" w:customStyle="1" w:styleId="13">
    <w:name w:val="列出段落1"/>
    <w:basedOn w:val="a"/>
    <w:uiPriority w:val="34"/>
    <w:qFormat/>
    <w:pPr>
      <w:ind w:firstLineChars="200" w:firstLine="420"/>
    </w:pPr>
    <w:rPr>
      <w:rFonts w:ascii="等线" w:eastAsia="等线" w:hAnsi="等线" w:cs="Times New Roman"/>
    </w:rPr>
  </w:style>
  <w:style w:type="paragraph" w:customStyle="1" w:styleId="p0">
    <w:name w:val="p0"/>
    <w:basedOn w:val="a"/>
    <w:pPr>
      <w:widowControl/>
    </w:pPr>
    <w:rPr>
      <w:rFonts w:ascii="宋体" w:eastAsia="宋体" w:hAnsi="宋体" w:cs="宋体"/>
      <w:spacing w:val="8"/>
      <w:kern w:val="0"/>
      <w:szCs w:val="21"/>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link w:val="1"/>
    <w:uiPriority w:val="9"/>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等线 Light" w:eastAsia="等线 Light" w:hAnsi="等线 Light"/>
      <w:color w:val="2E74B5"/>
      <w:kern w:val="0"/>
      <w:sz w:val="28"/>
      <w:szCs w:val="28"/>
    </w:rPr>
  </w:style>
  <w:style w:type="character" w:customStyle="1" w:styleId="2Char">
    <w:name w:val="标题 2 Char"/>
    <w:link w:val="2"/>
    <w:uiPriority w:val="9"/>
    <w:rPr>
      <w:rFonts w:ascii="Cambria" w:eastAsia="宋体" w:hAnsi="Cambria" w:cs="Times New Roman"/>
      <w:b/>
      <w:bCs/>
      <w:sz w:val="32"/>
      <w:szCs w:val="32"/>
    </w:rPr>
  </w:style>
  <w:style w:type="paragraph" w:styleId="af6">
    <w:name w:val="No Spacing"/>
    <w:uiPriority w:val="1"/>
    <w:qFormat/>
    <w:pPr>
      <w:widowControl w:val="0"/>
      <w:jc w:val="both"/>
    </w:pPr>
    <w:rPr>
      <w:rFonts w:ascii="Times New Roman" w:eastAsia="宋体" w:hAnsi="Times New Roman" w:cs="Times New Roman"/>
      <w:kern w:val="2"/>
      <w:sz w:val="21"/>
      <w:szCs w:val="21"/>
    </w:rPr>
  </w:style>
  <w:style w:type="character" w:customStyle="1" w:styleId="3Char">
    <w:name w:val="标题 3 Char"/>
    <w:basedOn w:val="a0"/>
    <w:link w:val="3"/>
    <w:uiPriority w:val="9"/>
    <w:rPr>
      <w:b/>
      <w:bCs/>
      <w:sz w:val="32"/>
      <w:szCs w:val="32"/>
    </w:rPr>
  </w:style>
  <w:style w:type="character" w:styleId="af7">
    <w:name w:val="Emphasis"/>
    <w:basedOn w:val="a0"/>
    <w:qFormat/>
    <w:rsid w:val="005D6F00"/>
    <w:rPr>
      <w:i w:val="0"/>
      <w:iCs w:val="0"/>
      <w:color w:val="CC0000"/>
    </w:rPr>
  </w:style>
  <w:style w:type="character" w:styleId="af8">
    <w:name w:val="page number"/>
    <w:basedOn w:val="a0"/>
    <w:rsid w:val="005D6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semiHidden="0" w:uiPriority="0"/>
    <w:lsdException w:name="footer" w:semiHidden="0"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semiHidden="0" w:uiPriority="0"/>
    <w:lsdException w:name="Subtitle" w:semiHidden="0" w:uiPriority="11" w:unhideWhenUsed="0" w:qFormat="1"/>
    <w:lsdException w:name="Date" w:qFormat="1"/>
    <w:lsdException w:name="Body Text Indent 2" w:uiPriority="0"/>
    <w:lsdException w:name="Hyperlink" w:semiHidden="0" w:uiPriority="0"/>
    <w:lsdException w:name="Strong" w:semiHidden="0" w:uiPriority="22" w:unhideWhenUsed="0" w:qFormat="1"/>
    <w:lsdException w:name="Emphasis" w:semiHidden="0" w:uiPriority="0" w:unhideWhenUsed="0" w:qFormat="1"/>
    <w:lsdException w:name="Plain Text" w:uiPriority="0"/>
    <w:lsdException w:name="Normal (Web)" w:semiHidden="0"/>
    <w:lsdException w:name="HTML Preformatted" w:uiPriority="0" w:qFormat="1"/>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260"/>
      <w:jc w:val="left"/>
    </w:pPr>
    <w:rPr>
      <w:rFonts w:ascii="Calibri" w:eastAsia="宋体" w:hAnsi="Calibri" w:cs="Times New Roman"/>
      <w:sz w:val="18"/>
      <w:szCs w:val="18"/>
    </w:rPr>
  </w:style>
  <w:style w:type="paragraph" w:styleId="a3">
    <w:name w:val="caption"/>
    <w:basedOn w:val="a"/>
    <w:next w:val="a"/>
    <w:uiPriority w:val="35"/>
    <w:semiHidden/>
    <w:unhideWhenUsed/>
    <w:qFormat/>
    <w:rPr>
      <w:rFonts w:ascii="Calibri Light" w:eastAsia="黑体" w:hAnsi="Calibri Light" w:cs="Times New Roman"/>
      <w:sz w:val="20"/>
      <w:szCs w:val="20"/>
    </w:rPr>
  </w:style>
  <w:style w:type="paragraph" w:styleId="a4">
    <w:name w:val="annotation text"/>
    <w:basedOn w:val="a"/>
    <w:link w:val="Char0"/>
    <w:semiHidden/>
    <w:unhideWhenUsed/>
    <w:pPr>
      <w:jc w:val="left"/>
    </w:pPr>
    <w:rPr>
      <w:rFonts w:ascii="Times New Roman" w:eastAsia="宋体" w:hAnsi="Times New Roman" w:cs="Times New Roman"/>
      <w:kern w:val="0"/>
      <w:sz w:val="20"/>
      <w:szCs w:val="21"/>
      <w:lang w:val="zh-CN"/>
    </w:rPr>
  </w:style>
  <w:style w:type="paragraph" w:styleId="a5">
    <w:name w:val="Body Text Indent"/>
    <w:basedOn w:val="a"/>
    <w:link w:val="Char1"/>
    <w:unhideWhenUsed/>
    <w:pPr>
      <w:spacing w:after="120"/>
      <w:ind w:leftChars="200" w:left="420"/>
    </w:pPr>
    <w:rPr>
      <w:rFonts w:ascii="Times New Roman" w:eastAsia="宋体" w:hAnsi="Times New Roman" w:cs="Times New Roman"/>
      <w:szCs w:val="21"/>
    </w:rPr>
  </w:style>
  <w:style w:type="paragraph" w:styleId="5">
    <w:name w:val="toc 5"/>
    <w:basedOn w:val="a"/>
    <w:next w:val="a"/>
    <w:uiPriority w:val="39"/>
    <w:unhideWhenUsed/>
    <w:pPr>
      <w:ind w:left="840"/>
      <w:jc w:val="left"/>
    </w:pPr>
    <w:rPr>
      <w:rFonts w:ascii="Calibri" w:eastAsia="宋体" w:hAnsi="Calibri" w:cs="Times New Roman"/>
      <w:sz w:val="18"/>
      <w:szCs w:val="18"/>
    </w:rPr>
  </w:style>
  <w:style w:type="paragraph" w:styleId="30">
    <w:name w:val="toc 3"/>
    <w:basedOn w:val="a"/>
    <w:next w:val="a"/>
    <w:uiPriority w:val="39"/>
    <w:unhideWhenUsed/>
    <w:qFormat/>
    <w:pPr>
      <w:ind w:left="420"/>
      <w:jc w:val="left"/>
    </w:pPr>
    <w:rPr>
      <w:rFonts w:ascii="Calibri" w:eastAsia="宋体" w:hAnsi="Calibri" w:cs="Times New Roman"/>
      <w:i/>
      <w:iCs/>
      <w:sz w:val="20"/>
      <w:szCs w:val="20"/>
    </w:rPr>
  </w:style>
  <w:style w:type="paragraph" w:styleId="a6">
    <w:name w:val="Plain Text"/>
    <w:basedOn w:val="a"/>
    <w:link w:val="Char2"/>
    <w:semiHidden/>
    <w:unhideWhenUsed/>
    <w:rPr>
      <w:rFonts w:ascii="宋体" w:eastAsia="宋体" w:hAnsi="Courier New" w:cs="Times New Roman"/>
      <w:szCs w:val="20"/>
    </w:rPr>
  </w:style>
  <w:style w:type="paragraph" w:styleId="8">
    <w:name w:val="toc 8"/>
    <w:basedOn w:val="a"/>
    <w:next w:val="a"/>
    <w:uiPriority w:val="39"/>
    <w:unhideWhenUsed/>
    <w:pPr>
      <w:ind w:left="1470"/>
      <w:jc w:val="left"/>
    </w:pPr>
    <w:rPr>
      <w:rFonts w:ascii="Calibri" w:eastAsia="宋体" w:hAnsi="Calibri" w:cs="Times New Roman"/>
      <w:sz w:val="18"/>
      <w:szCs w:val="18"/>
    </w:rPr>
  </w:style>
  <w:style w:type="paragraph" w:styleId="a7">
    <w:name w:val="Date"/>
    <w:basedOn w:val="a"/>
    <w:next w:val="a"/>
    <w:link w:val="Char3"/>
    <w:uiPriority w:val="99"/>
    <w:semiHidden/>
    <w:unhideWhenUsed/>
    <w:qFormat/>
    <w:pPr>
      <w:ind w:leftChars="2500" w:left="100"/>
    </w:pPr>
    <w:rPr>
      <w:rFonts w:ascii="Times New Roman" w:eastAsia="宋体" w:hAnsi="Times New Roman" w:cs="Times New Roman"/>
      <w:szCs w:val="21"/>
    </w:rPr>
  </w:style>
  <w:style w:type="paragraph" w:styleId="20">
    <w:name w:val="Body Text Indent 2"/>
    <w:basedOn w:val="a"/>
    <w:link w:val="2Char0"/>
    <w:semiHidden/>
    <w:unhideWhenUsed/>
    <w:pPr>
      <w:spacing w:line="500" w:lineRule="exact"/>
      <w:ind w:firstLineChars="200" w:firstLine="480"/>
    </w:pPr>
    <w:rPr>
      <w:rFonts w:ascii="宋体" w:eastAsia="宋体" w:hAnsi="宋体" w:cs="Times New Roman"/>
      <w:kern w:val="0"/>
      <w:sz w:val="24"/>
      <w:szCs w:val="24"/>
      <w:lang w:val="zh-CN"/>
    </w:rPr>
  </w:style>
  <w:style w:type="paragraph" w:styleId="a8">
    <w:name w:val="Balloon Text"/>
    <w:basedOn w:val="a"/>
    <w:link w:val="Char4"/>
    <w:semiHidden/>
    <w:unhideWhenUsed/>
    <w:rPr>
      <w:rFonts w:ascii="Times New Roman" w:eastAsia="宋体" w:hAnsi="Times New Roman" w:cs="Times New Roman"/>
      <w:sz w:val="18"/>
      <w:szCs w:val="18"/>
    </w:rPr>
  </w:style>
  <w:style w:type="paragraph" w:styleId="a9">
    <w:name w:val="footer"/>
    <w:basedOn w:val="a"/>
    <w:link w:val="Char20"/>
    <w:unhideWhenUsed/>
    <w:pPr>
      <w:tabs>
        <w:tab w:val="center" w:pos="4153"/>
        <w:tab w:val="right" w:pos="8306"/>
      </w:tabs>
      <w:snapToGrid w:val="0"/>
      <w:jc w:val="left"/>
    </w:pPr>
    <w:rPr>
      <w:sz w:val="18"/>
      <w:szCs w:val="18"/>
    </w:rPr>
  </w:style>
  <w:style w:type="paragraph" w:styleId="aa">
    <w:name w:val="header"/>
    <w:basedOn w:val="a"/>
    <w:link w:val="Char21"/>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before="120" w:after="120"/>
      <w:jc w:val="center"/>
    </w:pPr>
    <w:rPr>
      <w:rFonts w:ascii="Calibri" w:eastAsia="宋体" w:hAnsi="Calibri" w:cs="Times New Roman"/>
      <w:b/>
      <w:bCs/>
      <w:caps/>
      <w:sz w:val="36"/>
      <w:szCs w:val="36"/>
      <w:lang w:val="zh-CN"/>
    </w:rPr>
  </w:style>
  <w:style w:type="paragraph" w:styleId="4">
    <w:name w:val="toc 4"/>
    <w:basedOn w:val="a"/>
    <w:next w:val="a"/>
    <w:uiPriority w:val="39"/>
    <w:unhideWhenUsed/>
    <w:pPr>
      <w:ind w:left="630"/>
      <w:jc w:val="left"/>
    </w:pPr>
    <w:rPr>
      <w:rFonts w:ascii="Calibri" w:eastAsia="宋体" w:hAnsi="Calibri" w:cs="Times New Roman"/>
      <w:sz w:val="18"/>
      <w:szCs w:val="18"/>
    </w:rPr>
  </w:style>
  <w:style w:type="paragraph" w:styleId="6">
    <w:name w:val="toc 6"/>
    <w:basedOn w:val="a"/>
    <w:next w:val="a"/>
    <w:uiPriority w:val="39"/>
    <w:unhideWhenUsed/>
    <w:pPr>
      <w:ind w:left="1050"/>
      <w:jc w:val="left"/>
    </w:pPr>
    <w:rPr>
      <w:rFonts w:ascii="Calibri" w:eastAsia="宋体" w:hAnsi="Calibri" w:cs="Times New Roman"/>
      <w:sz w:val="18"/>
      <w:szCs w:val="18"/>
    </w:rPr>
  </w:style>
  <w:style w:type="paragraph" w:styleId="21">
    <w:name w:val="toc 2"/>
    <w:basedOn w:val="a"/>
    <w:next w:val="a"/>
    <w:uiPriority w:val="39"/>
    <w:unhideWhenUsed/>
    <w:qFormat/>
    <w:pPr>
      <w:ind w:left="210"/>
      <w:jc w:val="left"/>
    </w:pPr>
    <w:rPr>
      <w:rFonts w:ascii="Calibri" w:eastAsia="宋体" w:hAnsi="Calibri" w:cs="Times New Roman"/>
      <w:smallCaps/>
      <w:sz w:val="20"/>
      <w:szCs w:val="20"/>
    </w:rPr>
  </w:style>
  <w:style w:type="paragraph" w:styleId="9">
    <w:name w:val="toc 9"/>
    <w:basedOn w:val="a"/>
    <w:next w:val="a"/>
    <w:uiPriority w:val="39"/>
    <w:unhideWhenUsed/>
    <w:pPr>
      <w:ind w:left="1680"/>
      <w:jc w:val="left"/>
    </w:pPr>
    <w:rPr>
      <w:rFonts w:ascii="Calibri" w:eastAsia="宋体" w:hAnsi="Calibri" w:cs="Times New Roman"/>
      <w:sz w:val="18"/>
      <w:szCs w:val="18"/>
    </w:rPr>
  </w:style>
  <w:style w:type="paragraph" w:styleId="HTML">
    <w:name w:val="HTML Preformatted"/>
    <w:basedOn w:val="a"/>
    <w:link w:val="HTMLChar"/>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5"/>
    <w:semiHidden/>
    <w:unhideWhenUsed/>
    <w:rPr>
      <w:b/>
      <w:bCs/>
    </w:rPr>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nhideWhenUsed/>
    <w:rPr>
      <w:color w:val="0000FF"/>
      <w:u w:val="single"/>
    </w:rPr>
  </w:style>
  <w:style w:type="character" w:customStyle="1" w:styleId="Char21">
    <w:name w:val="页眉 Char2"/>
    <w:basedOn w:val="a0"/>
    <w:link w:val="aa"/>
    <w:uiPriority w:val="99"/>
    <w:qFormat/>
    <w:rPr>
      <w:sz w:val="18"/>
      <w:szCs w:val="18"/>
    </w:rPr>
  </w:style>
  <w:style w:type="character" w:customStyle="1" w:styleId="Char20">
    <w:name w:val="页脚 Char2"/>
    <w:basedOn w:val="a0"/>
    <w:link w:val="a9"/>
    <w:uiPriority w:val="99"/>
    <w:qFormat/>
    <w:rPr>
      <w:sz w:val="18"/>
      <w:szCs w:val="18"/>
    </w:rPr>
  </w:style>
  <w:style w:type="character" w:customStyle="1" w:styleId="11">
    <w:name w:val="标题 1 字符"/>
    <w:basedOn w:val="a0"/>
    <w:uiPriority w:val="9"/>
    <w:qFormat/>
    <w:rPr>
      <w:b/>
      <w:bCs/>
      <w:kern w:val="44"/>
      <w:sz w:val="44"/>
      <w:szCs w:val="44"/>
    </w:rPr>
  </w:style>
  <w:style w:type="character" w:customStyle="1" w:styleId="22">
    <w:name w:val="标题 2 字符"/>
    <w:basedOn w:val="a0"/>
    <w:uiPriority w:val="9"/>
    <w:semiHidden/>
    <w:qFormat/>
    <w:rPr>
      <w:rFonts w:asciiTheme="majorHAnsi" w:eastAsiaTheme="majorEastAsia" w:hAnsiTheme="majorHAnsi" w:cstheme="majorBidi"/>
      <w:b/>
      <w:bCs/>
      <w:sz w:val="32"/>
      <w:szCs w:val="32"/>
    </w:rPr>
  </w:style>
  <w:style w:type="character" w:customStyle="1" w:styleId="af">
    <w:name w:val="日期 字符"/>
    <w:basedOn w:val="a0"/>
    <w:uiPriority w:val="99"/>
    <w:semiHidden/>
    <w:qFormat/>
  </w:style>
  <w:style w:type="character" w:customStyle="1" w:styleId="Char3">
    <w:name w:val="日期 Char"/>
    <w:link w:val="a7"/>
    <w:uiPriority w:val="99"/>
    <w:semiHidden/>
    <w:qFormat/>
    <w:rPr>
      <w:rFonts w:ascii="Times New Roman" w:eastAsia="宋体" w:hAnsi="Times New Roman" w:cs="Times New Roman"/>
      <w:szCs w:val="21"/>
    </w:rPr>
  </w:style>
  <w:style w:type="character" w:customStyle="1" w:styleId="HTMLChar">
    <w:name w:val="HTML 预设格式 Char"/>
    <w:link w:val="HTML"/>
    <w:semiHidden/>
    <w:qFormat/>
    <w:rPr>
      <w:rFonts w:ascii="Arial" w:eastAsia="宋体" w:hAnsi="Arial" w:cs="Arial"/>
      <w:kern w:val="0"/>
      <w:sz w:val="24"/>
      <w:szCs w:val="24"/>
    </w:rPr>
  </w:style>
  <w:style w:type="character" w:customStyle="1" w:styleId="HTML0">
    <w:name w:val="HTML 预设格式 字符"/>
    <w:basedOn w:val="a0"/>
    <w:uiPriority w:val="99"/>
    <w:semiHidden/>
    <w:rPr>
      <w:rFonts w:ascii="Courier New" w:hAnsi="Courier New" w:cs="Courier New"/>
      <w:sz w:val="20"/>
      <w:szCs w:val="20"/>
    </w:rPr>
  </w:style>
  <w:style w:type="paragraph" w:customStyle="1" w:styleId="msonormal0">
    <w:name w:val="msonormal"/>
    <w:basedOn w:val="a"/>
    <w:qFormat/>
    <w:pPr>
      <w:widowControl/>
      <w:spacing w:before="100" w:beforeAutospacing="1" w:after="100" w:afterAutospacing="1"/>
      <w:jc w:val="left"/>
    </w:pPr>
    <w:rPr>
      <w:rFonts w:ascii="宋体" w:eastAsia="宋体" w:hAnsi="宋体" w:cs="Times New Roman"/>
      <w:kern w:val="0"/>
      <w:szCs w:val="21"/>
    </w:rPr>
  </w:style>
  <w:style w:type="character" w:customStyle="1" w:styleId="af0">
    <w:name w:val="批注文字 字符"/>
    <w:basedOn w:val="a0"/>
    <w:uiPriority w:val="99"/>
    <w:semiHidden/>
    <w:qFormat/>
  </w:style>
  <w:style w:type="character" w:customStyle="1" w:styleId="Char0">
    <w:name w:val="批注文字 Char"/>
    <w:link w:val="a4"/>
    <w:semiHidden/>
    <w:qFormat/>
    <w:locked/>
    <w:rPr>
      <w:rFonts w:ascii="Times New Roman" w:eastAsia="宋体" w:hAnsi="Times New Roman" w:cs="Times New Roman"/>
      <w:kern w:val="0"/>
      <w:sz w:val="20"/>
      <w:szCs w:val="21"/>
      <w:lang w:val="zh-CN" w:eastAsia="zh-CN"/>
    </w:rPr>
  </w:style>
  <w:style w:type="character" w:customStyle="1" w:styleId="Char10">
    <w:name w:val="页眉 Char1"/>
    <w:uiPriority w:val="99"/>
    <w:rPr>
      <w:rFonts w:ascii="Times New Roman" w:eastAsia="宋体" w:hAnsi="Times New Roman" w:cs="Times New Roman"/>
      <w:sz w:val="18"/>
      <w:szCs w:val="18"/>
    </w:rPr>
  </w:style>
  <w:style w:type="character" w:customStyle="1" w:styleId="Char11">
    <w:name w:val="页脚 Char1"/>
    <w:uiPriority w:val="99"/>
    <w:qFormat/>
    <w:rPr>
      <w:rFonts w:ascii="Times New Roman" w:eastAsia="宋体" w:hAnsi="Times New Roman" w:cs="Times New Roman"/>
      <w:sz w:val="18"/>
      <w:szCs w:val="18"/>
    </w:rPr>
  </w:style>
  <w:style w:type="character" w:customStyle="1" w:styleId="af1">
    <w:name w:val="正文文本缩进 字符"/>
    <w:basedOn w:val="a0"/>
    <w:uiPriority w:val="99"/>
    <w:semiHidden/>
  </w:style>
  <w:style w:type="character" w:customStyle="1" w:styleId="Char1">
    <w:name w:val="正文文本缩进 Char1"/>
    <w:link w:val="a5"/>
    <w:rPr>
      <w:rFonts w:ascii="Times New Roman" w:eastAsia="宋体" w:hAnsi="Times New Roman" w:cs="Times New Roman"/>
      <w:szCs w:val="21"/>
    </w:rPr>
  </w:style>
  <w:style w:type="character" w:customStyle="1" w:styleId="23">
    <w:name w:val="正文文本缩进 2 字符"/>
    <w:basedOn w:val="a0"/>
    <w:uiPriority w:val="99"/>
    <w:semiHidden/>
  </w:style>
  <w:style w:type="character" w:customStyle="1" w:styleId="2Char0">
    <w:name w:val="正文文本缩进 2 Char"/>
    <w:link w:val="20"/>
    <w:semiHidden/>
    <w:locked/>
    <w:rPr>
      <w:rFonts w:ascii="宋体" w:eastAsia="宋体" w:hAnsi="宋体" w:cs="Times New Roman"/>
      <w:kern w:val="0"/>
      <w:sz w:val="24"/>
      <w:szCs w:val="24"/>
      <w:lang w:val="zh-CN" w:eastAsia="zh-CN"/>
    </w:rPr>
  </w:style>
  <w:style w:type="character" w:customStyle="1" w:styleId="af2">
    <w:name w:val="纯文本 字符"/>
    <w:basedOn w:val="a0"/>
    <w:uiPriority w:val="99"/>
    <w:semiHidden/>
    <w:rPr>
      <w:rFonts w:asciiTheme="minorEastAsia" w:hAnsi="Courier New" w:cs="Courier New"/>
    </w:rPr>
  </w:style>
  <w:style w:type="character" w:customStyle="1" w:styleId="Char2">
    <w:name w:val="纯文本 Char"/>
    <w:link w:val="a6"/>
    <w:semiHidden/>
    <w:locked/>
    <w:rPr>
      <w:rFonts w:ascii="宋体" w:eastAsia="宋体" w:hAnsi="Courier New" w:cs="Times New Roman"/>
      <w:szCs w:val="20"/>
    </w:rPr>
  </w:style>
  <w:style w:type="character" w:customStyle="1" w:styleId="af3">
    <w:name w:val="批注主题 字符"/>
    <w:basedOn w:val="af0"/>
    <w:uiPriority w:val="99"/>
    <w:semiHidden/>
    <w:rPr>
      <w:b/>
      <w:bCs/>
    </w:rPr>
  </w:style>
  <w:style w:type="character" w:customStyle="1" w:styleId="Char5">
    <w:name w:val="批注主题 Char"/>
    <w:link w:val="ac"/>
    <w:semiHidden/>
    <w:locked/>
    <w:rPr>
      <w:rFonts w:ascii="Times New Roman" w:eastAsia="宋体" w:hAnsi="Times New Roman" w:cs="Times New Roman"/>
      <w:b/>
      <w:bCs/>
      <w:kern w:val="0"/>
      <w:sz w:val="20"/>
      <w:szCs w:val="21"/>
      <w:lang w:val="zh-CN" w:eastAsia="zh-CN"/>
    </w:rPr>
  </w:style>
  <w:style w:type="character" w:customStyle="1" w:styleId="af4">
    <w:name w:val="批注框文本 字符"/>
    <w:basedOn w:val="a0"/>
    <w:uiPriority w:val="99"/>
    <w:semiHidden/>
    <w:rPr>
      <w:sz w:val="18"/>
      <w:szCs w:val="18"/>
    </w:rPr>
  </w:style>
  <w:style w:type="character" w:customStyle="1" w:styleId="Char4">
    <w:name w:val="批注框文本 Char"/>
    <w:link w:val="a8"/>
    <w:semiHidden/>
    <w:rPr>
      <w:rFonts w:ascii="Times New Roman" w:eastAsia="宋体" w:hAnsi="Times New Roman" w:cs="Times New Roman"/>
      <w:sz w:val="18"/>
      <w:szCs w:val="18"/>
    </w:rPr>
  </w:style>
  <w:style w:type="paragraph" w:styleId="af5">
    <w:name w:val="List Paragraph"/>
    <w:basedOn w:val="a"/>
    <w:uiPriority w:val="34"/>
    <w:qFormat/>
    <w:pPr>
      <w:ind w:firstLineChars="200" w:firstLine="420"/>
    </w:pPr>
    <w:rPr>
      <w:rFonts w:ascii="Calibri" w:eastAsia="宋体" w:hAnsi="Calibri" w:cs="Times New Roman"/>
    </w:rPr>
  </w:style>
  <w:style w:type="paragraph" w:customStyle="1" w:styleId="Char">
    <w:name w:val="Char"/>
    <w:basedOn w:val="a"/>
    <w:pPr>
      <w:numPr>
        <w:numId w:val="1"/>
      </w:numPr>
    </w:pPr>
    <w:rPr>
      <w:rFonts w:ascii="Times New Roman" w:eastAsia="宋体"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eastAsia="宋体" w:hAnsi="Verdana" w:cs="Times New Roman"/>
      <w:kern w:val="0"/>
      <w:szCs w:val="20"/>
      <w:lang w:eastAsia="en-US"/>
    </w:rPr>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 w:type="table" w:customStyle="1" w:styleId="12">
    <w:name w:val="网格型1"/>
    <w:basedOn w:val="a1"/>
    <w:uiPriority w:val="3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rPr>
      <w:kern w:val="2"/>
      <w:sz w:val="18"/>
      <w:szCs w:val="18"/>
    </w:rPr>
  </w:style>
  <w:style w:type="character" w:customStyle="1" w:styleId="Char7">
    <w:name w:val="页脚 Char"/>
    <w:rPr>
      <w:kern w:val="2"/>
      <w:sz w:val="18"/>
      <w:szCs w:val="18"/>
    </w:rPr>
  </w:style>
  <w:style w:type="character" w:customStyle="1" w:styleId="Char8">
    <w:name w:val="正文文本缩进 Char"/>
    <w:rPr>
      <w:rFonts w:ascii="Times New Roman" w:hAnsi="Times New Roman"/>
      <w:kern w:val="2"/>
      <w:sz w:val="24"/>
    </w:rPr>
  </w:style>
  <w:style w:type="paragraph" w:customStyle="1" w:styleId="13">
    <w:name w:val="列出段落1"/>
    <w:basedOn w:val="a"/>
    <w:uiPriority w:val="34"/>
    <w:qFormat/>
    <w:pPr>
      <w:ind w:firstLineChars="200" w:firstLine="420"/>
    </w:pPr>
    <w:rPr>
      <w:rFonts w:ascii="等线" w:eastAsia="等线" w:hAnsi="等线" w:cs="Times New Roman"/>
    </w:rPr>
  </w:style>
  <w:style w:type="paragraph" w:customStyle="1" w:styleId="p0">
    <w:name w:val="p0"/>
    <w:basedOn w:val="a"/>
    <w:pPr>
      <w:widowControl/>
    </w:pPr>
    <w:rPr>
      <w:rFonts w:ascii="宋体" w:eastAsia="宋体" w:hAnsi="宋体" w:cs="宋体"/>
      <w:spacing w:val="8"/>
      <w:kern w:val="0"/>
      <w:szCs w:val="21"/>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link w:val="1"/>
    <w:uiPriority w:val="9"/>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等线 Light" w:eastAsia="等线 Light" w:hAnsi="等线 Light"/>
      <w:color w:val="2E74B5"/>
      <w:kern w:val="0"/>
      <w:sz w:val="28"/>
      <w:szCs w:val="28"/>
    </w:rPr>
  </w:style>
  <w:style w:type="character" w:customStyle="1" w:styleId="2Char">
    <w:name w:val="标题 2 Char"/>
    <w:link w:val="2"/>
    <w:uiPriority w:val="9"/>
    <w:rPr>
      <w:rFonts w:ascii="Cambria" w:eastAsia="宋体" w:hAnsi="Cambria" w:cs="Times New Roman"/>
      <w:b/>
      <w:bCs/>
      <w:sz w:val="32"/>
      <w:szCs w:val="32"/>
    </w:rPr>
  </w:style>
  <w:style w:type="paragraph" w:styleId="af6">
    <w:name w:val="No Spacing"/>
    <w:uiPriority w:val="1"/>
    <w:qFormat/>
    <w:pPr>
      <w:widowControl w:val="0"/>
      <w:jc w:val="both"/>
    </w:pPr>
    <w:rPr>
      <w:rFonts w:ascii="Times New Roman" w:eastAsia="宋体" w:hAnsi="Times New Roman" w:cs="Times New Roman"/>
      <w:kern w:val="2"/>
      <w:sz w:val="21"/>
      <w:szCs w:val="21"/>
    </w:rPr>
  </w:style>
  <w:style w:type="character" w:customStyle="1" w:styleId="3Char">
    <w:name w:val="标题 3 Char"/>
    <w:basedOn w:val="a0"/>
    <w:link w:val="3"/>
    <w:uiPriority w:val="9"/>
    <w:rPr>
      <w:b/>
      <w:bCs/>
      <w:sz w:val="32"/>
      <w:szCs w:val="32"/>
    </w:rPr>
  </w:style>
  <w:style w:type="character" w:styleId="af7">
    <w:name w:val="Emphasis"/>
    <w:basedOn w:val="a0"/>
    <w:qFormat/>
    <w:rsid w:val="005D6F00"/>
    <w:rPr>
      <w:i w:val="0"/>
      <w:iCs w:val="0"/>
      <w:color w:val="CC0000"/>
    </w:rPr>
  </w:style>
  <w:style w:type="character" w:styleId="af8">
    <w:name w:val="page number"/>
    <w:basedOn w:val="a0"/>
    <w:rsid w:val="005D6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0305">
      <w:bodyDiv w:val="1"/>
      <w:marLeft w:val="0"/>
      <w:marRight w:val="0"/>
      <w:marTop w:val="0"/>
      <w:marBottom w:val="0"/>
      <w:divBdr>
        <w:top w:val="none" w:sz="0" w:space="0" w:color="auto"/>
        <w:left w:val="none" w:sz="0" w:space="0" w:color="auto"/>
        <w:bottom w:val="none" w:sz="0" w:space="0" w:color="auto"/>
        <w:right w:val="none" w:sz="0" w:space="0" w:color="auto"/>
      </w:divBdr>
    </w:div>
    <w:div w:id="353463867">
      <w:bodyDiv w:val="1"/>
      <w:marLeft w:val="0"/>
      <w:marRight w:val="0"/>
      <w:marTop w:val="0"/>
      <w:marBottom w:val="0"/>
      <w:divBdr>
        <w:top w:val="none" w:sz="0" w:space="0" w:color="auto"/>
        <w:left w:val="none" w:sz="0" w:space="0" w:color="auto"/>
        <w:bottom w:val="none" w:sz="0" w:space="0" w:color="auto"/>
        <w:right w:val="none" w:sz="0" w:space="0" w:color="auto"/>
      </w:divBdr>
    </w:div>
    <w:div w:id="357972626">
      <w:bodyDiv w:val="1"/>
      <w:marLeft w:val="0"/>
      <w:marRight w:val="0"/>
      <w:marTop w:val="0"/>
      <w:marBottom w:val="0"/>
      <w:divBdr>
        <w:top w:val="none" w:sz="0" w:space="0" w:color="auto"/>
        <w:left w:val="none" w:sz="0" w:space="0" w:color="auto"/>
        <w:bottom w:val="none" w:sz="0" w:space="0" w:color="auto"/>
        <w:right w:val="none" w:sz="0" w:space="0" w:color="auto"/>
      </w:divBdr>
    </w:div>
    <w:div w:id="583033742">
      <w:bodyDiv w:val="1"/>
      <w:marLeft w:val="0"/>
      <w:marRight w:val="0"/>
      <w:marTop w:val="0"/>
      <w:marBottom w:val="0"/>
      <w:divBdr>
        <w:top w:val="none" w:sz="0" w:space="0" w:color="auto"/>
        <w:left w:val="none" w:sz="0" w:space="0" w:color="auto"/>
        <w:bottom w:val="none" w:sz="0" w:space="0" w:color="auto"/>
        <w:right w:val="none" w:sz="0" w:space="0" w:color="auto"/>
      </w:divBdr>
    </w:div>
    <w:div w:id="598224791">
      <w:bodyDiv w:val="1"/>
      <w:marLeft w:val="0"/>
      <w:marRight w:val="0"/>
      <w:marTop w:val="0"/>
      <w:marBottom w:val="0"/>
      <w:divBdr>
        <w:top w:val="none" w:sz="0" w:space="0" w:color="auto"/>
        <w:left w:val="none" w:sz="0" w:space="0" w:color="auto"/>
        <w:bottom w:val="none" w:sz="0" w:space="0" w:color="auto"/>
        <w:right w:val="none" w:sz="0" w:space="0" w:color="auto"/>
      </w:divBdr>
    </w:div>
    <w:div w:id="618608391">
      <w:bodyDiv w:val="1"/>
      <w:marLeft w:val="0"/>
      <w:marRight w:val="0"/>
      <w:marTop w:val="0"/>
      <w:marBottom w:val="0"/>
      <w:divBdr>
        <w:top w:val="none" w:sz="0" w:space="0" w:color="auto"/>
        <w:left w:val="none" w:sz="0" w:space="0" w:color="auto"/>
        <w:bottom w:val="none" w:sz="0" w:space="0" w:color="auto"/>
        <w:right w:val="none" w:sz="0" w:space="0" w:color="auto"/>
      </w:divBdr>
    </w:div>
    <w:div w:id="842281272">
      <w:bodyDiv w:val="1"/>
      <w:marLeft w:val="0"/>
      <w:marRight w:val="0"/>
      <w:marTop w:val="0"/>
      <w:marBottom w:val="0"/>
      <w:divBdr>
        <w:top w:val="none" w:sz="0" w:space="0" w:color="auto"/>
        <w:left w:val="none" w:sz="0" w:space="0" w:color="auto"/>
        <w:bottom w:val="none" w:sz="0" w:space="0" w:color="auto"/>
        <w:right w:val="none" w:sz="0" w:space="0" w:color="auto"/>
      </w:divBdr>
    </w:div>
    <w:div w:id="907307698">
      <w:bodyDiv w:val="1"/>
      <w:marLeft w:val="0"/>
      <w:marRight w:val="0"/>
      <w:marTop w:val="0"/>
      <w:marBottom w:val="0"/>
      <w:divBdr>
        <w:top w:val="none" w:sz="0" w:space="0" w:color="auto"/>
        <w:left w:val="none" w:sz="0" w:space="0" w:color="auto"/>
        <w:bottom w:val="none" w:sz="0" w:space="0" w:color="auto"/>
        <w:right w:val="none" w:sz="0" w:space="0" w:color="auto"/>
      </w:divBdr>
    </w:div>
    <w:div w:id="952631947">
      <w:bodyDiv w:val="1"/>
      <w:marLeft w:val="0"/>
      <w:marRight w:val="0"/>
      <w:marTop w:val="0"/>
      <w:marBottom w:val="0"/>
      <w:divBdr>
        <w:top w:val="none" w:sz="0" w:space="0" w:color="auto"/>
        <w:left w:val="none" w:sz="0" w:space="0" w:color="auto"/>
        <w:bottom w:val="none" w:sz="0" w:space="0" w:color="auto"/>
        <w:right w:val="none" w:sz="0" w:space="0" w:color="auto"/>
      </w:divBdr>
    </w:div>
    <w:div w:id="1150368570">
      <w:bodyDiv w:val="1"/>
      <w:marLeft w:val="0"/>
      <w:marRight w:val="0"/>
      <w:marTop w:val="0"/>
      <w:marBottom w:val="0"/>
      <w:divBdr>
        <w:top w:val="none" w:sz="0" w:space="0" w:color="auto"/>
        <w:left w:val="none" w:sz="0" w:space="0" w:color="auto"/>
        <w:bottom w:val="none" w:sz="0" w:space="0" w:color="auto"/>
        <w:right w:val="none" w:sz="0" w:space="0" w:color="auto"/>
      </w:divBdr>
    </w:div>
    <w:div w:id="1243638794">
      <w:bodyDiv w:val="1"/>
      <w:marLeft w:val="0"/>
      <w:marRight w:val="0"/>
      <w:marTop w:val="0"/>
      <w:marBottom w:val="0"/>
      <w:divBdr>
        <w:top w:val="none" w:sz="0" w:space="0" w:color="auto"/>
        <w:left w:val="none" w:sz="0" w:space="0" w:color="auto"/>
        <w:bottom w:val="none" w:sz="0" w:space="0" w:color="auto"/>
        <w:right w:val="none" w:sz="0" w:space="0" w:color="auto"/>
      </w:divBdr>
      <w:divsChild>
        <w:div w:id="970746659">
          <w:marLeft w:val="0"/>
          <w:marRight w:val="0"/>
          <w:marTop w:val="0"/>
          <w:marBottom w:val="0"/>
          <w:divBdr>
            <w:top w:val="none" w:sz="0" w:space="0" w:color="auto"/>
            <w:left w:val="none" w:sz="0" w:space="0" w:color="auto"/>
            <w:bottom w:val="none" w:sz="0" w:space="0" w:color="auto"/>
            <w:right w:val="none" w:sz="0" w:space="0" w:color="auto"/>
          </w:divBdr>
        </w:div>
      </w:divsChild>
    </w:div>
    <w:div w:id="1434326153">
      <w:bodyDiv w:val="1"/>
      <w:marLeft w:val="0"/>
      <w:marRight w:val="0"/>
      <w:marTop w:val="0"/>
      <w:marBottom w:val="0"/>
      <w:divBdr>
        <w:top w:val="none" w:sz="0" w:space="0" w:color="auto"/>
        <w:left w:val="none" w:sz="0" w:space="0" w:color="auto"/>
        <w:bottom w:val="none" w:sz="0" w:space="0" w:color="auto"/>
        <w:right w:val="none" w:sz="0" w:space="0" w:color="auto"/>
      </w:divBdr>
    </w:div>
    <w:div w:id="1623994655">
      <w:bodyDiv w:val="1"/>
      <w:marLeft w:val="0"/>
      <w:marRight w:val="0"/>
      <w:marTop w:val="0"/>
      <w:marBottom w:val="0"/>
      <w:divBdr>
        <w:top w:val="none" w:sz="0" w:space="0" w:color="auto"/>
        <w:left w:val="none" w:sz="0" w:space="0" w:color="auto"/>
        <w:bottom w:val="none" w:sz="0" w:space="0" w:color="auto"/>
        <w:right w:val="none" w:sz="0" w:space="0" w:color="auto"/>
      </w:divBdr>
    </w:div>
    <w:div w:id="1845436346">
      <w:bodyDiv w:val="1"/>
      <w:marLeft w:val="0"/>
      <w:marRight w:val="0"/>
      <w:marTop w:val="0"/>
      <w:marBottom w:val="0"/>
      <w:divBdr>
        <w:top w:val="none" w:sz="0" w:space="0" w:color="auto"/>
        <w:left w:val="none" w:sz="0" w:space="0" w:color="auto"/>
        <w:bottom w:val="none" w:sz="0" w:space="0" w:color="auto"/>
        <w:right w:val="none" w:sz="0" w:space="0" w:color="auto"/>
      </w:divBdr>
    </w:div>
    <w:div w:id="2052265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789z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789zx.com/fwdq/jhzj/bzrzj/Index.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4181B-3173-48F0-9685-B5651B8F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17</Pages>
  <Words>1984</Words>
  <Characters>11313</Characters>
  <Application>Microsoft Office Word</Application>
  <DocSecurity>0</DocSecurity>
  <Lines>94</Lines>
  <Paragraphs>26</Paragraphs>
  <ScaleCrop>false</ScaleCrop>
  <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jinjibo</dc:creator>
  <cp:lastModifiedBy>sfzjdc</cp:lastModifiedBy>
  <cp:revision>38</cp:revision>
  <dcterms:created xsi:type="dcterms:W3CDTF">2022-02-15T07:33:00Z</dcterms:created>
  <dcterms:modified xsi:type="dcterms:W3CDTF">2022-09-21T00:07:00Z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